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FDE648" w14:textId="77777777" w:rsidR="005605F3" w:rsidRDefault="000C4D13">
      <w:pPr>
        <w:spacing w:after="0"/>
        <w:jc w:val="center"/>
        <w:rPr>
          <w:b/>
          <w:color w:val="000000"/>
        </w:rPr>
      </w:pPr>
      <w:bookmarkStart w:id="0" w:name="_heading=h.1fob9te" w:colFirst="0" w:colLast="0"/>
      <w:bookmarkEnd w:id="0"/>
      <w:r>
        <w:rPr>
          <w:b/>
          <w:color w:val="000000"/>
        </w:rPr>
        <w:t>SERVICIO ADMINISTRADO DE EQUIPO DE IMPRESIÓN Y DIGITALIZACIÓN (FOTOCOPIADO)</w:t>
      </w:r>
    </w:p>
    <w:p w14:paraId="0A784122" w14:textId="77777777" w:rsidR="005605F3" w:rsidRDefault="000C4D13">
      <w:pPr>
        <w:spacing w:before="280" w:after="0"/>
        <w:jc w:val="center"/>
        <w:rPr>
          <w:b/>
          <w:color w:val="000000"/>
        </w:rPr>
      </w:pPr>
      <w:r>
        <w:rPr>
          <w:b/>
          <w:color w:val="000000"/>
        </w:rPr>
        <w:t>ESPECIFICACIONES TÉCNICAS</w:t>
      </w:r>
    </w:p>
    <w:p w14:paraId="42677B2F" w14:textId="77777777" w:rsidR="005605F3" w:rsidRDefault="000C4D13">
      <w:pPr>
        <w:spacing w:after="160" w:line="259" w:lineRule="auto"/>
        <w:rPr>
          <w:b/>
          <w:color w:val="000000"/>
        </w:rPr>
      </w:pPr>
      <w:r>
        <w:br w:type="page"/>
      </w:r>
    </w:p>
    <w:p w14:paraId="16ED9F01" w14:textId="77777777" w:rsidR="005605F3" w:rsidRDefault="005605F3">
      <w:pPr>
        <w:spacing w:before="280" w:after="0"/>
        <w:jc w:val="center"/>
        <w:rPr>
          <w:b/>
          <w:color w:val="000000"/>
        </w:rPr>
      </w:pPr>
    </w:p>
    <w:p w14:paraId="34F9B68A" w14:textId="77777777" w:rsidR="005605F3" w:rsidRDefault="000C4D13">
      <w:pPr>
        <w:keepNext/>
        <w:keepLines/>
        <w:pBdr>
          <w:top w:val="nil"/>
          <w:left w:val="nil"/>
          <w:bottom w:val="nil"/>
          <w:right w:val="nil"/>
          <w:between w:val="nil"/>
        </w:pBdr>
        <w:spacing w:before="120" w:after="240" w:line="259" w:lineRule="auto"/>
        <w:ind w:left="432" w:hanging="432"/>
        <w:rPr>
          <w:b/>
          <w:color w:val="000000"/>
        </w:rPr>
      </w:pPr>
      <w:bookmarkStart w:id="1" w:name="_heading=h.gjdgxs" w:colFirst="0" w:colLast="0"/>
      <w:bookmarkEnd w:id="1"/>
      <w:r>
        <w:rPr>
          <w:b/>
          <w:color w:val="000000"/>
        </w:rPr>
        <w:t>INDICE</w:t>
      </w:r>
    </w:p>
    <w:sdt>
      <w:sdtPr>
        <w:id w:val="-1133090601"/>
        <w:docPartObj>
          <w:docPartGallery w:val="Table of Contents"/>
          <w:docPartUnique/>
        </w:docPartObj>
      </w:sdtPr>
      <w:sdtEndPr/>
      <w:sdtContent>
        <w:bookmarkStart w:id="2" w:name="_GoBack" w:displacedByCustomXml="prev"/>
        <w:bookmarkEnd w:id="2" w:displacedByCustomXml="prev"/>
        <w:p w14:paraId="0A89DAAB" w14:textId="4AB7255A" w:rsidR="00594BC3" w:rsidRDefault="000C4D13">
          <w:pPr>
            <w:pStyle w:val="TDC1"/>
            <w:tabs>
              <w:tab w:val="left" w:pos="420"/>
              <w:tab w:val="right" w:pos="8828"/>
            </w:tabs>
            <w:rPr>
              <w:rFonts w:asciiTheme="minorHAnsi" w:hAnsiTheme="minorHAnsi" w:cstheme="minorBidi"/>
              <w:noProof/>
              <w:sz w:val="22"/>
              <w:szCs w:val="22"/>
              <w:lang w:val="en-US" w:eastAsia="en-US"/>
            </w:rPr>
          </w:pPr>
          <w:r>
            <w:fldChar w:fldCharType="begin"/>
          </w:r>
          <w:r>
            <w:instrText xml:space="preserve"> TOC \h \u \z </w:instrText>
          </w:r>
          <w:r>
            <w:fldChar w:fldCharType="separate"/>
          </w:r>
          <w:hyperlink w:anchor="_Toc21014838" w:history="1">
            <w:r w:rsidR="00594BC3" w:rsidRPr="00C61663">
              <w:rPr>
                <w:rStyle w:val="Hipervnculo"/>
                <w:rFonts w:eastAsia="Arial"/>
                <w:noProof/>
              </w:rPr>
              <w:t>1</w:t>
            </w:r>
            <w:r w:rsidR="00594BC3">
              <w:rPr>
                <w:rFonts w:asciiTheme="minorHAnsi" w:hAnsiTheme="minorHAnsi" w:cstheme="minorBidi"/>
                <w:noProof/>
                <w:sz w:val="22"/>
                <w:szCs w:val="22"/>
                <w:lang w:val="en-US" w:eastAsia="en-US"/>
              </w:rPr>
              <w:tab/>
            </w:r>
            <w:r w:rsidR="00594BC3" w:rsidRPr="00C61663">
              <w:rPr>
                <w:rStyle w:val="Hipervnculo"/>
                <w:noProof/>
              </w:rPr>
              <w:t>DESCRIPCIÓN GENERAL DEL SERVICIO</w:t>
            </w:r>
            <w:r w:rsidR="00594BC3">
              <w:rPr>
                <w:noProof/>
                <w:webHidden/>
              </w:rPr>
              <w:tab/>
            </w:r>
            <w:r w:rsidR="00594BC3">
              <w:rPr>
                <w:noProof/>
                <w:webHidden/>
              </w:rPr>
              <w:fldChar w:fldCharType="begin"/>
            </w:r>
            <w:r w:rsidR="00594BC3">
              <w:rPr>
                <w:noProof/>
                <w:webHidden/>
              </w:rPr>
              <w:instrText xml:space="preserve"> PAGEREF _Toc21014838 \h </w:instrText>
            </w:r>
            <w:r w:rsidR="00594BC3">
              <w:rPr>
                <w:noProof/>
                <w:webHidden/>
              </w:rPr>
            </w:r>
            <w:r w:rsidR="00594BC3">
              <w:rPr>
                <w:noProof/>
                <w:webHidden/>
              </w:rPr>
              <w:fldChar w:fldCharType="separate"/>
            </w:r>
            <w:r w:rsidR="00594BC3">
              <w:rPr>
                <w:noProof/>
                <w:webHidden/>
              </w:rPr>
              <w:t>4</w:t>
            </w:r>
            <w:r w:rsidR="00594BC3">
              <w:rPr>
                <w:noProof/>
                <w:webHidden/>
              </w:rPr>
              <w:fldChar w:fldCharType="end"/>
            </w:r>
          </w:hyperlink>
        </w:p>
        <w:p w14:paraId="65967962" w14:textId="2D811364" w:rsidR="00594BC3" w:rsidRDefault="00594BC3">
          <w:pPr>
            <w:pStyle w:val="TDC1"/>
            <w:tabs>
              <w:tab w:val="left" w:pos="420"/>
              <w:tab w:val="right" w:pos="8828"/>
            </w:tabs>
            <w:rPr>
              <w:rFonts w:asciiTheme="minorHAnsi" w:hAnsiTheme="minorHAnsi" w:cstheme="minorBidi"/>
              <w:noProof/>
              <w:sz w:val="22"/>
              <w:szCs w:val="22"/>
              <w:lang w:val="en-US" w:eastAsia="en-US"/>
            </w:rPr>
          </w:pPr>
          <w:hyperlink w:anchor="_Toc21014839" w:history="1">
            <w:r w:rsidRPr="00C61663">
              <w:rPr>
                <w:rStyle w:val="Hipervnculo"/>
                <w:rFonts w:eastAsia="Arial"/>
                <w:noProof/>
              </w:rPr>
              <w:t>2</w:t>
            </w:r>
            <w:r>
              <w:rPr>
                <w:rFonts w:asciiTheme="minorHAnsi" w:hAnsiTheme="minorHAnsi" w:cstheme="minorBidi"/>
                <w:noProof/>
                <w:sz w:val="22"/>
                <w:szCs w:val="22"/>
                <w:lang w:val="en-US" w:eastAsia="en-US"/>
              </w:rPr>
              <w:tab/>
            </w:r>
            <w:r w:rsidRPr="00C61663">
              <w:rPr>
                <w:rStyle w:val="Hipervnculo"/>
                <w:noProof/>
              </w:rPr>
              <w:t>CRITERIOS APLICABLES PARA EL SERVICIO ADMINISTRADO DE EQUIPO DE IMPRESIÓN Y DIGITALIZACIÓN</w:t>
            </w:r>
            <w:r>
              <w:rPr>
                <w:noProof/>
                <w:webHidden/>
              </w:rPr>
              <w:tab/>
            </w:r>
            <w:r>
              <w:rPr>
                <w:noProof/>
                <w:webHidden/>
              </w:rPr>
              <w:fldChar w:fldCharType="begin"/>
            </w:r>
            <w:r>
              <w:rPr>
                <w:noProof/>
                <w:webHidden/>
              </w:rPr>
              <w:instrText xml:space="preserve"> PAGEREF _Toc21014839 \h </w:instrText>
            </w:r>
            <w:r>
              <w:rPr>
                <w:noProof/>
                <w:webHidden/>
              </w:rPr>
            </w:r>
            <w:r>
              <w:rPr>
                <w:noProof/>
                <w:webHidden/>
              </w:rPr>
              <w:fldChar w:fldCharType="separate"/>
            </w:r>
            <w:r>
              <w:rPr>
                <w:noProof/>
                <w:webHidden/>
              </w:rPr>
              <w:t>4</w:t>
            </w:r>
            <w:r>
              <w:rPr>
                <w:noProof/>
                <w:webHidden/>
              </w:rPr>
              <w:fldChar w:fldCharType="end"/>
            </w:r>
          </w:hyperlink>
        </w:p>
        <w:p w14:paraId="58BB8555" w14:textId="557F8534" w:rsidR="00594BC3" w:rsidRDefault="00594BC3">
          <w:pPr>
            <w:pStyle w:val="TDC1"/>
            <w:tabs>
              <w:tab w:val="left" w:pos="420"/>
              <w:tab w:val="right" w:pos="8828"/>
            </w:tabs>
            <w:rPr>
              <w:rFonts w:asciiTheme="minorHAnsi" w:hAnsiTheme="minorHAnsi" w:cstheme="minorBidi"/>
              <w:noProof/>
              <w:sz w:val="22"/>
              <w:szCs w:val="22"/>
              <w:lang w:val="en-US" w:eastAsia="en-US"/>
            </w:rPr>
          </w:pPr>
          <w:hyperlink w:anchor="_Toc21014840" w:history="1">
            <w:r w:rsidRPr="00C61663">
              <w:rPr>
                <w:rStyle w:val="Hipervnculo"/>
                <w:rFonts w:eastAsia="Arial"/>
                <w:noProof/>
              </w:rPr>
              <w:t>3</w:t>
            </w:r>
            <w:r>
              <w:rPr>
                <w:rFonts w:asciiTheme="minorHAnsi" w:hAnsiTheme="minorHAnsi" w:cstheme="minorBidi"/>
                <w:noProof/>
                <w:sz w:val="22"/>
                <w:szCs w:val="22"/>
                <w:lang w:val="en-US" w:eastAsia="en-US"/>
              </w:rPr>
              <w:tab/>
            </w:r>
            <w:r w:rsidRPr="00C61663">
              <w:rPr>
                <w:rStyle w:val="Hipervnculo"/>
                <w:noProof/>
              </w:rPr>
              <w:t>MODALIDADES PARA LA PRESTACIÓN DEL SERVICIO.</w:t>
            </w:r>
            <w:r>
              <w:rPr>
                <w:noProof/>
                <w:webHidden/>
              </w:rPr>
              <w:tab/>
            </w:r>
            <w:r>
              <w:rPr>
                <w:noProof/>
                <w:webHidden/>
              </w:rPr>
              <w:fldChar w:fldCharType="begin"/>
            </w:r>
            <w:r>
              <w:rPr>
                <w:noProof/>
                <w:webHidden/>
              </w:rPr>
              <w:instrText xml:space="preserve"> PAGEREF _Toc21014840 \h </w:instrText>
            </w:r>
            <w:r>
              <w:rPr>
                <w:noProof/>
                <w:webHidden/>
              </w:rPr>
            </w:r>
            <w:r>
              <w:rPr>
                <w:noProof/>
                <w:webHidden/>
              </w:rPr>
              <w:fldChar w:fldCharType="separate"/>
            </w:r>
            <w:r>
              <w:rPr>
                <w:noProof/>
                <w:webHidden/>
              </w:rPr>
              <w:t>6</w:t>
            </w:r>
            <w:r>
              <w:rPr>
                <w:noProof/>
                <w:webHidden/>
              </w:rPr>
              <w:fldChar w:fldCharType="end"/>
            </w:r>
          </w:hyperlink>
        </w:p>
        <w:p w14:paraId="2CF6FAD3" w14:textId="4B71F716" w:rsidR="00594BC3" w:rsidRDefault="00594BC3">
          <w:pPr>
            <w:pStyle w:val="TDC2"/>
            <w:tabs>
              <w:tab w:val="left" w:pos="880"/>
              <w:tab w:val="right" w:pos="8828"/>
            </w:tabs>
            <w:rPr>
              <w:rFonts w:asciiTheme="minorHAnsi" w:hAnsiTheme="minorHAnsi" w:cstheme="minorBidi"/>
              <w:noProof/>
              <w:sz w:val="22"/>
              <w:szCs w:val="22"/>
              <w:lang w:val="en-US" w:eastAsia="en-US"/>
            </w:rPr>
          </w:pPr>
          <w:hyperlink w:anchor="_Toc21014841" w:history="1">
            <w:r w:rsidRPr="00C61663">
              <w:rPr>
                <w:rStyle w:val="Hipervnculo"/>
                <w:rFonts w:eastAsia="Arial"/>
                <w:noProof/>
              </w:rPr>
              <w:t>3.1</w:t>
            </w:r>
            <w:r>
              <w:rPr>
                <w:rFonts w:asciiTheme="minorHAnsi" w:hAnsiTheme="minorHAnsi" w:cstheme="minorBidi"/>
                <w:noProof/>
                <w:sz w:val="22"/>
                <w:szCs w:val="22"/>
                <w:lang w:val="en-US" w:eastAsia="en-US"/>
              </w:rPr>
              <w:tab/>
            </w:r>
            <w:r w:rsidRPr="00C61663">
              <w:rPr>
                <w:rStyle w:val="Hipervnculo"/>
                <w:noProof/>
              </w:rPr>
              <w:t>SERVICIO DE FOTOCOPIADO, IMPRESIÓN Y DIGITALIZACIÓN BLANCO Y NEGRO VOLUMEN BAJO.</w:t>
            </w:r>
            <w:r>
              <w:rPr>
                <w:noProof/>
                <w:webHidden/>
              </w:rPr>
              <w:tab/>
            </w:r>
            <w:r>
              <w:rPr>
                <w:noProof/>
                <w:webHidden/>
              </w:rPr>
              <w:fldChar w:fldCharType="begin"/>
            </w:r>
            <w:r>
              <w:rPr>
                <w:noProof/>
                <w:webHidden/>
              </w:rPr>
              <w:instrText xml:space="preserve"> PAGEREF _Toc21014841 \h </w:instrText>
            </w:r>
            <w:r>
              <w:rPr>
                <w:noProof/>
                <w:webHidden/>
              </w:rPr>
            </w:r>
            <w:r>
              <w:rPr>
                <w:noProof/>
                <w:webHidden/>
              </w:rPr>
              <w:fldChar w:fldCharType="separate"/>
            </w:r>
            <w:r>
              <w:rPr>
                <w:noProof/>
                <w:webHidden/>
              </w:rPr>
              <w:t>6</w:t>
            </w:r>
            <w:r>
              <w:rPr>
                <w:noProof/>
                <w:webHidden/>
              </w:rPr>
              <w:fldChar w:fldCharType="end"/>
            </w:r>
          </w:hyperlink>
        </w:p>
        <w:p w14:paraId="1A014E8A" w14:textId="4893B404" w:rsidR="00594BC3" w:rsidRDefault="00594BC3">
          <w:pPr>
            <w:pStyle w:val="TDC2"/>
            <w:tabs>
              <w:tab w:val="left" w:pos="880"/>
              <w:tab w:val="right" w:pos="8828"/>
            </w:tabs>
            <w:rPr>
              <w:rFonts w:asciiTheme="minorHAnsi" w:hAnsiTheme="minorHAnsi" w:cstheme="minorBidi"/>
              <w:noProof/>
              <w:sz w:val="22"/>
              <w:szCs w:val="22"/>
              <w:lang w:val="en-US" w:eastAsia="en-US"/>
            </w:rPr>
          </w:pPr>
          <w:hyperlink w:anchor="_Toc21014842" w:history="1">
            <w:r w:rsidRPr="00C61663">
              <w:rPr>
                <w:rStyle w:val="Hipervnculo"/>
                <w:rFonts w:eastAsia="Arial"/>
                <w:noProof/>
              </w:rPr>
              <w:t>3.2</w:t>
            </w:r>
            <w:r>
              <w:rPr>
                <w:rFonts w:asciiTheme="minorHAnsi" w:hAnsiTheme="minorHAnsi" w:cstheme="minorBidi"/>
                <w:noProof/>
                <w:sz w:val="22"/>
                <w:szCs w:val="22"/>
                <w:lang w:val="en-US" w:eastAsia="en-US"/>
              </w:rPr>
              <w:tab/>
            </w:r>
            <w:r w:rsidRPr="00C61663">
              <w:rPr>
                <w:rStyle w:val="Hipervnculo"/>
                <w:noProof/>
              </w:rPr>
              <w:t>SERVICIO DE FOTOCOPIADO, IMPRESIÓN Y DIGITALIZACIÓN BLANCO Y NEGRO VOLUMEN MEDIO.</w:t>
            </w:r>
            <w:r>
              <w:rPr>
                <w:noProof/>
                <w:webHidden/>
              </w:rPr>
              <w:tab/>
            </w:r>
            <w:r>
              <w:rPr>
                <w:noProof/>
                <w:webHidden/>
              </w:rPr>
              <w:fldChar w:fldCharType="begin"/>
            </w:r>
            <w:r>
              <w:rPr>
                <w:noProof/>
                <w:webHidden/>
              </w:rPr>
              <w:instrText xml:space="preserve"> PAGEREF _Toc21014842 \h </w:instrText>
            </w:r>
            <w:r>
              <w:rPr>
                <w:noProof/>
                <w:webHidden/>
              </w:rPr>
            </w:r>
            <w:r>
              <w:rPr>
                <w:noProof/>
                <w:webHidden/>
              </w:rPr>
              <w:fldChar w:fldCharType="separate"/>
            </w:r>
            <w:r>
              <w:rPr>
                <w:noProof/>
                <w:webHidden/>
              </w:rPr>
              <w:t>6</w:t>
            </w:r>
            <w:r>
              <w:rPr>
                <w:noProof/>
                <w:webHidden/>
              </w:rPr>
              <w:fldChar w:fldCharType="end"/>
            </w:r>
          </w:hyperlink>
        </w:p>
        <w:p w14:paraId="3F2ECE76" w14:textId="65994D21" w:rsidR="00594BC3" w:rsidRDefault="00594BC3">
          <w:pPr>
            <w:pStyle w:val="TDC2"/>
            <w:tabs>
              <w:tab w:val="left" w:pos="880"/>
              <w:tab w:val="right" w:pos="8828"/>
            </w:tabs>
            <w:rPr>
              <w:rFonts w:asciiTheme="minorHAnsi" w:hAnsiTheme="minorHAnsi" w:cstheme="minorBidi"/>
              <w:noProof/>
              <w:sz w:val="22"/>
              <w:szCs w:val="22"/>
              <w:lang w:val="en-US" w:eastAsia="en-US"/>
            </w:rPr>
          </w:pPr>
          <w:hyperlink w:anchor="_Toc21014843" w:history="1">
            <w:r w:rsidRPr="00C61663">
              <w:rPr>
                <w:rStyle w:val="Hipervnculo"/>
                <w:rFonts w:eastAsia="Arial"/>
                <w:noProof/>
              </w:rPr>
              <w:t>3.3</w:t>
            </w:r>
            <w:r>
              <w:rPr>
                <w:rFonts w:asciiTheme="minorHAnsi" w:hAnsiTheme="minorHAnsi" w:cstheme="minorBidi"/>
                <w:noProof/>
                <w:sz w:val="22"/>
                <w:szCs w:val="22"/>
                <w:lang w:val="en-US" w:eastAsia="en-US"/>
              </w:rPr>
              <w:tab/>
            </w:r>
            <w:r w:rsidRPr="00C61663">
              <w:rPr>
                <w:rStyle w:val="Hipervnculo"/>
                <w:noProof/>
              </w:rPr>
              <w:t>SERVICIO DE FOTOCOPIADO, IMPRESIÓN Y DIGITALIZACIÓN BLANCO Y NEGRO VOLUMEN ALTO.</w:t>
            </w:r>
            <w:r>
              <w:rPr>
                <w:noProof/>
                <w:webHidden/>
              </w:rPr>
              <w:tab/>
            </w:r>
            <w:r>
              <w:rPr>
                <w:noProof/>
                <w:webHidden/>
              </w:rPr>
              <w:fldChar w:fldCharType="begin"/>
            </w:r>
            <w:r>
              <w:rPr>
                <w:noProof/>
                <w:webHidden/>
              </w:rPr>
              <w:instrText xml:space="preserve"> PAGEREF _Toc21014843 \h </w:instrText>
            </w:r>
            <w:r>
              <w:rPr>
                <w:noProof/>
                <w:webHidden/>
              </w:rPr>
            </w:r>
            <w:r>
              <w:rPr>
                <w:noProof/>
                <w:webHidden/>
              </w:rPr>
              <w:fldChar w:fldCharType="separate"/>
            </w:r>
            <w:r>
              <w:rPr>
                <w:noProof/>
                <w:webHidden/>
              </w:rPr>
              <w:t>6</w:t>
            </w:r>
            <w:r>
              <w:rPr>
                <w:noProof/>
                <w:webHidden/>
              </w:rPr>
              <w:fldChar w:fldCharType="end"/>
            </w:r>
          </w:hyperlink>
        </w:p>
        <w:p w14:paraId="01B365E7" w14:textId="0235C632" w:rsidR="00594BC3" w:rsidRDefault="00594BC3">
          <w:pPr>
            <w:pStyle w:val="TDC2"/>
            <w:tabs>
              <w:tab w:val="left" w:pos="880"/>
              <w:tab w:val="right" w:pos="8828"/>
            </w:tabs>
            <w:rPr>
              <w:rFonts w:asciiTheme="minorHAnsi" w:hAnsiTheme="minorHAnsi" w:cstheme="minorBidi"/>
              <w:noProof/>
              <w:sz w:val="22"/>
              <w:szCs w:val="22"/>
              <w:lang w:val="en-US" w:eastAsia="en-US"/>
            </w:rPr>
          </w:pPr>
          <w:hyperlink w:anchor="_Toc21014844" w:history="1">
            <w:r w:rsidRPr="00C61663">
              <w:rPr>
                <w:rStyle w:val="Hipervnculo"/>
                <w:rFonts w:eastAsia="Arial"/>
                <w:noProof/>
              </w:rPr>
              <w:t>3.4</w:t>
            </w:r>
            <w:r>
              <w:rPr>
                <w:rFonts w:asciiTheme="minorHAnsi" w:hAnsiTheme="minorHAnsi" w:cstheme="minorBidi"/>
                <w:noProof/>
                <w:sz w:val="22"/>
                <w:szCs w:val="22"/>
                <w:lang w:val="en-US" w:eastAsia="en-US"/>
              </w:rPr>
              <w:tab/>
            </w:r>
            <w:r w:rsidRPr="00C61663">
              <w:rPr>
                <w:rStyle w:val="Hipervnculo"/>
                <w:noProof/>
              </w:rPr>
              <w:t>SERVICIO DE FOTOCOPIADO, IMPRESIÓN Y DIGITALIZACIÓN COLOR VOLUMEN BAJO.</w:t>
            </w:r>
            <w:r>
              <w:rPr>
                <w:noProof/>
                <w:webHidden/>
              </w:rPr>
              <w:tab/>
            </w:r>
            <w:r>
              <w:rPr>
                <w:noProof/>
                <w:webHidden/>
              </w:rPr>
              <w:fldChar w:fldCharType="begin"/>
            </w:r>
            <w:r>
              <w:rPr>
                <w:noProof/>
                <w:webHidden/>
              </w:rPr>
              <w:instrText xml:space="preserve"> PAGEREF _Toc21014844 \h </w:instrText>
            </w:r>
            <w:r>
              <w:rPr>
                <w:noProof/>
                <w:webHidden/>
              </w:rPr>
            </w:r>
            <w:r>
              <w:rPr>
                <w:noProof/>
                <w:webHidden/>
              </w:rPr>
              <w:fldChar w:fldCharType="separate"/>
            </w:r>
            <w:r>
              <w:rPr>
                <w:noProof/>
                <w:webHidden/>
              </w:rPr>
              <w:t>6</w:t>
            </w:r>
            <w:r>
              <w:rPr>
                <w:noProof/>
                <w:webHidden/>
              </w:rPr>
              <w:fldChar w:fldCharType="end"/>
            </w:r>
          </w:hyperlink>
        </w:p>
        <w:p w14:paraId="5A590B02" w14:textId="309F3505" w:rsidR="00594BC3" w:rsidRDefault="00594BC3">
          <w:pPr>
            <w:pStyle w:val="TDC2"/>
            <w:tabs>
              <w:tab w:val="left" w:pos="880"/>
              <w:tab w:val="right" w:pos="8828"/>
            </w:tabs>
            <w:rPr>
              <w:rFonts w:asciiTheme="minorHAnsi" w:hAnsiTheme="minorHAnsi" w:cstheme="minorBidi"/>
              <w:noProof/>
              <w:sz w:val="22"/>
              <w:szCs w:val="22"/>
              <w:lang w:val="en-US" w:eastAsia="en-US"/>
            </w:rPr>
          </w:pPr>
          <w:hyperlink w:anchor="_Toc21014845" w:history="1">
            <w:r w:rsidRPr="00C61663">
              <w:rPr>
                <w:rStyle w:val="Hipervnculo"/>
                <w:rFonts w:eastAsia="Arial"/>
                <w:noProof/>
              </w:rPr>
              <w:t>3.5</w:t>
            </w:r>
            <w:r>
              <w:rPr>
                <w:rFonts w:asciiTheme="minorHAnsi" w:hAnsiTheme="minorHAnsi" w:cstheme="minorBidi"/>
                <w:noProof/>
                <w:sz w:val="22"/>
                <w:szCs w:val="22"/>
                <w:lang w:val="en-US" w:eastAsia="en-US"/>
              </w:rPr>
              <w:tab/>
            </w:r>
            <w:r w:rsidRPr="00C61663">
              <w:rPr>
                <w:rStyle w:val="Hipervnculo"/>
                <w:noProof/>
              </w:rPr>
              <w:t>SERVICIO DE FOTOCOPIADO, IMPRESIÓN Y DIGITALIZACIÓN COLOR VOLUMEN MEDIO.</w:t>
            </w:r>
            <w:r>
              <w:rPr>
                <w:noProof/>
                <w:webHidden/>
              </w:rPr>
              <w:tab/>
            </w:r>
            <w:r>
              <w:rPr>
                <w:noProof/>
                <w:webHidden/>
              </w:rPr>
              <w:fldChar w:fldCharType="begin"/>
            </w:r>
            <w:r>
              <w:rPr>
                <w:noProof/>
                <w:webHidden/>
              </w:rPr>
              <w:instrText xml:space="preserve"> PAGEREF _Toc21014845 \h </w:instrText>
            </w:r>
            <w:r>
              <w:rPr>
                <w:noProof/>
                <w:webHidden/>
              </w:rPr>
            </w:r>
            <w:r>
              <w:rPr>
                <w:noProof/>
                <w:webHidden/>
              </w:rPr>
              <w:fldChar w:fldCharType="separate"/>
            </w:r>
            <w:r>
              <w:rPr>
                <w:noProof/>
                <w:webHidden/>
              </w:rPr>
              <w:t>7</w:t>
            </w:r>
            <w:r>
              <w:rPr>
                <w:noProof/>
                <w:webHidden/>
              </w:rPr>
              <w:fldChar w:fldCharType="end"/>
            </w:r>
          </w:hyperlink>
        </w:p>
        <w:p w14:paraId="25083F7F" w14:textId="692F03A8" w:rsidR="00594BC3" w:rsidRDefault="00594BC3">
          <w:pPr>
            <w:pStyle w:val="TDC2"/>
            <w:tabs>
              <w:tab w:val="left" w:pos="880"/>
              <w:tab w:val="right" w:pos="8828"/>
            </w:tabs>
            <w:rPr>
              <w:rFonts w:asciiTheme="minorHAnsi" w:hAnsiTheme="minorHAnsi" w:cstheme="minorBidi"/>
              <w:noProof/>
              <w:sz w:val="22"/>
              <w:szCs w:val="22"/>
              <w:lang w:val="en-US" w:eastAsia="en-US"/>
            </w:rPr>
          </w:pPr>
          <w:hyperlink w:anchor="_Toc21014846" w:history="1">
            <w:r w:rsidRPr="00C61663">
              <w:rPr>
                <w:rStyle w:val="Hipervnculo"/>
                <w:rFonts w:eastAsia="Arial"/>
                <w:noProof/>
              </w:rPr>
              <w:t>3.6</w:t>
            </w:r>
            <w:r>
              <w:rPr>
                <w:rFonts w:asciiTheme="minorHAnsi" w:hAnsiTheme="minorHAnsi" w:cstheme="minorBidi"/>
                <w:noProof/>
                <w:sz w:val="22"/>
                <w:szCs w:val="22"/>
                <w:lang w:val="en-US" w:eastAsia="en-US"/>
              </w:rPr>
              <w:tab/>
            </w:r>
            <w:r w:rsidRPr="00C61663">
              <w:rPr>
                <w:rStyle w:val="Hipervnculo"/>
                <w:noProof/>
              </w:rPr>
              <w:t>SERVICIO DE FOTOCOPIADO, IMPRESIÓN Y DIGITALIZACIÓN COLOR VOLUMEN ALTO.</w:t>
            </w:r>
            <w:r>
              <w:rPr>
                <w:noProof/>
                <w:webHidden/>
              </w:rPr>
              <w:tab/>
            </w:r>
            <w:r>
              <w:rPr>
                <w:noProof/>
                <w:webHidden/>
              </w:rPr>
              <w:fldChar w:fldCharType="begin"/>
            </w:r>
            <w:r>
              <w:rPr>
                <w:noProof/>
                <w:webHidden/>
              </w:rPr>
              <w:instrText xml:space="preserve"> PAGEREF _Toc21014846 \h </w:instrText>
            </w:r>
            <w:r>
              <w:rPr>
                <w:noProof/>
                <w:webHidden/>
              </w:rPr>
            </w:r>
            <w:r>
              <w:rPr>
                <w:noProof/>
                <w:webHidden/>
              </w:rPr>
              <w:fldChar w:fldCharType="separate"/>
            </w:r>
            <w:r>
              <w:rPr>
                <w:noProof/>
                <w:webHidden/>
              </w:rPr>
              <w:t>7</w:t>
            </w:r>
            <w:r>
              <w:rPr>
                <w:noProof/>
                <w:webHidden/>
              </w:rPr>
              <w:fldChar w:fldCharType="end"/>
            </w:r>
          </w:hyperlink>
        </w:p>
        <w:p w14:paraId="4878A79B" w14:textId="09BD0B06" w:rsidR="00594BC3" w:rsidRDefault="00594BC3">
          <w:pPr>
            <w:pStyle w:val="TDC1"/>
            <w:tabs>
              <w:tab w:val="left" w:pos="420"/>
              <w:tab w:val="right" w:pos="8828"/>
            </w:tabs>
            <w:rPr>
              <w:rFonts w:asciiTheme="minorHAnsi" w:hAnsiTheme="minorHAnsi" w:cstheme="minorBidi"/>
              <w:noProof/>
              <w:sz w:val="22"/>
              <w:szCs w:val="22"/>
              <w:lang w:val="en-US" w:eastAsia="en-US"/>
            </w:rPr>
          </w:pPr>
          <w:hyperlink w:anchor="_Toc21014847" w:history="1">
            <w:r w:rsidRPr="00C61663">
              <w:rPr>
                <w:rStyle w:val="Hipervnculo"/>
                <w:rFonts w:eastAsia="Arial"/>
                <w:noProof/>
              </w:rPr>
              <w:t>4</w:t>
            </w:r>
            <w:r>
              <w:rPr>
                <w:rFonts w:asciiTheme="minorHAnsi" w:hAnsiTheme="minorHAnsi" w:cstheme="minorBidi"/>
                <w:noProof/>
                <w:sz w:val="22"/>
                <w:szCs w:val="22"/>
                <w:lang w:val="en-US" w:eastAsia="en-US"/>
              </w:rPr>
              <w:tab/>
            </w:r>
            <w:r w:rsidRPr="00C61663">
              <w:rPr>
                <w:rStyle w:val="Hipervnculo"/>
                <w:noProof/>
              </w:rPr>
              <w:t>CARACTERÍSTICAS TÉCNICAS DE LOS EQUIPOS</w:t>
            </w:r>
            <w:r>
              <w:rPr>
                <w:noProof/>
                <w:webHidden/>
              </w:rPr>
              <w:tab/>
            </w:r>
            <w:r>
              <w:rPr>
                <w:noProof/>
                <w:webHidden/>
              </w:rPr>
              <w:fldChar w:fldCharType="begin"/>
            </w:r>
            <w:r>
              <w:rPr>
                <w:noProof/>
                <w:webHidden/>
              </w:rPr>
              <w:instrText xml:space="preserve"> PAGEREF _Toc21014847 \h </w:instrText>
            </w:r>
            <w:r>
              <w:rPr>
                <w:noProof/>
                <w:webHidden/>
              </w:rPr>
            </w:r>
            <w:r>
              <w:rPr>
                <w:noProof/>
                <w:webHidden/>
              </w:rPr>
              <w:fldChar w:fldCharType="separate"/>
            </w:r>
            <w:r>
              <w:rPr>
                <w:noProof/>
                <w:webHidden/>
              </w:rPr>
              <w:t>8</w:t>
            </w:r>
            <w:r>
              <w:rPr>
                <w:noProof/>
                <w:webHidden/>
              </w:rPr>
              <w:fldChar w:fldCharType="end"/>
            </w:r>
          </w:hyperlink>
        </w:p>
        <w:p w14:paraId="57C2AF30" w14:textId="093E8B5A" w:rsidR="00594BC3" w:rsidRDefault="00594BC3">
          <w:pPr>
            <w:pStyle w:val="TDC2"/>
            <w:tabs>
              <w:tab w:val="left" w:pos="880"/>
              <w:tab w:val="right" w:pos="8828"/>
            </w:tabs>
            <w:rPr>
              <w:rFonts w:asciiTheme="minorHAnsi" w:hAnsiTheme="minorHAnsi" w:cstheme="minorBidi"/>
              <w:noProof/>
              <w:sz w:val="22"/>
              <w:szCs w:val="22"/>
              <w:lang w:val="en-US" w:eastAsia="en-US"/>
            </w:rPr>
          </w:pPr>
          <w:hyperlink w:anchor="_Toc21014848" w:history="1">
            <w:r w:rsidRPr="00C61663">
              <w:rPr>
                <w:rStyle w:val="Hipervnculo"/>
                <w:rFonts w:eastAsia="Arial"/>
                <w:noProof/>
              </w:rPr>
              <w:t>4.1</w:t>
            </w:r>
            <w:r>
              <w:rPr>
                <w:rFonts w:asciiTheme="minorHAnsi" w:hAnsiTheme="minorHAnsi" w:cstheme="minorBidi"/>
                <w:noProof/>
                <w:sz w:val="22"/>
                <w:szCs w:val="22"/>
                <w:lang w:val="en-US" w:eastAsia="en-US"/>
              </w:rPr>
              <w:tab/>
            </w:r>
            <w:r w:rsidRPr="00C61663">
              <w:rPr>
                <w:rStyle w:val="Hipervnculo"/>
                <w:noProof/>
              </w:rPr>
              <w:t>PERFIL “A” IMPRESORA GRUPO DE TRABAJO PEQUEÑO (MONOCROMÁTICA)</w:t>
            </w:r>
            <w:r>
              <w:rPr>
                <w:noProof/>
                <w:webHidden/>
              </w:rPr>
              <w:tab/>
            </w:r>
            <w:r>
              <w:rPr>
                <w:noProof/>
                <w:webHidden/>
              </w:rPr>
              <w:fldChar w:fldCharType="begin"/>
            </w:r>
            <w:r>
              <w:rPr>
                <w:noProof/>
                <w:webHidden/>
              </w:rPr>
              <w:instrText xml:space="preserve"> PAGEREF _Toc21014848 \h </w:instrText>
            </w:r>
            <w:r>
              <w:rPr>
                <w:noProof/>
                <w:webHidden/>
              </w:rPr>
            </w:r>
            <w:r>
              <w:rPr>
                <w:noProof/>
                <w:webHidden/>
              </w:rPr>
              <w:fldChar w:fldCharType="separate"/>
            </w:r>
            <w:r>
              <w:rPr>
                <w:noProof/>
                <w:webHidden/>
              </w:rPr>
              <w:t>8</w:t>
            </w:r>
            <w:r>
              <w:rPr>
                <w:noProof/>
                <w:webHidden/>
              </w:rPr>
              <w:fldChar w:fldCharType="end"/>
            </w:r>
          </w:hyperlink>
        </w:p>
        <w:p w14:paraId="62C7A205" w14:textId="5FB4ADB7" w:rsidR="00594BC3" w:rsidRDefault="00594BC3">
          <w:pPr>
            <w:pStyle w:val="TDC2"/>
            <w:tabs>
              <w:tab w:val="left" w:pos="880"/>
              <w:tab w:val="right" w:pos="8828"/>
            </w:tabs>
            <w:rPr>
              <w:rFonts w:asciiTheme="minorHAnsi" w:hAnsiTheme="minorHAnsi" w:cstheme="minorBidi"/>
              <w:noProof/>
              <w:sz w:val="22"/>
              <w:szCs w:val="22"/>
              <w:lang w:val="en-US" w:eastAsia="en-US"/>
            </w:rPr>
          </w:pPr>
          <w:hyperlink w:anchor="_Toc21014849" w:history="1">
            <w:r w:rsidRPr="00C61663">
              <w:rPr>
                <w:rStyle w:val="Hipervnculo"/>
                <w:rFonts w:eastAsia="Arial"/>
                <w:noProof/>
              </w:rPr>
              <w:t>4.2</w:t>
            </w:r>
            <w:r>
              <w:rPr>
                <w:rFonts w:asciiTheme="minorHAnsi" w:hAnsiTheme="minorHAnsi" w:cstheme="minorBidi"/>
                <w:noProof/>
                <w:sz w:val="22"/>
                <w:szCs w:val="22"/>
                <w:lang w:val="en-US" w:eastAsia="en-US"/>
              </w:rPr>
              <w:tab/>
            </w:r>
            <w:r w:rsidRPr="00C61663">
              <w:rPr>
                <w:rStyle w:val="Hipervnculo"/>
                <w:noProof/>
              </w:rPr>
              <w:t>PERFIL “B” IMPRESORA GRUPO DE TRABAJO MEDIANO (MONOCROMÁTICA)</w:t>
            </w:r>
            <w:r>
              <w:rPr>
                <w:noProof/>
                <w:webHidden/>
              </w:rPr>
              <w:tab/>
            </w:r>
            <w:r>
              <w:rPr>
                <w:noProof/>
                <w:webHidden/>
              </w:rPr>
              <w:fldChar w:fldCharType="begin"/>
            </w:r>
            <w:r>
              <w:rPr>
                <w:noProof/>
                <w:webHidden/>
              </w:rPr>
              <w:instrText xml:space="preserve"> PAGEREF _Toc21014849 \h </w:instrText>
            </w:r>
            <w:r>
              <w:rPr>
                <w:noProof/>
                <w:webHidden/>
              </w:rPr>
            </w:r>
            <w:r>
              <w:rPr>
                <w:noProof/>
                <w:webHidden/>
              </w:rPr>
              <w:fldChar w:fldCharType="separate"/>
            </w:r>
            <w:r>
              <w:rPr>
                <w:noProof/>
                <w:webHidden/>
              </w:rPr>
              <w:t>9</w:t>
            </w:r>
            <w:r>
              <w:rPr>
                <w:noProof/>
                <w:webHidden/>
              </w:rPr>
              <w:fldChar w:fldCharType="end"/>
            </w:r>
          </w:hyperlink>
        </w:p>
        <w:p w14:paraId="1F9F9500" w14:textId="2BDB76AF" w:rsidR="00594BC3" w:rsidRDefault="00594BC3">
          <w:pPr>
            <w:pStyle w:val="TDC2"/>
            <w:tabs>
              <w:tab w:val="left" w:pos="880"/>
              <w:tab w:val="right" w:pos="8828"/>
            </w:tabs>
            <w:rPr>
              <w:rFonts w:asciiTheme="minorHAnsi" w:hAnsiTheme="minorHAnsi" w:cstheme="minorBidi"/>
              <w:noProof/>
              <w:sz w:val="22"/>
              <w:szCs w:val="22"/>
              <w:lang w:val="en-US" w:eastAsia="en-US"/>
            </w:rPr>
          </w:pPr>
          <w:hyperlink w:anchor="_Toc21014850" w:history="1">
            <w:r w:rsidRPr="00C61663">
              <w:rPr>
                <w:rStyle w:val="Hipervnculo"/>
                <w:rFonts w:eastAsia="Arial"/>
                <w:noProof/>
              </w:rPr>
              <w:t>4.3</w:t>
            </w:r>
            <w:r>
              <w:rPr>
                <w:rFonts w:asciiTheme="minorHAnsi" w:hAnsiTheme="minorHAnsi" w:cstheme="minorBidi"/>
                <w:noProof/>
                <w:sz w:val="22"/>
                <w:szCs w:val="22"/>
                <w:lang w:val="en-US" w:eastAsia="en-US"/>
              </w:rPr>
              <w:tab/>
            </w:r>
            <w:r w:rsidRPr="00C61663">
              <w:rPr>
                <w:rStyle w:val="Hipervnculo"/>
                <w:noProof/>
              </w:rPr>
              <w:t>PERFIL “C” IMPRESORA GRUPO DE TRABAJO GRANDE (MONOCROMÁTICA)</w:t>
            </w:r>
            <w:r>
              <w:rPr>
                <w:noProof/>
                <w:webHidden/>
              </w:rPr>
              <w:tab/>
            </w:r>
            <w:r>
              <w:rPr>
                <w:noProof/>
                <w:webHidden/>
              </w:rPr>
              <w:fldChar w:fldCharType="begin"/>
            </w:r>
            <w:r>
              <w:rPr>
                <w:noProof/>
                <w:webHidden/>
              </w:rPr>
              <w:instrText xml:space="preserve"> PAGEREF _Toc21014850 \h </w:instrText>
            </w:r>
            <w:r>
              <w:rPr>
                <w:noProof/>
                <w:webHidden/>
              </w:rPr>
            </w:r>
            <w:r>
              <w:rPr>
                <w:noProof/>
                <w:webHidden/>
              </w:rPr>
              <w:fldChar w:fldCharType="separate"/>
            </w:r>
            <w:r>
              <w:rPr>
                <w:noProof/>
                <w:webHidden/>
              </w:rPr>
              <w:t>10</w:t>
            </w:r>
            <w:r>
              <w:rPr>
                <w:noProof/>
                <w:webHidden/>
              </w:rPr>
              <w:fldChar w:fldCharType="end"/>
            </w:r>
          </w:hyperlink>
        </w:p>
        <w:p w14:paraId="4823EC27" w14:textId="37EE90C4" w:rsidR="00594BC3" w:rsidRDefault="00594BC3">
          <w:pPr>
            <w:pStyle w:val="TDC2"/>
            <w:tabs>
              <w:tab w:val="left" w:pos="880"/>
              <w:tab w:val="right" w:pos="8828"/>
            </w:tabs>
            <w:rPr>
              <w:rFonts w:asciiTheme="minorHAnsi" w:hAnsiTheme="minorHAnsi" w:cstheme="minorBidi"/>
              <w:noProof/>
              <w:sz w:val="22"/>
              <w:szCs w:val="22"/>
              <w:lang w:val="en-US" w:eastAsia="en-US"/>
            </w:rPr>
          </w:pPr>
          <w:hyperlink w:anchor="_Toc21014851" w:history="1">
            <w:r w:rsidRPr="00C61663">
              <w:rPr>
                <w:rStyle w:val="Hipervnculo"/>
                <w:rFonts w:eastAsia="Arial"/>
                <w:noProof/>
              </w:rPr>
              <w:t>4.4</w:t>
            </w:r>
            <w:r>
              <w:rPr>
                <w:rFonts w:asciiTheme="minorHAnsi" w:hAnsiTheme="minorHAnsi" w:cstheme="minorBidi"/>
                <w:noProof/>
                <w:sz w:val="22"/>
                <w:szCs w:val="22"/>
                <w:lang w:val="en-US" w:eastAsia="en-US"/>
              </w:rPr>
              <w:tab/>
            </w:r>
            <w:r w:rsidRPr="00C61663">
              <w:rPr>
                <w:rStyle w:val="Hipervnculo"/>
                <w:noProof/>
              </w:rPr>
              <w:t>PERFIL “D” IMPRESORA GRUPO DE TRABAJO PEQUEÑO (COLOR)</w:t>
            </w:r>
            <w:r>
              <w:rPr>
                <w:noProof/>
                <w:webHidden/>
              </w:rPr>
              <w:tab/>
            </w:r>
            <w:r>
              <w:rPr>
                <w:noProof/>
                <w:webHidden/>
              </w:rPr>
              <w:fldChar w:fldCharType="begin"/>
            </w:r>
            <w:r>
              <w:rPr>
                <w:noProof/>
                <w:webHidden/>
              </w:rPr>
              <w:instrText xml:space="preserve"> PAGEREF _Toc21014851 \h </w:instrText>
            </w:r>
            <w:r>
              <w:rPr>
                <w:noProof/>
                <w:webHidden/>
              </w:rPr>
            </w:r>
            <w:r>
              <w:rPr>
                <w:noProof/>
                <w:webHidden/>
              </w:rPr>
              <w:fldChar w:fldCharType="separate"/>
            </w:r>
            <w:r>
              <w:rPr>
                <w:noProof/>
                <w:webHidden/>
              </w:rPr>
              <w:t>11</w:t>
            </w:r>
            <w:r>
              <w:rPr>
                <w:noProof/>
                <w:webHidden/>
              </w:rPr>
              <w:fldChar w:fldCharType="end"/>
            </w:r>
          </w:hyperlink>
        </w:p>
        <w:p w14:paraId="25277521" w14:textId="3789D304" w:rsidR="00594BC3" w:rsidRDefault="00594BC3">
          <w:pPr>
            <w:pStyle w:val="TDC2"/>
            <w:tabs>
              <w:tab w:val="left" w:pos="880"/>
              <w:tab w:val="right" w:pos="8828"/>
            </w:tabs>
            <w:rPr>
              <w:rFonts w:asciiTheme="minorHAnsi" w:hAnsiTheme="minorHAnsi" w:cstheme="minorBidi"/>
              <w:noProof/>
              <w:sz w:val="22"/>
              <w:szCs w:val="22"/>
              <w:lang w:val="en-US" w:eastAsia="en-US"/>
            </w:rPr>
          </w:pPr>
          <w:hyperlink w:anchor="_Toc21014852" w:history="1">
            <w:r w:rsidRPr="00C61663">
              <w:rPr>
                <w:rStyle w:val="Hipervnculo"/>
                <w:rFonts w:eastAsia="Arial"/>
                <w:noProof/>
              </w:rPr>
              <w:t>4.5</w:t>
            </w:r>
            <w:r>
              <w:rPr>
                <w:rFonts w:asciiTheme="minorHAnsi" w:hAnsiTheme="minorHAnsi" w:cstheme="minorBidi"/>
                <w:noProof/>
                <w:sz w:val="22"/>
                <w:szCs w:val="22"/>
                <w:lang w:val="en-US" w:eastAsia="en-US"/>
              </w:rPr>
              <w:tab/>
            </w:r>
            <w:r w:rsidRPr="00C61663">
              <w:rPr>
                <w:rStyle w:val="Hipervnculo"/>
                <w:noProof/>
              </w:rPr>
              <w:t>PERFIL “E” IMPRESORA GRUPO DE TRABAJO MEDIANO (COLOR)</w:t>
            </w:r>
            <w:r>
              <w:rPr>
                <w:noProof/>
                <w:webHidden/>
              </w:rPr>
              <w:tab/>
            </w:r>
            <w:r>
              <w:rPr>
                <w:noProof/>
                <w:webHidden/>
              </w:rPr>
              <w:fldChar w:fldCharType="begin"/>
            </w:r>
            <w:r>
              <w:rPr>
                <w:noProof/>
                <w:webHidden/>
              </w:rPr>
              <w:instrText xml:space="preserve"> PAGEREF _Toc21014852 \h </w:instrText>
            </w:r>
            <w:r>
              <w:rPr>
                <w:noProof/>
                <w:webHidden/>
              </w:rPr>
            </w:r>
            <w:r>
              <w:rPr>
                <w:noProof/>
                <w:webHidden/>
              </w:rPr>
              <w:fldChar w:fldCharType="separate"/>
            </w:r>
            <w:r>
              <w:rPr>
                <w:noProof/>
                <w:webHidden/>
              </w:rPr>
              <w:t>12</w:t>
            </w:r>
            <w:r>
              <w:rPr>
                <w:noProof/>
                <w:webHidden/>
              </w:rPr>
              <w:fldChar w:fldCharType="end"/>
            </w:r>
          </w:hyperlink>
        </w:p>
        <w:p w14:paraId="75C5281C" w14:textId="6F566953" w:rsidR="00594BC3" w:rsidRDefault="00594BC3">
          <w:pPr>
            <w:pStyle w:val="TDC2"/>
            <w:tabs>
              <w:tab w:val="left" w:pos="880"/>
              <w:tab w:val="right" w:pos="8828"/>
            </w:tabs>
            <w:rPr>
              <w:rFonts w:asciiTheme="minorHAnsi" w:hAnsiTheme="minorHAnsi" w:cstheme="minorBidi"/>
              <w:noProof/>
              <w:sz w:val="22"/>
              <w:szCs w:val="22"/>
              <w:lang w:val="en-US" w:eastAsia="en-US"/>
            </w:rPr>
          </w:pPr>
          <w:hyperlink w:anchor="_Toc21014853" w:history="1">
            <w:r w:rsidRPr="00C61663">
              <w:rPr>
                <w:rStyle w:val="Hipervnculo"/>
                <w:rFonts w:eastAsia="Arial"/>
                <w:noProof/>
              </w:rPr>
              <w:t>4.6</w:t>
            </w:r>
            <w:r>
              <w:rPr>
                <w:rFonts w:asciiTheme="minorHAnsi" w:hAnsiTheme="minorHAnsi" w:cstheme="minorBidi"/>
                <w:noProof/>
                <w:sz w:val="22"/>
                <w:szCs w:val="22"/>
                <w:lang w:val="en-US" w:eastAsia="en-US"/>
              </w:rPr>
              <w:tab/>
            </w:r>
            <w:r w:rsidRPr="00C61663">
              <w:rPr>
                <w:rStyle w:val="Hipervnculo"/>
                <w:noProof/>
              </w:rPr>
              <w:t>PERFIL “F” ESCÁNER GRUPO DE TRABAJO PEQUEÑO</w:t>
            </w:r>
            <w:r>
              <w:rPr>
                <w:noProof/>
                <w:webHidden/>
              </w:rPr>
              <w:tab/>
            </w:r>
            <w:r>
              <w:rPr>
                <w:noProof/>
                <w:webHidden/>
              </w:rPr>
              <w:fldChar w:fldCharType="begin"/>
            </w:r>
            <w:r>
              <w:rPr>
                <w:noProof/>
                <w:webHidden/>
              </w:rPr>
              <w:instrText xml:space="preserve"> PAGEREF _Toc21014853 \h </w:instrText>
            </w:r>
            <w:r>
              <w:rPr>
                <w:noProof/>
                <w:webHidden/>
              </w:rPr>
            </w:r>
            <w:r>
              <w:rPr>
                <w:noProof/>
                <w:webHidden/>
              </w:rPr>
              <w:fldChar w:fldCharType="separate"/>
            </w:r>
            <w:r>
              <w:rPr>
                <w:noProof/>
                <w:webHidden/>
              </w:rPr>
              <w:t>13</w:t>
            </w:r>
            <w:r>
              <w:rPr>
                <w:noProof/>
                <w:webHidden/>
              </w:rPr>
              <w:fldChar w:fldCharType="end"/>
            </w:r>
          </w:hyperlink>
        </w:p>
        <w:p w14:paraId="27A0B20F" w14:textId="46591ECE" w:rsidR="00594BC3" w:rsidRDefault="00594BC3">
          <w:pPr>
            <w:pStyle w:val="TDC2"/>
            <w:tabs>
              <w:tab w:val="left" w:pos="880"/>
              <w:tab w:val="right" w:pos="8828"/>
            </w:tabs>
            <w:rPr>
              <w:rFonts w:asciiTheme="minorHAnsi" w:hAnsiTheme="minorHAnsi" w:cstheme="minorBidi"/>
              <w:noProof/>
              <w:sz w:val="22"/>
              <w:szCs w:val="22"/>
              <w:lang w:val="en-US" w:eastAsia="en-US"/>
            </w:rPr>
          </w:pPr>
          <w:hyperlink w:anchor="_Toc21014854" w:history="1">
            <w:r w:rsidRPr="00C61663">
              <w:rPr>
                <w:rStyle w:val="Hipervnculo"/>
                <w:rFonts w:eastAsia="Arial"/>
                <w:noProof/>
              </w:rPr>
              <w:t>4.7</w:t>
            </w:r>
            <w:r>
              <w:rPr>
                <w:rFonts w:asciiTheme="minorHAnsi" w:hAnsiTheme="minorHAnsi" w:cstheme="minorBidi"/>
                <w:noProof/>
                <w:sz w:val="22"/>
                <w:szCs w:val="22"/>
                <w:lang w:val="en-US" w:eastAsia="en-US"/>
              </w:rPr>
              <w:tab/>
            </w:r>
            <w:r w:rsidRPr="00C61663">
              <w:rPr>
                <w:rStyle w:val="Hipervnculo"/>
                <w:noProof/>
              </w:rPr>
              <w:t>PERFIL “G” ESCÁNER CAMA PLANA GRUPO DE TRABAJO PEQUEÑO</w:t>
            </w:r>
            <w:r>
              <w:rPr>
                <w:noProof/>
                <w:webHidden/>
              </w:rPr>
              <w:tab/>
            </w:r>
            <w:r>
              <w:rPr>
                <w:noProof/>
                <w:webHidden/>
              </w:rPr>
              <w:fldChar w:fldCharType="begin"/>
            </w:r>
            <w:r>
              <w:rPr>
                <w:noProof/>
                <w:webHidden/>
              </w:rPr>
              <w:instrText xml:space="preserve"> PAGEREF _Toc21014854 \h </w:instrText>
            </w:r>
            <w:r>
              <w:rPr>
                <w:noProof/>
                <w:webHidden/>
              </w:rPr>
            </w:r>
            <w:r>
              <w:rPr>
                <w:noProof/>
                <w:webHidden/>
              </w:rPr>
              <w:fldChar w:fldCharType="separate"/>
            </w:r>
            <w:r>
              <w:rPr>
                <w:noProof/>
                <w:webHidden/>
              </w:rPr>
              <w:t>14</w:t>
            </w:r>
            <w:r>
              <w:rPr>
                <w:noProof/>
                <w:webHidden/>
              </w:rPr>
              <w:fldChar w:fldCharType="end"/>
            </w:r>
          </w:hyperlink>
        </w:p>
        <w:p w14:paraId="5ADBB4E7" w14:textId="29324C8E" w:rsidR="00594BC3" w:rsidRDefault="00594BC3">
          <w:pPr>
            <w:pStyle w:val="TDC2"/>
            <w:tabs>
              <w:tab w:val="left" w:pos="880"/>
              <w:tab w:val="right" w:pos="8828"/>
            </w:tabs>
            <w:rPr>
              <w:rFonts w:asciiTheme="minorHAnsi" w:hAnsiTheme="minorHAnsi" w:cstheme="minorBidi"/>
              <w:noProof/>
              <w:sz w:val="22"/>
              <w:szCs w:val="22"/>
              <w:lang w:val="en-US" w:eastAsia="en-US"/>
            </w:rPr>
          </w:pPr>
          <w:hyperlink w:anchor="_Toc21014855" w:history="1">
            <w:r w:rsidRPr="00C61663">
              <w:rPr>
                <w:rStyle w:val="Hipervnculo"/>
                <w:rFonts w:eastAsia="Arial"/>
                <w:noProof/>
              </w:rPr>
              <w:t>4.8</w:t>
            </w:r>
            <w:r>
              <w:rPr>
                <w:rFonts w:asciiTheme="minorHAnsi" w:hAnsiTheme="minorHAnsi" w:cstheme="minorBidi"/>
                <w:noProof/>
                <w:sz w:val="22"/>
                <w:szCs w:val="22"/>
                <w:lang w:val="en-US" w:eastAsia="en-US"/>
              </w:rPr>
              <w:tab/>
            </w:r>
            <w:r w:rsidRPr="00C61663">
              <w:rPr>
                <w:rStyle w:val="Hipervnculo"/>
                <w:noProof/>
              </w:rPr>
              <w:t>PERFIL “H” ESCÁNER GRUPO DE TRABAJO MEDIANO</w:t>
            </w:r>
            <w:r>
              <w:rPr>
                <w:noProof/>
                <w:webHidden/>
              </w:rPr>
              <w:tab/>
            </w:r>
            <w:r>
              <w:rPr>
                <w:noProof/>
                <w:webHidden/>
              </w:rPr>
              <w:fldChar w:fldCharType="begin"/>
            </w:r>
            <w:r>
              <w:rPr>
                <w:noProof/>
                <w:webHidden/>
              </w:rPr>
              <w:instrText xml:space="preserve"> PAGEREF _Toc21014855 \h </w:instrText>
            </w:r>
            <w:r>
              <w:rPr>
                <w:noProof/>
                <w:webHidden/>
              </w:rPr>
            </w:r>
            <w:r>
              <w:rPr>
                <w:noProof/>
                <w:webHidden/>
              </w:rPr>
              <w:fldChar w:fldCharType="separate"/>
            </w:r>
            <w:r>
              <w:rPr>
                <w:noProof/>
                <w:webHidden/>
              </w:rPr>
              <w:t>15</w:t>
            </w:r>
            <w:r>
              <w:rPr>
                <w:noProof/>
                <w:webHidden/>
              </w:rPr>
              <w:fldChar w:fldCharType="end"/>
            </w:r>
          </w:hyperlink>
        </w:p>
        <w:p w14:paraId="39B7D863" w14:textId="1747A594" w:rsidR="00594BC3" w:rsidRDefault="00594BC3">
          <w:pPr>
            <w:pStyle w:val="TDC2"/>
            <w:tabs>
              <w:tab w:val="left" w:pos="880"/>
              <w:tab w:val="right" w:pos="8828"/>
            </w:tabs>
            <w:rPr>
              <w:rFonts w:asciiTheme="minorHAnsi" w:hAnsiTheme="minorHAnsi" w:cstheme="minorBidi"/>
              <w:noProof/>
              <w:sz w:val="22"/>
              <w:szCs w:val="22"/>
              <w:lang w:val="en-US" w:eastAsia="en-US"/>
            </w:rPr>
          </w:pPr>
          <w:hyperlink w:anchor="_Toc21014856" w:history="1">
            <w:r w:rsidRPr="00C61663">
              <w:rPr>
                <w:rStyle w:val="Hipervnculo"/>
                <w:rFonts w:eastAsia="Arial"/>
                <w:noProof/>
              </w:rPr>
              <w:t>4.9</w:t>
            </w:r>
            <w:r>
              <w:rPr>
                <w:rFonts w:asciiTheme="minorHAnsi" w:hAnsiTheme="minorHAnsi" w:cstheme="minorBidi"/>
                <w:noProof/>
                <w:sz w:val="22"/>
                <w:szCs w:val="22"/>
                <w:lang w:val="en-US" w:eastAsia="en-US"/>
              </w:rPr>
              <w:tab/>
            </w:r>
            <w:r w:rsidRPr="00C61663">
              <w:rPr>
                <w:rStyle w:val="Hipervnculo"/>
                <w:noProof/>
              </w:rPr>
              <w:t>PERFIL “I” ESCÁNER GRUPO DE TRABAJO GRANDE</w:t>
            </w:r>
            <w:r>
              <w:rPr>
                <w:noProof/>
                <w:webHidden/>
              </w:rPr>
              <w:tab/>
            </w:r>
            <w:r>
              <w:rPr>
                <w:noProof/>
                <w:webHidden/>
              </w:rPr>
              <w:fldChar w:fldCharType="begin"/>
            </w:r>
            <w:r>
              <w:rPr>
                <w:noProof/>
                <w:webHidden/>
              </w:rPr>
              <w:instrText xml:space="preserve"> PAGEREF _Toc21014856 \h </w:instrText>
            </w:r>
            <w:r>
              <w:rPr>
                <w:noProof/>
                <w:webHidden/>
              </w:rPr>
            </w:r>
            <w:r>
              <w:rPr>
                <w:noProof/>
                <w:webHidden/>
              </w:rPr>
              <w:fldChar w:fldCharType="separate"/>
            </w:r>
            <w:r>
              <w:rPr>
                <w:noProof/>
                <w:webHidden/>
              </w:rPr>
              <w:t>16</w:t>
            </w:r>
            <w:r>
              <w:rPr>
                <w:noProof/>
                <w:webHidden/>
              </w:rPr>
              <w:fldChar w:fldCharType="end"/>
            </w:r>
          </w:hyperlink>
        </w:p>
        <w:p w14:paraId="5CF518F7" w14:textId="6D284B8A" w:rsidR="00594BC3" w:rsidRDefault="00594BC3">
          <w:pPr>
            <w:pStyle w:val="TDC2"/>
            <w:tabs>
              <w:tab w:val="left" w:pos="1100"/>
              <w:tab w:val="right" w:pos="8828"/>
            </w:tabs>
            <w:rPr>
              <w:rFonts w:asciiTheme="minorHAnsi" w:hAnsiTheme="minorHAnsi" w:cstheme="minorBidi"/>
              <w:noProof/>
              <w:sz w:val="22"/>
              <w:szCs w:val="22"/>
              <w:lang w:val="en-US" w:eastAsia="en-US"/>
            </w:rPr>
          </w:pPr>
          <w:hyperlink w:anchor="_Toc21014857" w:history="1">
            <w:r w:rsidRPr="00C61663">
              <w:rPr>
                <w:rStyle w:val="Hipervnculo"/>
                <w:rFonts w:eastAsia="Arial"/>
                <w:noProof/>
              </w:rPr>
              <w:t>4.10</w:t>
            </w:r>
            <w:r>
              <w:rPr>
                <w:rFonts w:asciiTheme="minorHAnsi" w:hAnsiTheme="minorHAnsi" w:cstheme="minorBidi"/>
                <w:noProof/>
                <w:sz w:val="22"/>
                <w:szCs w:val="22"/>
                <w:lang w:val="en-US" w:eastAsia="en-US"/>
              </w:rPr>
              <w:tab/>
            </w:r>
            <w:r w:rsidRPr="00C61663">
              <w:rPr>
                <w:rStyle w:val="Hipervnculo"/>
                <w:noProof/>
              </w:rPr>
              <w:t>PERFIL “J” MULTIFUNCIONAL GRUPO DE TRABAJO PEQUEÑO</w:t>
            </w:r>
            <w:r>
              <w:rPr>
                <w:noProof/>
                <w:webHidden/>
              </w:rPr>
              <w:tab/>
            </w:r>
            <w:r>
              <w:rPr>
                <w:noProof/>
                <w:webHidden/>
              </w:rPr>
              <w:fldChar w:fldCharType="begin"/>
            </w:r>
            <w:r>
              <w:rPr>
                <w:noProof/>
                <w:webHidden/>
              </w:rPr>
              <w:instrText xml:space="preserve"> PAGEREF _Toc21014857 \h </w:instrText>
            </w:r>
            <w:r>
              <w:rPr>
                <w:noProof/>
                <w:webHidden/>
              </w:rPr>
            </w:r>
            <w:r>
              <w:rPr>
                <w:noProof/>
                <w:webHidden/>
              </w:rPr>
              <w:fldChar w:fldCharType="separate"/>
            </w:r>
            <w:r>
              <w:rPr>
                <w:noProof/>
                <w:webHidden/>
              </w:rPr>
              <w:t>17</w:t>
            </w:r>
            <w:r>
              <w:rPr>
                <w:noProof/>
                <w:webHidden/>
              </w:rPr>
              <w:fldChar w:fldCharType="end"/>
            </w:r>
          </w:hyperlink>
        </w:p>
        <w:p w14:paraId="41CBB51D" w14:textId="4A9DB255" w:rsidR="00594BC3" w:rsidRDefault="00594BC3">
          <w:pPr>
            <w:pStyle w:val="TDC2"/>
            <w:tabs>
              <w:tab w:val="left" w:pos="1100"/>
              <w:tab w:val="right" w:pos="8828"/>
            </w:tabs>
            <w:rPr>
              <w:rFonts w:asciiTheme="minorHAnsi" w:hAnsiTheme="minorHAnsi" w:cstheme="minorBidi"/>
              <w:noProof/>
              <w:sz w:val="22"/>
              <w:szCs w:val="22"/>
              <w:lang w:val="en-US" w:eastAsia="en-US"/>
            </w:rPr>
          </w:pPr>
          <w:hyperlink w:anchor="_Toc21014858" w:history="1">
            <w:r w:rsidRPr="00C61663">
              <w:rPr>
                <w:rStyle w:val="Hipervnculo"/>
                <w:rFonts w:eastAsia="Arial"/>
                <w:noProof/>
              </w:rPr>
              <w:t>4.11</w:t>
            </w:r>
            <w:r>
              <w:rPr>
                <w:rFonts w:asciiTheme="minorHAnsi" w:hAnsiTheme="minorHAnsi" w:cstheme="minorBidi"/>
                <w:noProof/>
                <w:sz w:val="22"/>
                <w:szCs w:val="22"/>
                <w:lang w:val="en-US" w:eastAsia="en-US"/>
              </w:rPr>
              <w:tab/>
            </w:r>
            <w:r w:rsidRPr="00C61663">
              <w:rPr>
                <w:rStyle w:val="Hipervnculo"/>
                <w:noProof/>
              </w:rPr>
              <w:t>PERFIL “K” MULTIFUNCIONAL GRUPO DE TRABAJO MEDIANO</w:t>
            </w:r>
            <w:r>
              <w:rPr>
                <w:noProof/>
                <w:webHidden/>
              </w:rPr>
              <w:tab/>
            </w:r>
            <w:r>
              <w:rPr>
                <w:noProof/>
                <w:webHidden/>
              </w:rPr>
              <w:fldChar w:fldCharType="begin"/>
            </w:r>
            <w:r>
              <w:rPr>
                <w:noProof/>
                <w:webHidden/>
              </w:rPr>
              <w:instrText xml:space="preserve"> PAGEREF _Toc21014858 \h </w:instrText>
            </w:r>
            <w:r>
              <w:rPr>
                <w:noProof/>
                <w:webHidden/>
              </w:rPr>
            </w:r>
            <w:r>
              <w:rPr>
                <w:noProof/>
                <w:webHidden/>
              </w:rPr>
              <w:fldChar w:fldCharType="separate"/>
            </w:r>
            <w:r>
              <w:rPr>
                <w:noProof/>
                <w:webHidden/>
              </w:rPr>
              <w:t>18</w:t>
            </w:r>
            <w:r>
              <w:rPr>
                <w:noProof/>
                <w:webHidden/>
              </w:rPr>
              <w:fldChar w:fldCharType="end"/>
            </w:r>
          </w:hyperlink>
        </w:p>
        <w:p w14:paraId="3EEFFD44" w14:textId="52847730" w:rsidR="00594BC3" w:rsidRDefault="00594BC3">
          <w:pPr>
            <w:pStyle w:val="TDC2"/>
            <w:tabs>
              <w:tab w:val="left" w:pos="1100"/>
              <w:tab w:val="right" w:pos="8828"/>
            </w:tabs>
            <w:rPr>
              <w:rFonts w:asciiTheme="minorHAnsi" w:hAnsiTheme="minorHAnsi" w:cstheme="minorBidi"/>
              <w:noProof/>
              <w:sz w:val="22"/>
              <w:szCs w:val="22"/>
              <w:lang w:val="en-US" w:eastAsia="en-US"/>
            </w:rPr>
          </w:pPr>
          <w:hyperlink w:anchor="_Toc21014859" w:history="1">
            <w:r w:rsidRPr="00C61663">
              <w:rPr>
                <w:rStyle w:val="Hipervnculo"/>
                <w:rFonts w:eastAsia="Arial"/>
                <w:noProof/>
              </w:rPr>
              <w:t>4.12</w:t>
            </w:r>
            <w:r>
              <w:rPr>
                <w:rFonts w:asciiTheme="minorHAnsi" w:hAnsiTheme="minorHAnsi" w:cstheme="minorBidi"/>
                <w:noProof/>
                <w:sz w:val="22"/>
                <w:szCs w:val="22"/>
                <w:lang w:val="en-US" w:eastAsia="en-US"/>
              </w:rPr>
              <w:tab/>
            </w:r>
            <w:r w:rsidRPr="00C61663">
              <w:rPr>
                <w:rStyle w:val="Hipervnculo"/>
                <w:noProof/>
              </w:rPr>
              <w:t>PERFIL “L” MULTIFUNCIONAL GRUPO DE TRABAJO GRANDE</w:t>
            </w:r>
            <w:r>
              <w:rPr>
                <w:noProof/>
                <w:webHidden/>
              </w:rPr>
              <w:tab/>
            </w:r>
            <w:r>
              <w:rPr>
                <w:noProof/>
                <w:webHidden/>
              </w:rPr>
              <w:fldChar w:fldCharType="begin"/>
            </w:r>
            <w:r>
              <w:rPr>
                <w:noProof/>
                <w:webHidden/>
              </w:rPr>
              <w:instrText xml:space="preserve"> PAGEREF _Toc21014859 \h </w:instrText>
            </w:r>
            <w:r>
              <w:rPr>
                <w:noProof/>
                <w:webHidden/>
              </w:rPr>
            </w:r>
            <w:r>
              <w:rPr>
                <w:noProof/>
                <w:webHidden/>
              </w:rPr>
              <w:fldChar w:fldCharType="separate"/>
            </w:r>
            <w:r>
              <w:rPr>
                <w:noProof/>
                <w:webHidden/>
              </w:rPr>
              <w:t>19</w:t>
            </w:r>
            <w:r>
              <w:rPr>
                <w:noProof/>
                <w:webHidden/>
              </w:rPr>
              <w:fldChar w:fldCharType="end"/>
            </w:r>
          </w:hyperlink>
        </w:p>
        <w:p w14:paraId="17D3EA7B" w14:textId="68EC3770" w:rsidR="00594BC3" w:rsidRDefault="00594BC3">
          <w:pPr>
            <w:pStyle w:val="TDC2"/>
            <w:tabs>
              <w:tab w:val="left" w:pos="1100"/>
              <w:tab w:val="right" w:pos="8828"/>
            </w:tabs>
            <w:rPr>
              <w:rFonts w:asciiTheme="minorHAnsi" w:hAnsiTheme="minorHAnsi" w:cstheme="minorBidi"/>
              <w:noProof/>
              <w:sz w:val="22"/>
              <w:szCs w:val="22"/>
              <w:lang w:val="en-US" w:eastAsia="en-US"/>
            </w:rPr>
          </w:pPr>
          <w:hyperlink w:anchor="_Toc21014860" w:history="1">
            <w:r w:rsidRPr="00C61663">
              <w:rPr>
                <w:rStyle w:val="Hipervnculo"/>
                <w:rFonts w:eastAsia="Arial"/>
                <w:noProof/>
              </w:rPr>
              <w:t>4.13</w:t>
            </w:r>
            <w:r>
              <w:rPr>
                <w:rFonts w:asciiTheme="minorHAnsi" w:hAnsiTheme="minorHAnsi" w:cstheme="minorBidi"/>
                <w:noProof/>
                <w:sz w:val="22"/>
                <w:szCs w:val="22"/>
                <w:lang w:val="en-US" w:eastAsia="en-US"/>
              </w:rPr>
              <w:tab/>
            </w:r>
            <w:r w:rsidRPr="00C61663">
              <w:rPr>
                <w:rStyle w:val="Hipervnculo"/>
                <w:noProof/>
              </w:rPr>
              <w:t>PERFIL “M” MULTIFUNCIONAL DOBLE CARTA GRUPO DE TRABAJO GRANDE (MONOCROMÁTICO)</w:t>
            </w:r>
            <w:r>
              <w:rPr>
                <w:noProof/>
                <w:webHidden/>
              </w:rPr>
              <w:tab/>
            </w:r>
            <w:r>
              <w:rPr>
                <w:noProof/>
                <w:webHidden/>
              </w:rPr>
              <w:fldChar w:fldCharType="begin"/>
            </w:r>
            <w:r>
              <w:rPr>
                <w:noProof/>
                <w:webHidden/>
              </w:rPr>
              <w:instrText xml:space="preserve"> PAGEREF _Toc21014860 \h </w:instrText>
            </w:r>
            <w:r>
              <w:rPr>
                <w:noProof/>
                <w:webHidden/>
              </w:rPr>
            </w:r>
            <w:r>
              <w:rPr>
                <w:noProof/>
                <w:webHidden/>
              </w:rPr>
              <w:fldChar w:fldCharType="separate"/>
            </w:r>
            <w:r>
              <w:rPr>
                <w:noProof/>
                <w:webHidden/>
              </w:rPr>
              <w:t>20</w:t>
            </w:r>
            <w:r>
              <w:rPr>
                <w:noProof/>
                <w:webHidden/>
              </w:rPr>
              <w:fldChar w:fldCharType="end"/>
            </w:r>
          </w:hyperlink>
        </w:p>
        <w:p w14:paraId="37D71CD1" w14:textId="4AB9D59C" w:rsidR="00594BC3" w:rsidRDefault="00594BC3">
          <w:pPr>
            <w:pStyle w:val="TDC2"/>
            <w:tabs>
              <w:tab w:val="left" w:pos="1100"/>
              <w:tab w:val="right" w:pos="8828"/>
            </w:tabs>
            <w:rPr>
              <w:rFonts w:asciiTheme="minorHAnsi" w:hAnsiTheme="minorHAnsi" w:cstheme="minorBidi"/>
              <w:noProof/>
              <w:sz w:val="22"/>
              <w:szCs w:val="22"/>
              <w:lang w:val="en-US" w:eastAsia="en-US"/>
            </w:rPr>
          </w:pPr>
          <w:hyperlink w:anchor="_Toc21014861" w:history="1">
            <w:r w:rsidRPr="00C61663">
              <w:rPr>
                <w:rStyle w:val="Hipervnculo"/>
                <w:rFonts w:eastAsia="Arial"/>
                <w:noProof/>
              </w:rPr>
              <w:t>4.14</w:t>
            </w:r>
            <w:r>
              <w:rPr>
                <w:rFonts w:asciiTheme="minorHAnsi" w:hAnsiTheme="minorHAnsi" w:cstheme="minorBidi"/>
                <w:noProof/>
                <w:sz w:val="22"/>
                <w:szCs w:val="22"/>
                <w:lang w:val="en-US" w:eastAsia="en-US"/>
              </w:rPr>
              <w:tab/>
            </w:r>
            <w:r w:rsidRPr="00C61663">
              <w:rPr>
                <w:rStyle w:val="Hipervnculo"/>
                <w:noProof/>
              </w:rPr>
              <w:t>PERFIL “N” MULTIFUNCIONAL DOBLE CARTA GRUPO DE TRABAJO GRANDE (COLOR)</w:t>
            </w:r>
            <w:r>
              <w:rPr>
                <w:noProof/>
                <w:webHidden/>
              </w:rPr>
              <w:tab/>
            </w:r>
            <w:r>
              <w:rPr>
                <w:noProof/>
                <w:webHidden/>
              </w:rPr>
              <w:fldChar w:fldCharType="begin"/>
            </w:r>
            <w:r>
              <w:rPr>
                <w:noProof/>
                <w:webHidden/>
              </w:rPr>
              <w:instrText xml:space="preserve"> PAGEREF _Toc21014861 \h </w:instrText>
            </w:r>
            <w:r>
              <w:rPr>
                <w:noProof/>
                <w:webHidden/>
              </w:rPr>
            </w:r>
            <w:r>
              <w:rPr>
                <w:noProof/>
                <w:webHidden/>
              </w:rPr>
              <w:fldChar w:fldCharType="separate"/>
            </w:r>
            <w:r>
              <w:rPr>
                <w:noProof/>
                <w:webHidden/>
              </w:rPr>
              <w:t>21</w:t>
            </w:r>
            <w:r>
              <w:rPr>
                <w:noProof/>
                <w:webHidden/>
              </w:rPr>
              <w:fldChar w:fldCharType="end"/>
            </w:r>
          </w:hyperlink>
        </w:p>
        <w:p w14:paraId="5279573D" w14:textId="31391592" w:rsidR="00594BC3" w:rsidRDefault="00594BC3">
          <w:pPr>
            <w:pStyle w:val="TDC1"/>
            <w:tabs>
              <w:tab w:val="left" w:pos="420"/>
              <w:tab w:val="right" w:pos="8828"/>
            </w:tabs>
            <w:rPr>
              <w:rFonts w:asciiTheme="minorHAnsi" w:hAnsiTheme="minorHAnsi" w:cstheme="minorBidi"/>
              <w:noProof/>
              <w:sz w:val="22"/>
              <w:szCs w:val="22"/>
              <w:lang w:val="en-US" w:eastAsia="en-US"/>
            </w:rPr>
          </w:pPr>
          <w:hyperlink w:anchor="_Toc21014862" w:history="1">
            <w:r w:rsidRPr="00C61663">
              <w:rPr>
                <w:rStyle w:val="Hipervnculo"/>
                <w:rFonts w:eastAsia="Arial"/>
                <w:noProof/>
              </w:rPr>
              <w:t>5</w:t>
            </w:r>
            <w:r>
              <w:rPr>
                <w:rFonts w:asciiTheme="minorHAnsi" w:hAnsiTheme="minorHAnsi" w:cstheme="minorBidi"/>
                <w:noProof/>
                <w:sz w:val="22"/>
                <w:szCs w:val="22"/>
                <w:lang w:val="en-US" w:eastAsia="en-US"/>
              </w:rPr>
              <w:tab/>
            </w:r>
            <w:r w:rsidRPr="00C61663">
              <w:rPr>
                <w:rStyle w:val="Hipervnculo"/>
                <w:noProof/>
              </w:rPr>
              <w:t>REQUERIMENTOS DEL SERVICIO</w:t>
            </w:r>
            <w:r>
              <w:rPr>
                <w:noProof/>
                <w:webHidden/>
              </w:rPr>
              <w:tab/>
            </w:r>
            <w:r>
              <w:rPr>
                <w:noProof/>
                <w:webHidden/>
              </w:rPr>
              <w:fldChar w:fldCharType="begin"/>
            </w:r>
            <w:r>
              <w:rPr>
                <w:noProof/>
                <w:webHidden/>
              </w:rPr>
              <w:instrText xml:space="preserve"> PAGEREF _Toc21014862 \h </w:instrText>
            </w:r>
            <w:r>
              <w:rPr>
                <w:noProof/>
                <w:webHidden/>
              </w:rPr>
            </w:r>
            <w:r>
              <w:rPr>
                <w:noProof/>
                <w:webHidden/>
              </w:rPr>
              <w:fldChar w:fldCharType="separate"/>
            </w:r>
            <w:r>
              <w:rPr>
                <w:noProof/>
                <w:webHidden/>
              </w:rPr>
              <w:t>23</w:t>
            </w:r>
            <w:r>
              <w:rPr>
                <w:noProof/>
                <w:webHidden/>
              </w:rPr>
              <w:fldChar w:fldCharType="end"/>
            </w:r>
          </w:hyperlink>
        </w:p>
        <w:p w14:paraId="1414ACC9" w14:textId="64A3D069" w:rsidR="00594BC3" w:rsidRDefault="00594BC3">
          <w:pPr>
            <w:pStyle w:val="TDC1"/>
            <w:tabs>
              <w:tab w:val="left" w:pos="420"/>
              <w:tab w:val="right" w:pos="8828"/>
            </w:tabs>
            <w:rPr>
              <w:rFonts w:asciiTheme="minorHAnsi" w:hAnsiTheme="minorHAnsi" w:cstheme="minorBidi"/>
              <w:noProof/>
              <w:sz w:val="22"/>
              <w:szCs w:val="22"/>
              <w:lang w:val="en-US" w:eastAsia="en-US"/>
            </w:rPr>
          </w:pPr>
          <w:hyperlink w:anchor="_Toc21014863" w:history="1">
            <w:r w:rsidRPr="00C61663">
              <w:rPr>
                <w:rStyle w:val="Hipervnculo"/>
                <w:rFonts w:eastAsia="Arial"/>
                <w:noProof/>
              </w:rPr>
              <w:t>6</w:t>
            </w:r>
            <w:r>
              <w:rPr>
                <w:rFonts w:asciiTheme="minorHAnsi" w:hAnsiTheme="minorHAnsi" w:cstheme="minorBidi"/>
                <w:noProof/>
                <w:sz w:val="22"/>
                <w:szCs w:val="22"/>
                <w:lang w:val="en-US" w:eastAsia="en-US"/>
              </w:rPr>
              <w:tab/>
            </w:r>
            <w:r w:rsidRPr="00C61663">
              <w:rPr>
                <w:rStyle w:val="Hipervnculo"/>
                <w:noProof/>
              </w:rPr>
              <w:t>ADMINISTRACIÓN Y CONTROL DEL SERVICIO</w:t>
            </w:r>
            <w:r>
              <w:rPr>
                <w:noProof/>
                <w:webHidden/>
              </w:rPr>
              <w:tab/>
            </w:r>
            <w:r>
              <w:rPr>
                <w:noProof/>
                <w:webHidden/>
              </w:rPr>
              <w:fldChar w:fldCharType="begin"/>
            </w:r>
            <w:r>
              <w:rPr>
                <w:noProof/>
                <w:webHidden/>
              </w:rPr>
              <w:instrText xml:space="preserve"> PAGEREF _Toc21014863 \h </w:instrText>
            </w:r>
            <w:r>
              <w:rPr>
                <w:noProof/>
                <w:webHidden/>
              </w:rPr>
            </w:r>
            <w:r>
              <w:rPr>
                <w:noProof/>
                <w:webHidden/>
              </w:rPr>
              <w:fldChar w:fldCharType="separate"/>
            </w:r>
            <w:r>
              <w:rPr>
                <w:noProof/>
                <w:webHidden/>
              </w:rPr>
              <w:t>25</w:t>
            </w:r>
            <w:r>
              <w:rPr>
                <w:noProof/>
                <w:webHidden/>
              </w:rPr>
              <w:fldChar w:fldCharType="end"/>
            </w:r>
          </w:hyperlink>
        </w:p>
        <w:p w14:paraId="78354487" w14:textId="6EB38D7E" w:rsidR="00594BC3" w:rsidRDefault="00594BC3">
          <w:pPr>
            <w:pStyle w:val="TDC2"/>
            <w:tabs>
              <w:tab w:val="left" w:pos="880"/>
              <w:tab w:val="right" w:pos="8828"/>
            </w:tabs>
            <w:rPr>
              <w:rFonts w:asciiTheme="minorHAnsi" w:hAnsiTheme="minorHAnsi" w:cstheme="minorBidi"/>
              <w:noProof/>
              <w:sz w:val="22"/>
              <w:szCs w:val="22"/>
              <w:lang w:val="en-US" w:eastAsia="en-US"/>
            </w:rPr>
          </w:pPr>
          <w:hyperlink w:anchor="_Toc21014864" w:history="1">
            <w:r w:rsidRPr="00C61663">
              <w:rPr>
                <w:rStyle w:val="Hipervnculo"/>
                <w:rFonts w:eastAsia="Arial"/>
                <w:noProof/>
              </w:rPr>
              <w:t>6.1</w:t>
            </w:r>
            <w:r>
              <w:rPr>
                <w:rFonts w:asciiTheme="minorHAnsi" w:hAnsiTheme="minorHAnsi" w:cstheme="minorBidi"/>
                <w:noProof/>
                <w:sz w:val="22"/>
                <w:szCs w:val="22"/>
                <w:lang w:val="en-US" w:eastAsia="en-US"/>
              </w:rPr>
              <w:tab/>
            </w:r>
            <w:r w:rsidRPr="00C61663">
              <w:rPr>
                <w:rStyle w:val="Hipervnculo"/>
                <w:noProof/>
              </w:rPr>
              <w:t>SOPORTE TÉCNICO</w:t>
            </w:r>
            <w:r>
              <w:rPr>
                <w:noProof/>
                <w:webHidden/>
              </w:rPr>
              <w:tab/>
            </w:r>
            <w:r>
              <w:rPr>
                <w:noProof/>
                <w:webHidden/>
              </w:rPr>
              <w:fldChar w:fldCharType="begin"/>
            </w:r>
            <w:r>
              <w:rPr>
                <w:noProof/>
                <w:webHidden/>
              </w:rPr>
              <w:instrText xml:space="preserve"> PAGEREF _Toc21014864 \h </w:instrText>
            </w:r>
            <w:r>
              <w:rPr>
                <w:noProof/>
                <w:webHidden/>
              </w:rPr>
            </w:r>
            <w:r>
              <w:rPr>
                <w:noProof/>
                <w:webHidden/>
              </w:rPr>
              <w:fldChar w:fldCharType="separate"/>
            </w:r>
            <w:r>
              <w:rPr>
                <w:noProof/>
                <w:webHidden/>
              </w:rPr>
              <w:t>26</w:t>
            </w:r>
            <w:r>
              <w:rPr>
                <w:noProof/>
                <w:webHidden/>
              </w:rPr>
              <w:fldChar w:fldCharType="end"/>
            </w:r>
          </w:hyperlink>
        </w:p>
        <w:p w14:paraId="2E92E103" w14:textId="51600B29" w:rsidR="00594BC3" w:rsidRDefault="00594BC3">
          <w:pPr>
            <w:pStyle w:val="TDC2"/>
            <w:tabs>
              <w:tab w:val="left" w:pos="880"/>
              <w:tab w:val="right" w:pos="8828"/>
            </w:tabs>
            <w:rPr>
              <w:rFonts w:asciiTheme="minorHAnsi" w:hAnsiTheme="minorHAnsi" w:cstheme="minorBidi"/>
              <w:noProof/>
              <w:sz w:val="22"/>
              <w:szCs w:val="22"/>
              <w:lang w:val="en-US" w:eastAsia="en-US"/>
            </w:rPr>
          </w:pPr>
          <w:hyperlink w:anchor="_Toc21014865" w:history="1">
            <w:r w:rsidRPr="00C61663">
              <w:rPr>
                <w:rStyle w:val="Hipervnculo"/>
                <w:rFonts w:eastAsia="Arial"/>
                <w:noProof/>
              </w:rPr>
              <w:t>6.2</w:t>
            </w:r>
            <w:r>
              <w:rPr>
                <w:rFonts w:asciiTheme="minorHAnsi" w:hAnsiTheme="minorHAnsi" w:cstheme="minorBidi"/>
                <w:noProof/>
                <w:sz w:val="22"/>
                <w:szCs w:val="22"/>
                <w:lang w:val="en-US" w:eastAsia="en-US"/>
              </w:rPr>
              <w:tab/>
            </w:r>
            <w:r w:rsidRPr="00C61663">
              <w:rPr>
                <w:rStyle w:val="Hipervnculo"/>
                <w:noProof/>
              </w:rPr>
              <w:t>MESA DE SERVICIOS DE IMPRESIÓN Y DIGITALIZACIÓN</w:t>
            </w:r>
            <w:r>
              <w:rPr>
                <w:noProof/>
                <w:webHidden/>
              </w:rPr>
              <w:tab/>
            </w:r>
            <w:r>
              <w:rPr>
                <w:noProof/>
                <w:webHidden/>
              </w:rPr>
              <w:fldChar w:fldCharType="begin"/>
            </w:r>
            <w:r>
              <w:rPr>
                <w:noProof/>
                <w:webHidden/>
              </w:rPr>
              <w:instrText xml:space="preserve"> PAGEREF _Toc21014865 \h </w:instrText>
            </w:r>
            <w:r>
              <w:rPr>
                <w:noProof/>
                <w:webHidden/>
              </w:rPr>
            </w:r>
            <w:r>
              <w:rPr>
                <w:noProof/>
                <w:webHidden/>
              </w:rPr>
              <w:fldChar w:fldCharType="separate"/>
            </w:r>
            <w:r>
              <w:rPr>
                <w:noProof/>
                <w:webHidden/>
              </w:rPr>
              <w:t>27</w:t>
            </w:r>
            <w:r>
              <w:rPr>
                <w:noProof/>
                <w:webHidden/>
              </w:rPr>
              <w:fldChar w:fldCharType="end"/>
            </w:r>
          </w:hyperlink>
        </w:p>
        <w:p w14:paraId="53CEEE34" w14:textId="1FEBF47F" w:rsidR="00594BC3" w:rsidRDefault="00594BC3">
          <w:pPr>
            <w:pStyle w:val="TDC1"/>
            <w:tabs>
              <w:tab w:val="left" w:pos="420"/>
              <w:tab w:val="right" w:pos="8828"/>
            </w:tabs>
            <w:rPr>
              <w:rFonts w:asciiTheme="minorHAnsi" w:hAnsiTheme="minorHAnsi" w:cstheme="minorBidi"/>
              <w:noProof/>
              <w:sz w:val="22"/>
              <w:szCs w:val="22"/>
              <w:lang w:val="en-US" w:eastAsia="en-US"/>
            </w:rPr>
          </w:pPr>
          <w:hyperlink w:anchor="_Toc21014866" w:history="1">
            <w:r w:rsidRPr="00C61663">
              <w:rPr>
                <w:rStyle w:val="Hipervnculo"/>
                <w:rFonts w:eastAsia="Arial"/>
                <w:noProof/>
              </w:rPr>
              <w:t>7</w:t>
            </w:r>
            <w:r>
              <w:rPr>
                <w:rFonts w:asciiTheme="minorHAnsi" w:hAnsiTheme="minorHAnsi" w:cstheme="minorBidi"/>
                <w:noProof/>
                <w:sz w:val="22"/>
                <w:szCs w:val="22"/>
                <w:lang w:val="en-US" w:eastAsia="en-US"/>
              </w:rPr>
              <w:tab/>
            </w:r>
            <w:r w:rsidRPr="00C61663">
              <w:rPr>
                <w:rStyle w:val="Hipervnculo"/>
                <w:noProof/>
              </w:rPr>
              <w:t>TOMA DE LECTURA DE LOS EQUIPOS</w:t>
            </w:r>
            <w:r>
              <w:rPr>
                <w:noProof/>
                <w:webHidden/>
              </w:rPr>
              <w:tab/>
            </w:r>
            <w:r>
              <w:rPr>
                <w:noProof/>
                <w:webHidden/>
              </w:rPr>
              <w:fldChar w:fldCharType="begin"/>
            </w:r>
            <w:r>
              <w:rPr>
                <w:noProof/>
                <w:webHidden/>
              </w:rPr>
              <w:instrText xml:space="preserve"> PAGEREF _Toc21014866 \h </w:instrText>
            </w:r>
            <w:r>
              <w:rPr>
                <w:noProof/>
                <w:webHidden/>
              </w:rPr>
            </w:r>
            <w:r>
              <w:rPr>
                <w:noProof/>
                <w:webHidden/>
              </w:rPr>
              <w:fldChar w:fldCharType="separate"/>
            </w:r>
            <w:r>
              <w:rPr>
                <w:noProof/>
                <w:webHidden/>
              </w:rPr>
              <w:t>29</w:t>
            </w:r>
            <w:r>
              <w:rPr>
                <w:noProof/>
                <w:webHidden/>
              </w:rPr>
              <w:fldChar w:fldCharType="end"/>
            </w:r>
          </w:hyperlink>
        </w:p>
        <w:p w14:paraId="449530FC" w14:textId="278196E0" w:rsidR="00594BC3" w:rsidRDefault="00594BC3">
          <w:pPr>
            <w:pStyle w:val="TDC1"/>
            <w:tabs>
              <w:tab w:val="left" w:pos="420"/>
              <w:tab w:val="right" w:pos="8828"/>
            </w:tabs>
            <w:rPr>
              <w:rFonts w:asciiTheme="minorHAnsi" w:hAnsiTheme="minorHAnsi" w:cstheme="minorBidi"/>
              <w:noProof/>
              <w:sz w:val="22"/>
              <w:szCs w:val="22"/>
              <w:lang w:val="en-US" w:eastAsia="en-US"/>
            </w:rPr>
          </w:pPr>
          <w:hyperlink w:anchor="_Toc21014867" w:history="1">
            <w:r w:rsidRPr="00C61663">
              <w:rPr>
                <w:rStyle w:val="Hipervnculo"/>
                <w:rFonts w:eastAsia="Arial"/>
                <w:noProof/>
              </w:rPr>
              <w:t>8</w:t>
            </w:r>
            <w:r>
              <w:rPr>
                <w:rFonts w:asciiTheme="minorHAnsi" w:hAnsiTheme="minorHAnsi" w:cstheme="minorBidi"/>
                <w:noProof/>
                <w:sz w:val="22"/>
                <w:szCs w:val="22"/>
                <w:lang w:val="en-US" w:eastAsia="en-US"/>
              </w:rPr>
              <w:tab/>
            </w:r>
            <w:r w:rsidRPr="00C61663">
              <w:rPr>
                <w:rStyle w:val="Hipervnculo"/>
                <w:noProof/>
              </w:rPr>
              <w:t>HORARIO DE SERVICIO:</w:t>
            </w:r>
            <w:r>
              <w:rPr>
                <w:noProof/>
                <w:webHidden/>
              </w:rPr>
              <w:tab/>
            </w:r>
            <w:r>
              <w:rPr>
                <w:noProof/>
                <w:webHidden/>
              </w:rPr>
              <w:fldChar w:fldCharType="begin"/>
            </w:r>
            <w:r>
              <w:rPr>
                <w:noProof/>
                <w:webHidden/>
              </w:rPr>
              <w:instrText xml:space="preserve"> PAGEREF _Toc21014867 \h </w:instrText>
            </w:r>
            <w:r>
              <w:rPr>
                <w:noProof/>
                <w:webHidden/>
              </w:rPr>
            </w:r>
            <w:r>
              <w:rPr>
                <w:noProof/>
                <w:webHidden/>
              </w:rPr>
              <w:fldChar w:fldCharType="separate"/>
            </w:r>
            <w:r>
              <w:rPr>
                <w:noProof/>
                <w:webHidden/>
              </w:rPr>
              <w:t>29</w:t>
            </w:r>
            <w:r>
              <w:rPr>
                <w:noProof/>
                <w:webHidden/>
              </w:rPr>
              <w:fldChar w:fldCharType="end"/>
            </w:r>
          </w:hyperlink>
        </w:p>
        <w:p w14:paraId="2A850333" w14:textId="13067867" w:rsidR="00594BC3" w:rsidRDefault="00594BC3">
          <w:pPr>
            <w:pStyle w:val="TDC1"/>
            <w:tabs>
              <w:tab w:val="left" w:pos="420"/>
              <w:tab w:val="right" w:pos="8828"/>
            </w:tabs>
            <w:rPr>
              <w:rFonts w:asciiTheme="minorHAnsi" w:hAnsiTheme="minorHAnsi" w:cstheme="minorBidi"/>
              <w:noProof/>
              <w:sz w:val="22"/>
              <w:szCs w:val="22"/>
              <w:lang w:val="en-US" w:eastAsia="en-US"/>
            </w:rPr>
          </w:pPr>
          <w:hyperlink w:anchor="_Toc21014868" w:history="1">
            <w:r w:rsidRPr="00C61663">
              <w:rPr>
                <w:rStyle w:val="Hipervnculo"/>
                <w:rFonts w:eastAsia="Arial"/>
                <w:noProof/>
              </w:rPr>
              <w:t>9</w:t>
            </w:r>
            <w:r>
              <w:rPr>
                <w:rFonts w:asciiTheme="minorHAnsi" w:hAnsiTheme="minorHAnsi" w:cstheme="minorBidi"/>
                <w:noProof/>
                <w:sz w:val="22"/>
                <w:szCs w:val="22"/>
                <w:lang w:val="en-US" w:eastAsia="en-US"/>
              </w:rPr>
              <w:tab/>
            </w:r>
            <w:r w:rsidRPr="00C61663">
              <w:rPr>
                <w:rStyle w:val="Hipervnculo"/>
                <w:noProof/>
              </w:rPr>
              <w:t>REFACCIONES, PARTES Y CONSUMIBLES</w:t>
            </w:r>
            <w:r>
              <w:rPr>
                <w:noProof/>
                <w:webHidden/>
              </w:rPr>
              <w:tab/>
            </w:r>
            <w:r>
              <w:rPr>
                <w:noProof/>
                <w:webHidden/>
              </w:rPr>
              <w:fldChar w:fldCharType="begin"/>
            </w:r>
            <w:r>
              <w:rPr>
                <w:noProof/>
                <w:webHidden/>
              </w:rPr>
              <w:instrText xml:space="preserve"> PAGEREF _Toc21014868 \h </w:instrText>
            </w:r>
            <w:r>
              <w:rPr>
                <w:noProof/>
                <w:webHidden/>
              </w:rPr>
            </w:r>
            <w:r>
              <w:rPr>
                <w:noProof/>
                <w:webHidden/>
              </w:rPr>
              <w:fldChar w:fldCharType="separate"/>
            </w:r>
            <w:r>
              <w:rPr>
                <w:noProof/>
                <w:webHidden/>
              </w:rPr>
              <w:t>29</w:t>
            </w:r>
            <w:r>
              <w:rPr>
                <w:noProof/>
                <w:webHidden/>
              </w:rPr>
              <w:fldChar w:fldCharType="end"/>
            </w:r>
          </w:hyperlink>
        </w:p>
        <w:p w14:paraId="4BD87239" w14:textId="53E9A66C" w:rsidR="00594BC3" w:rsidRDefault="00594BC3">
          <w:pPr>
            <w:pStyle w:val="TDC1"/>
            <w:tabs>
              <w:tab w:val="left" w:pos="660"/>
              <w:tab w:val="right" w:pos="8828"/>
            </w:tabs>
            <w:rPr>
              <w:rFonts w:asciiTheme="minorHAnsi" w:hAnsiTheme="minorHAnsi" w:cstheme="minorBidi"/>
              <w:noProof/>
              <w:sz w:val="22"/>
              <w:szCs w:val="22"/>
              <w:lang w:val="en-US" w:eastAsia="en-US"/>
            </w:rPr>
          </w:pPr>
          <w:hyperlink w:anchor="_Toc21014869" w:history="1">
            <w:r w:rsidRPr="00C61663">
              <w:rPr>
                <w:rStyle w:val="Hipervnculo"/>
                <w:rFonts w:eastAsia="Arial"/>
                <w:noProof/>
              </w:rPr>
              <w:t>10</w:t>
            </w:r>
            <w:r>
              <w:rPr>
                <w:rFonts w:asciiTheme="minorHAnsi" w:hAnsiTheme="minorHAnsi" w:cstheme="minorBidi"/>
                <w:noProof/>
                <w:sz w:val="22"/>
                <w:szCs w:val="22"/>
                <w:lang w:val="en-US" w:eastAsia="en-US"/>
              </w:rPr>
              <w:tab/>
            </w:r>
            <w:r w:rsidRPr="00C61663">
              <w:rPr>
                <w:rStyle w:val="Hipervnculo"/>
                <w:noProof/>
              </w:rPr>
              <w:t>CAPACIDADES DEL PROVEEDOR:</w:t>
            </w:r>
            <w:r>
              <w:rPr>
                <w:noProof/>
                <w:webHidden/>
              </w:rPr>
              <w:tab/>
            </w:r>
            <w:r>
              <w:rPr>
                <w:noProof/>
                <w:webHidden/>
              </w:rPr>
              <w:fldChar w:fldCharType="begin"/>
            </w:r>
            <w:r>
              <w:rPr>
                <w:noProof/>
                <w:webHidden/>
              </w:rPr>
              <w:instrText xml:space="preserve"> PAGEREF _Toc21014869 \h </w:instrText>
            </w:r>
            <w:r>
              <w:rPr>
                <w:noProof/>
                <w:webHidden/>
              </w:rPr>
            </w:r>
            <w:r>
              <w:rPr>
                <w:noProof/>
                <w:webHidden/>
              </w:rPr>
              <w:fldChar w:fldCharType="separate"/>
            </w:r>
            <w:r>
              <w:rPr>
                <w:noProof/>
                <w:webHidden/>
              </w:rPr>
              <w:t>30</w:t>
            </w:r>
            <w:r>
              <w:rPr>
                <w:noProof/>
                <w:webHidden/>
              </w:rPr>
              <w:fldChar w:fldCharType="end"/>
            </w:r>
          </w:hyperlink>
        </w:p>
        <w:p w14:paraId="49A2E579" w14:textId="330F3A62" w:rsidR="00594BC3" w:rsidRDefault="00594BC3">
          <w:pPr>
            <w:pStyle w:val="TDC1"/>
            <w:tabs>
              <w:tab w:val="left" w:pos="660"/>
              <w:tab w:val="right" w:pos="8828"/>
            </w:tabs>
            <w:rPr>
              <w:rFonts w:asciiTheme="minorHAnsi" w:hAnsiTheme="minorHAnsi" w:cstheme="minorBidi"/>
              <w:noProof/>
              <w:sz w:val="22"/>
              <w:szCs w:val="22"/>
              <w:lang w:val="en-US" w:eastAsia="en-US"/>
            </w:rPr>
          </w:pPr>
          <w:hyperlink w:anchor="_Toc21014870" w:history="1">
            <w:r w:rsidRPr="00C61663">
              <w:rPr>
                <w:rStyle w:val="Hipervnculo"/>
                <w:rFonts w:eastAsia="Arial"/>
                <w:noProof/>
              </w:rPr>
              <w:t>11</w:t>
            </w:r>
            <w:r>
              <w:rPr>
                <w:rFonts w:asciiTheme="minorHAnsi" w:hAnsiTheme="minorHAnsi" w:cstheme="minorBidi"/>
                <w:noProof/>
                <w:sz w:val="22"/>
                <w:szCs w:val="22"/>
                <w:lang w:val="en-US" w:eastAsia="en-US"/>
              </w:rPr>
              <w:tab/>
            </w:r>
            <w:r w:rsidRPr="00C61663">
              <w:rPr>
                <w:rStyle w:val="Hipervnculo"/>
                <w:noProof/>
              </w:rPr>
              <w:t>ENTREGABLES</w:t>
            </w:r>
            <w:r>
              <w:rPr>
                <w:noProof/>
                <w:webHidden/>
              </w:rPr>
              <w:tab/>
            </w:r>
            <w:r>
              <w:rPr>
                <w:noProof/>
                <w:webHidden/>
              </w:rPr>
              <w:fldChar w:fldCharType="begin"/>
            </w:r>
            <w:r>
              <w:rPr>
                <w:noProof/>
                <w:webHidden/>
              </w:rPr>
              <w:instrText xml:space="preserve"> PAGEREF _Toc21014870 \h </w:instrText>
            </w:r>
            <w:r>
              <w:rPr>
                <w:noProof/>
                <w:webHidden/>
              </w:rPr>
            </w:r>
            <w:r>
              <w:rPr>
                <w:noProof/>
                <w:webHidden/>
              </w:rPr>
              <w:fldChar w:fldCharType="separate"/>
            </w:r>
            <w:r>
              <w:rPr>
                <w:noProof/>
                <w:webHidden/>
              </w:rPr>
              <w:t>30</w:t>
            </w:r>
            <w:r>
              <w:rPr>
                <w:noProof/>
                <w:webHidden/>
              </w:rPr>
              <w:fldChar w:fldCharType="end"/>
            </w:r>
          </w:hyperlink>
        </w:p>
        <w:p w14:paraId="094A3AF6" w14:textId="535CE8C9" w:rsidR="00594BC3" w:rsidRDefault="00594BC3">
          <w:pPr>
            <w:pStyle w:val="TDC1"/>
            <w:tabs>
              <w:tab w:val="left" w:pos="660"/>
              <w:tab w:val="right" w:pos="8828"/>
            </w:tabs>
            <w:rPr>
              <w:rFonts w:asciiTheme="minorHAnsi" w:hAnsiTheme="minorHAnsi" w:cstheme="minorBidi"/>
              <w:noProof/>
              <w:sz w:val="22"/>
              <w:szCs w:val="22"/>
              <w:lang w:val="en-US" w:eastAsia="en-US"/>
            </w:rPr>
          </w:pPr>
          <w:hyperlink w:anchor="_Toc21014871" w:history="1">
            <w:r w:rsidRPr="00C61663">
              <w:rPr>
                <w:rStyle w:val="Hipervnculo"/>
                <w:rFonts w:eastAsia="Arial"/>
                <w:noProof/>
              </w:rPr>
              <w:t>12</w:t>
            </w:r>
            <w:r>
              <w:rPr>
                <w:rFonts w:asciiTheme="minorHAnsi" w:hAnsiTheme="minorHAnsi" w:cstheme="minorBidi"/>
                <w:noProof/>
                <w:sz w:val="22"/>
                <w:szCs w:val="22"/>
                <w:lang w:val="en-US" w:eastAsia="en-US"/>
              </w:rPr>
              <w:tab/>
            </w:r>
            <w:r w:rsidRPr="00C61663">
              <w:rPr>
                <w:rStyle w:val="Hipervnculo"/>
                <w:noProof/>
              </w:rPr>
              <w:t>LUGAR DE ENTREGA</w:t>
            </w:r>
            <w:r>
              <w:rPr>
                <w:noProof/>
                <w:webHidden/>
              </w:rPr>
              <w:tab/>
            </w:r>
            <w:r>
              <w:rPr>
                <w:noProof/>
                <w:webHidden/>
              </w:rPr>
              <w:fldChar w:fldCharType="begin"/>
            </w:r>
            <w:r>
              <w:rPr>
                <w:noProof/>
                <w:webHidden/>
              </w:rPr>
              <w:instrText xml:space="preserve"> PAGEREF _Toc21014871 \h </w:instrText>
            </w:r>
            <w:r>
              <w:rPr>
                <w:noProof/>
                <w:webHidden/>
              </w:rPr>
            </w:r>
            <w:r>
              <w:rPr>
                <w:noProof/>
                <w:webHidden/>
              </w:rPr>
              <w:fldChar w:fldCharType="separate"/>
            </w:r>
            <w:r>
              <w:rPr>
                <w:noProof/>
                <w:webHidden/>
              </w:rPr>
              <w:t>31</w:t>
            </w:r>
            <w:r>
              <w:rPr>
                <w:noProof/>
                <w:webHidden/>
              </w:rPr>
              <w:fldChar w:fldCharType="end"/>
            </w:r>
          </w:hyperlink>
        </w:p>
        <w:p w14:paraId="7FC4A756" w14:textId="5360C670" w:rsidR="00594BC3" w:rsidRDefault="00594BC3">
          <w:pPr>
            <w:pStyle w:val="TDC1"/>
            <w:tabs>
              <w:tab w:val="left" w:pos="660"/>
              <w:tab w:val="right" w:pos="8828"/>
            </w:tabs>
            <w:rPr>
              <w:rFonts w:asciiTheme="minorHAnsi" w:hAnsiTheme="minorHAnsi" w:cstheme="minorBidi"/>
              <w:noProof/>
              <w:sz w:val="22"/>
              <w:szCs w:val="22"/>
              <w:lang w:val="en-US" w:eastAsia="en-US"/>
            </w:rPr>
          </w:pPr>
          <w:hyperlink w:anchor="_Toc21014872" w:history="1">
            <w:r w:rsidRPr="00C61663">
              <w:rPr>
                <w:rStyle w:val="Hipervnculo"/>
                <w:rFonts w:eastAsia="Arial"/>
                <w:noProof/>
              </w:rPr>
              <w:t>13</w:t>
            </w:r>
            <w:r>
              <w:rPr>
                <w:rFonts w:asciiTheme="minorHAnsi" w:hAnsiTheme="minorHAnsi" w:cstheme="minorBidi"/>
                <w:noProof/>
                <w:sz w:val="22"/>
                <w:szCs w:val="22"/>
                <w:lang w:val="en-US" w:eastAsia="en-US"/>
              </w:rPr>
              <w:tab/>
            </w:r>
            <w:r w:rsidRPr="00C61663">
              <w:rPr>
                <w:rStyle w:val="Hipervnculo"/>
                <w:noProof/>
              </w:rPr>
              <w:t>TRANSICIÓN DEL SERVICIO</w:t>
            </w:r>
            <w:r>
              <w:rPr>
                <w:noProof/>
                <w:webHidden/>
              </w:rPr>
              <w:tab/>
            </w:r>
            <w:r>
              <w:rPr>
                <w:noProof/>
                <w:webHidden/>
              </w:rPr>
              <w:fldChar w:fldCharType="begin"/>
            </w:r>
            <w:r>
              <w:rPr>
                <w:noProof/>
                <w:webHidden/>
              </w:rPr>
              <w:instrText xml:space="preserve"> PAGEREF _Toc21014872 \h </w:instrText>
            </w:r>
            <w:r>
              <w:rPr>
                <w:noProof/>
                <w:webHidden/>
              </w:rPr>
            </w:r>
            <w:r>
              <w:rPr>
                <w:noProof/>
                <w:webHidden/>
              </w:rPr>
              <w:fldChar w:fldCharType="separate"/>
            </w:r>
            <w:r>
              <w:rPr>
                <w:noProof/>
                <w:webHidden/>
              </w:rPr>
              <w:t>32</w:t>
            </w:r>
            <w:r>
              <w:rPr>
                <w:noProof/>
                <w:webHidden/>
              </w:rPr>
              <w:fldChar w:fldCharType="end"/>
            </w:r>
          </w:hyperlink>
        </w:p>
        <w:p w14:paraId="36548262" w14:textId="48F03506" w:rsidR="00594BC3" w:rsidRDefault="00594BC3">
          <w:pPr>
            <w:pStyle w:val="TDC1"/>
            <w:tabs>
              <w:tab w:val="left" w:pos="660"/>
              <w:tab w:val="right" w:pos="8828"/>
            </w:tabs>
            <w:rPr>
              <w:rFonts w:asciiTheme="minorHAnsi" w:hAnsiTheme="minorHAnsi" w:cstheme="minorBidi"/>
              <w:noProof/>
              <w:sz w:val="22"/>
              <w:szCs w:val="22"/>
              <w:lang w:val="en-US" w:eastAsia="en-US"/>
            </w:rPr>
          </w:pPr>
          <w:hyperlink w:anchor="_Toc21014873" w:history="1">
            <w:r w:rsidRPr="00C61663">
              <w:rPr>
                <w:rStyle w:val="Hipervnculo"/>
                <w:rFonts w:eastAsia="Arial"/>
                <w:noProof/>
              </w:rPr>
              <w:t>14</w:t>
            </w:r>
            <w:r>
              <w:rPr>
                <w:rFonts w:asciiTheme="minorHAnsi" w:hAnsiTheme="minorHAnsi" w:cstheme="minorBidi"/>
                <w:noProof/>
                <w:sz w:val="22"/>
                <w:szCs w:val="22"/>
                <w:lang w:val="en-US" w:eastAsia="en-US"/>
              </w:rPr>
              <w:tab/>
            </w:r>
            <w:r w:rsidRPr="00C61663">
              <w:rPr>
                <w:rStyle w:val="Hipervnculo"/>
                <w:noProof/>
              </w:rPr>
              <w:t>NIVELES DE SERVICIO</w:t>
            </w:r>
            <w:r>
              <w:rPr>
                <w:noProof/>
                <w:webHidden/>
              </w:rPr>
              <w:tab/>
            </w:r>
            <w:r>
              <w:rPr>
                <w:noProof/>
                <w:webHidden/>
              </w:rPr>
              <w:fldChar w:fldCharType="begin"/>
            </w:r>
            <w:r>
              <w:rPr>
                <w:noProof/>
                <w:webHidden/>
              </w:rPr>
              <w:instrText xml:space="preserve"> PAGEREF _Toc21014873 \h </w:instrText>
            </w:r>
            <w:r>
              <w:rPr>
                <w:noProof/>
                <w:webHidden/>
              </w:rPr>
            </w:r>
            <w:r>
              <w:rPr>
                <w:noProof/>
                <w:webHidden/>
              </w:rPr>
              <w:fldChar w:fldCharType="separate"/>
            </w:r>
            <w:r>
              <w:rPr>
                <w:noProof/>
                <w:webHidden/>
              </w:rPr>
              <w:t>32</w:t>
            </w:r>
            <w:r>
              <w:rPr>
                <w:noProof/>
                <w:webHidden/>
              </w:rPr>
              <w:fldChar w:fldCharType="end"/>
            </w:r>
          </w:hyperlink>
        </w:p>
        <w:p w14:paraId="183B3F65" w14:textId="53F21E86" w:rsidR="005605F3" w:rsidRDefault="000C4D13">
          <w:pPr>
            <w:rPr>
              <w:color w:val="000000"/>
            </w:rPr>
          </w:pPr>
          <w:r>
            <w:fldChar w:fldCharType="end"/>
          </w:r>
        </w:p>
      </w:sdtContent>
    </w:sdt>
    <w:p w14:paraId="33FBC395" w14:textId="77777777" w:rsidR="005605F3" w:rsidRDefault="000C4D13">
      <w:pPr>
        <w:spacing w:after="160" w:line="259" w:lineRule="auto"/>
        <w:rPr>
          <w:rFonts w:ascii="Times New Roman" w:eastAsia="Times New Roman" w:hAnsi="Times New Roman" w:cs="Times New Roman"/>
          <w:color w:val="000000"/>
        </w:rPr>
      </w:pPr>
      <w:r>
        <w:br w:type="page"/>
      </w:r>
    </w:p>
    <w:p w14:paraId="5C8B0651" w14:textId="77777777" w:rsidR="005605F3" w:rsidRDefault="000C4D13">
      <w:pPr>
        <w:pStyle w:val="Ttulo1"/>
        <w:numPr>
          <w:ilvl w:val="0"/>
          <w:numId w:val="2"/>
        </w:numPr>
        <w:rPr>
          <w:rFonts w:ascii="Times New Roman" w:eastAsia="Times New Roman" w:hAnsi="Times New Roman" w:cs="Times New Roman"/>
          <w:color w:val="000000"/>
        </w:rPr>
      </w:pPr>
      <w:bookmarkStart w:id="3" w:name="_Toc21014838"/>
      <w:r>
        <w:rPr>
          <w:color w:val="000000"/>
        </w:rPr>
        <w:lastRenderedPageBreak/>
        <w:t>DESCRIPCIÓN GENERAL DEL SERVICIO</w:t>
      </w:r>
      <w:bookmarkEnd w:id="3"/>
    </w:p>
    <w:p w14:paraId="5C7E2D70" w14:textId="77777777" w:rsidR="005605F3" w:rsidRDefault="000C4D13">
      <w:pPr>
        <w:pBdr>
          <w:top w:val="nil"/>
          <w:left w:val="nil"/>
          <w:bottom w:val="nil"/>
          <w:right w:val="nil"/>
          <w:between w:val="nil"/>
        </w:pBdr>
        <w:rPr>
          <w:color w:val="000000"/>
          <w:sz w:val="20"/>
          <w:szCs w:val="20"/>
        </w:rPr>
      </w:pPr>
      <w:r>
        <w:rPr>
          <w:b/>
          <w:color w:val="000000"/>
        </w:rPr>
        <w:t>LA ENTIDAD</w:t>
      </w:r>
      <w:r>
        <w:rPr>
          <w:color w:val="000000"/>
        </w:rPr>
        <w:t xml:space="preserve"> requiere el </w:t>
      </w:r>
      <w:bookmarkStart w:id="4" w:name="bookmark=id.1fob9te" w:colFirst="0" w:colLast="0"/>
      <w:bookmarkEnd w:id="4"/>
      <w:r>
        <w:rPr>
          <w:color w:val="000000"/>
        </w:rPr>
        <w:t xml:space="preserve">“Servicio administrado de Impresión y Digitalización”, donde todos los componentes de equipo multifuncional, escáner, impresora, software, servicio personal técnico e infraestructura estén integrados, </w:t>
      </w:r>
      <w:r>
        <w:t>con el objetivo de</w:t>
      </w:r>
      <w:r>
        <w:rPr>
          <w:color w:val="000000"/>
        </w:rPr>
        <w:t xml:space="preserve"> mantener un servicio de calidad durante la vigencia servicio.</w:t>
      </w:r>
    </w:p>
    <w:p w14:paraId="6FA1FD9F" w14:textId="77777777" w:rsidR="005605F3" w:rsidRDefault="000C4D13">
      <w:pPr>
        <w:pBdr>
          <w:top w:val="nil"/>
          <w:left w:val="nil"/>
          <w:bottom w:val="nil"/>
          <w:right w:val="nil"/>
          <w:between w:val="nil"/>
        </w:pBdr>
        <w:rPr>
          <w:color w:val="000000"/>
        </w:rPr>
      </w:pPr>
      <w:r>
        <w:rPr>
          <w:color w:val="000000"/>
        </w:rPr>
        <w:t>El Servicio de Impresión y Digitalización se deberá suministrar con equipos que cumplan con los perfiles (impresora, escáner y multifuncional) descritos en estas especificaciones técnicas y se deberá mantener el correcto funcionamiento de la totalidad del equipamiento propuesto que formará parte del Servicio.</w:t>
      </w:r>
    </w:p>
    <w:p w14:paraId="348BB818" w14:textId="09591ED4" w:rsidR="00550DBF" w:rsidRDefault="00550DBF">
      <w:pPr>
        <w:pBdr>
          <w:top w:val="nil"/>
          <w:left w:val="nil"/>
          <w:bottom w:val="nil"/>
          <w:right w:val="nil"/>
          <w:between w:val="nil"/>
        </w:pBdr>
        <w:rPr>
          <w:color w:val="000000"/>
        </w:rPr>
      </w:pPr>
      <w:r w:rsidRPr="00550DBF">
        <w:rPr>
          <w:color w:val="000000"/>
        </w:rPr>
        <w:t>E</w:t>
      </w:r>
      <w:r>
        <w:rPr>
          <w:color w:val="000000"/>
        </w:rPr>
        <w:t>n e</w:t>
      </w:r>
      <w:r w:rsidRPr="00550DBF">
        <w:rPr>
          <w:color w:val="000000"/>
        </w:rPr>
        <w:t xml:space="preserve">l Servicio de Impresión y Digitalización se deberá </w:t>
      </w:r>
      <w:r>
        <w:rPr>
          <w:color w:val="000000"/>
        </w:rPr>
        <w:t xml:space="preserve">dimensionar el </w:t>
      </w:r>
      <w:r w:rsidRPr="00550DBF">
        <w:rPr>
          <w:color w:val="000000"/>
        </w:rPr>
        <w:t>volumen total de impre</w:t>
      </w:r>
      <w:r>
        <w:rPr>
          <w:color w:val="000000"/>
        </w:rPr>
        <w:t xml:space="preserve">sión y/o digitalización mensual requerido, considerando </w:t>
      </w:r>
      <w:r w:rsidR="00E44E13">
        <w:rPr>
          <w:color w:val="000000"/>
        </w:rPr>
        <w:t xml:space="preserve">el </w:t>
      </w:r>
      <w:r>
        <w:rPr>
          <w:color w:val="000000"/>
        </w:rPr>
        <w:t>volumen mínimo y el volumen máximo.</w:t>
      </w:r>
    </w:p>
    <w:p w14:paraId="6F2249F5" w14:textId="77777777" w:rsidR="005605F3" w:rsidRDefault="000C4D13">
      <w:pPr>
        <w:pStyle w:val="Ttulo1"/>
        <w:numPr>
          <w:ilvl w:val="0"/>
          <w:numId w:val="2"/>
        </w:numPr>
        <w:rPr>
          <w:color w:val="000000"/>
        </w:rPr>
      </w:pPr>
      <w:bookmarkStart w:id="5" w:name="_Toc21014839"/>
      <w:r>
        <w:rPr>
          <w:color w:val="000000"/>
        </w:rPr>
        <w:t>CRITERIOS APLICABLES PARA EL SERVICIO ADMINISTRADO DE EQUIPO DE IMPRESIÓN Y DIGITALIZACIÓN</w:t>
      </w:r>
      <w:bookmarkEnd w:id="5"/>
    </w:p>
    <w:p w14:paraId="6AE9A9BC" w14:textId="77777777" w:rsidR="0054093B" w:rsidRPr="00594BC3" w:rsidRDefault="0054093B" w:rsidP="0054093B">
      <w:pPr>
        <w:numPr>
          <w:ilvl w:val="0"/>
          <w:numId w:val="4"/>
        </w:numPr>
        <w:pBdr>
          <w:top w:val="nil"/>
          <w:left w:val="nil"/>
          <w:bottom w:val="nil"/>
          <w:right w:val="nil"/>
          <w:between w:val="nil"/>
        </w:pBdr>
        <w:spacing w:after="0"/>
        <w:ind w:left="714" w:hanging="357"/>
        <w:rPr>
          <w:color w:val="000000"/>
        </w:rPr>
      </w:pPr>
      <w:r w:rsidRPr="00594BC3">
        <w:rPr>
          <w:color w:val="000000"/>
        </w:rPr>
        <w:t xml:space="preserve">Los equipos ofertados por EL PROVEEDOR, por partida deberán ser de un mismo fabricante, marca y modelo y deberán cumplir con las características técnicas, solicitadas en estas especificaciones técnicas. </w:t>
      </w:r>
    </w:p>
    <w:p w14:paraId="117C22A9" w14:textId="40FC8C1F" w:rsidR="005605F3" w:rsidRDefault="000C4D13">
      <w:pPr>
        <w:numPr>
          <w:ilvl w:val="0"/>
          <w:numId w:val="4"/>
        </w:numPr>
        <w:pBdr>
          <w:top w:val="nil"/>
          <w:left w:val="nil"/>
          <w:bottom w:val="nil"/>
          <w:right w:val="nil"/>
          <w:between w:val="nil"/>
        </w:pBdr>
        <w:spacing w:after="0"/>
        <w:ind w:left="714" w:hanging="357"/>
        <w:rPr>
          <w:color w:val="000000"/>
        </w:rPr>
      </w:pPr>
      <w:r>
        <w:rPr>
          <w:color w:val="000000"/>
        </w:rPr>
        <w:t>El PROVEEDOR deberá entregar el equipo de impresión y digitalización en conformidad con las metodologías y estándares solicitados por LA ENTIDAD</w:t>
      </w:r>
    </w:p>
    <w:p w14:paraId="624A5B2D" w14:textId="77777777" w:rsidR="005605F3" w:rsidRDefault="000C4D13">
      <w:pPr>
        <w:numPr>
          <w:ilvl w:val="0"/>
          <w:numId w:val="4"/>
        </w:numPr>
        <w:pBdr>
          <w:top w:val="nil"/>
          <w:left w:val="nil"/>
          <w:bottom w:val="nil"/>
          <w:right w:val="nil"/>
          <w:between w:val="nil"/>
        </w:pBdr>
        <w:spacing w:after="0"/>
        <w:ind w:left="714" w:hanging="357"/>
        <w:rPr>
          <w:color w:val="000000"/>
        </w:rPr>
      </w:pPr>
      <w:r>
        <w:rPr>
          <w:color w:val="000000"/>
        </w:rPr>
        <w:t xml:space="preserve">El PROVEEDOR deberá entregar el equipo de impresión y digitalización en las ubicaciones definidas por LA ENTIDAD. </w:t>
      </w:r>
    </w:p>
    <w:p w14:paraId="5998A683" w14:textId="77777777" w:rsidR="005605F3" w:rsidRDefault="000C4D13">
      <w:pPr>
        <w:numPr>
          <w:ilvl w:val="0"/>
          <w:numId w:val="4"/>
        </w:numPr>
        <w:pBdr>
          <w:top w:val="nil"/>
          <w:left w:val="nil"/>
          <w:bottom w:val="nil"/>
          <w:right w:val="nil"/>
          <w:between w:val="nil"/>
        </w:pBdr>
        <w:spacing w:after="0"/>
        <w:ind w:left="714" w:hanging="357"/>
        <w:rPr>
          <w:color w:val="000000"/>
        </w:rPr>
      </w:pPr>
      <w:r>
        <w:rPr>
          <w:color w:val="000000"/>
        </w:rPr>
        <w:t>Todos los requerimientos y especificaciones plasmados en el presente documento, son mínimos.</w:t>
      </w:r>
    </w:p>
    <w:p w14:paraId="5038CF46" w14:textId="77777777" w:rsidR="005605F3" w:rsidRDefault="000C4D13">
      <w:pPr>
        <w:numPr>
          <w:ilvl w:val="0"/>
          <w:numId w:val="4"/>
        </w:numPr>
        <w:pBdr>
          <w:top w:val="nil"/>
          <w:left w:val="nil"/>
          <w:bottom w:val="nil"/>
          <w:right w:val="nil"/>
          <w:between w:val="nil"/>
        </w:pBdr>
        <w:spacing w:after="0"/>
        <w:ind w:left="714" w:hanging="357"/>
        <w:rPr>
          <w:color w:val="000000"/>
        </w:rPr>
      </w:pPr>
      <w:r>
        <w:rPr>
          <w:color w:val="000000"/>
        </w:rPr>
        <w:t>Toda la infraestructura suministrada y empleada para la prestación del servicio por parte del proveedor será de su propiedad y entera responsabilidad.</w:t>
      </w:r>
    </w:p>
    <w:p w14:paraId="2E74888C" w14:textId="77777777" w:rsidR="005605F3" w:rsidRDefault="000C4D13">
      <w:pPr>
        <w:numPr>
          <w:ilvl w:val="0"/>
          <w:numId w:val="4"/>
        </w:numPr>
        <w:pBdr>
          <w:top w:val="nil"/>
          <w:left w:val="nil"/>
          <w:bottom w:val="nil"/>
          <w:right w:val="nil"/>
          <w:between w:val="nil"/>
        </w:pBdr>
        <w:spacing w:after="0"/>
        <w:ind w:left="714" w:hanging="357"/>
        <w:rPr>
          <w:color w:val="000000"/>
        </w:rPr>
      </w:pPr>
      <w:r>
        <w:rPr>
          <w:color w:val="000000"/>
        </w:rPr>
        <w:t>El PROVEEDOR será responsable de la legalidad y autenticidad de los derechos de autor, derechos de propiedad industrial o patentes del software y/o hardware utilizadas para brindar el servicio.</w:t>
      </w:r>
    </w:p>
    <w:p w14:paraId="47A72DB6" w14:textId="77777777" w:rsidR="005605F3" w:rsidRDefault="000C4D13">
      <w:pPr>
        <w:numPr>
          <w:ilvl w:val="0"/>
          <w:numId w:val="4"/>
        </w:numPr>
        <w:pBdr>
          <w:top w:val="nil"/>
          <w:left w:val="nil"/>
          <w:bottom w:val="nil"/>
          <w:right w:val="nil"/>
          <w:between w:val="nil"/>
        </w:pBdr>
        <w:spacing w:after="0"/>
        <w:ind w:left="714" w:hanging="357"/>
        <w:rPr>
          <w:color w:val="000000"/>
        </w:rPr>
      </w:pPr>
      <w:r>
        <w:rPr>
          <w:color w:val="000000"/>
        </w:rPr>
        <w:t>El PROVEEDOR deberá contemplar en su propuesta todos los accesorios, cables de alimentación, cables de red, candado y todo lo necesario para la adecuada instalación e integración entre sí y en condiciones seguras de operación para todos los componentes de la solución de impresión y digitalización.</w:t>
      </w:r>
    </w:p>
    <w:p w14:paraId="73918A90" w14:textId="46F3E877" w:rsidR="005605F3" w:rsidRDefault="000C4D13">
      <w:pPr>
        <w:numPr>
          <w:ilvl w:val="0"/>
          <w:numId w:val="4"/>
        </w:numPr>
        <w:pBdr>
          <w:top w:val="nil"/>
          <w:left w:val="nil"/>
          <w:bottom w:val="nil"/>
          <w:right w:val="nil"/>
          <w:between w:val="nil"/>
        </w:pBdr>
        <w:spacing w:after="0"/>
        <w:ind w:left="714" w:hanging="357"/>
      </w:pPr>
      <w:r>
        <w:rPr>
          <w:color w:val="000000"/>
        </w:rPr>
        <w:t xml:space="preserve">EL PROVEEDOR </w:t>
      </w:r>
      <w:r w:rsidR="00B53BE7">
        <w:rPr>
          <w:color w:val="000000"/>
        </w:rPr>
        <w:t>deberá instalar, configurar y probar</w:t>
      </w:r>
      <w:r>
        <w:rPr>
          <w:color w:val="000000"/>
        </w:rPr>
        <w:t xml:space="preserve"> la correcta operación de la totalidad de los equipos necesarios para la prestación del servicio objeto de estas especificaciones técnicas, habilitando y configurando las funciones de Impresión y Digitalización</w:t>
      </w:r>
      <w:r>
        <w:t xml:space="preserve"> y deberá conectarlos</w:t>
      </w:r>
      <w:r>
        <w:rPr>
          <w:color w:val="000000"/>
        </w:rPr>
        <w:t xml:space="preserve"> a las redes de comunicación institucionales de LA ENTIDAD, cumpliendo con los niveles de servicio requeridos por LA ENTIDAD.</w:t>
      </w:r>
    </w:p>
    <w:p w14:paraId="317DA249" w14:textId="77777777" w:rsidR="005605F3" w:rsidRDefault="000C4D13">
      <w:pPr>
        <w:numPr>
          <w:ilvl w:val="0"/>
          <w:numId w:val="4"/>
        </w:numPr>
        <w:pBdr>
          <w:top w:val="nil"/>
          <w:left w:val="nil"/>
          <w:bottom w:val="nil"/>
          <w:right w:val="nil"/>
          <w:between w:val="nil"/>
        </w:pBdr>
        <w:ind w:left="714" w:hanging="357"/>
        <w:rPr>
          <w:color w:val="000000"/>
        </w:rPr>
      </w:pPr>
      <w:r>
        <w:rPr>
          <w:color w:val="000000"/>
        </w:rPr>
        <w:t>EL PROVEEDOR proveerá la cantidad de recursos humanos necesarios para cumplir las tareas de:</w:t>
      </w:r>
    </w:p>
    <w:p w14:paraId="3BC79A9E" w14:textId="77777777" w:rsidR="005605F3" w:rsidRDefault="000C4D13">
      <w:pPr>
        <w:numPr>
          <w:ilvl w:val="0"/>
          <w:numId w:val="6"/>
        </w:numPr>
        <w:pBdr>
          <w:top w:val="nil"/>
          <w:left w:val="nil"/>
          <w:bottom w:val="nil"/>
          <w:right w:val="nil"/>
          <w:between w:val="nil"/>
        </w:pBdr>
        <w:ind w:left="1134" w:hanging="360"/>
        <w:rPr>
          <w:color w:val="000000"/>
        </w:rPr>
      </w:pPr>
      <w:r>
        <w:rPr>
          <w:color w:val="000000"/>
        </w:rPr>
        <w:lastRenderedPageBreak/>
        <w:t>Maniobra, carga, descarga, desembalaje, inventario, ensamblado y retiro de empaques.</w:t>
      </w:r>
    </w:p>
    <w:p w14:paraId="2B965621" w14:textId="77777777" w:rsidR="00843011" w:rsidRPr="00BC316F" w:rsidRDefault="00843011" w:rsidP="00843011">
      <w:pPr>
        <w:numPr>
          <w:ilvl w:val="0"/>
          <w:numId w:val="6"/>
        </w:numPr>
        <w:pBdr>
          <w:top w:val="nil"/>
          <w:left w:val="nil"/>
          <w:bottom w:val="nil"/>
          <w:right w:val="nil"/>
          <w:between w:val="nil"/>
        </w:pBdr>
        <w:ind w:left="1134" w:hanging="360"/>
        <w:rPr>
          <w:color w:val="000000"/>
        </w:rPr>
      </w:pPr>
      <w:r>
        <w:rPr>
          <w:color w:val="000000"/>
        </w:rPr>
        <w:t>Instalación, c</w:t>
      </w:r>
      <w:r w:rsidRPr="00BC316F">
        <w:rPr>
          <w:color w:val="000000"/>
        </w:rPr>
        <w:t>onfiguración</w:t>
      </w:r>
      <w:r>
        <w:rPr>
          <w:color w:val="000000"/>
        </w:rPr>
        <w:t xml:space="preserve"> y puesta a punto</w:t>
      </w:r>
      <w:r w:rsidRPr="00BC316F">
        <w:rPr>
          <w:color w:val="000000"/>
        </w:rPr>
        <w:t xml:space="preserve"> de los equipos de impresión y digitalización, de acuerdo a las recomendaciones y mejores prácticas del fabricante.</w:t>
      </w:r>
    </w:p>
    <w:p w14:paraId="16CEBF53" w14:textId="77777777" w:rsidR="005605F3" w:rsidRDefault="000C4D13">
      <w:pPr>
        <w:numPr>
          <w:ilvl w:val="0"/>
          <w:numId w:val="6"/>
        </w:numPr>
        <w:pBdr>
          <w:top w:val="nil"/>
          <w:left w:val="nil"/>
          <w:bottom w:val="nil"/>
          <w:right w:val="nil"/>
          <w:between w:val="nil"/>
        </w:pBdr>
        <w:ind w:left="1134" w:hanging="360"/>
        <w:rPr>
          <w:color w:val="000000"/>
        </w:rPr>
      </w:pPr>
      <w:r>
        <w:rPr>
          <w:color w:val="000000"/>
        </w:rPr>
        <w:t>Actualización del inventario y resguardos firmados autorizados por LA ENTIDAD de todo el equipo instalado en cada una de las Unidades Administrativas de LA ENTIDAD.</w:t>
      </w:r>
    </w:p>
    <w:p w14:paraId="148E971E" w14:textId="77777777" w:rsidR="005605F3" w:rsidRDefault="000C4D13">
      <w:pPr>
        <w:numPr>
          <w:ilvl w:val="0"/>
          <w:numId w:val="6"/>
        </w:numPr>
        <w:pBdr>
          <w:top w:val="nil"/>
          <w:left w:val="nil"/>
          <w:bottom w:val="nil"/>
          <w:right w:val="nil"/>
          <w:between w:val="nil"/>
        </w:pBdr>
        <w:ind w:left="1134" w:hanging="360"/>
        <w:rPr>
          <w:color w:val="000000"/>
        </w:rPr>
      </w:pPr>
      <w:r>
        <w:rPr>
          <w:color w:val="000000"/>
        </w:rPr>
        <w:t>Instalación de software para uso de los distintos servicios, así como controladores y/o drivers en las computadoras personales de los usuarios.</w:t>
      </w:r>
    </w:p>
    <w:p w14:paraId="3D4803B5" w14:textId="77777777" w:rsidR="005605F3" w:rsidRDefault="000C4D13">
      <w:pPr>
        <w:numPr>
          <w:ilvl w:val="0"/>
          <w:numId w:val="6"/>
        </w:numPr>
        <w:pBdr>
          <w:top w:val="nil"/>
          <w:left w:val="nil"/>
          <w:bottom w:val="nil"/>
          <w:right w:val="nil"/>
          <w:between w:val="nil"/>
        </w:pBdr>
        <w:ind w:left="1134" w:hanging="360"/>
        <w:rPr>
          <w:color w:val="000000"/>
        </w:rPr>
      </w:pPr>
      <w:r>
        <w:rPr>
          <w:color w:val="000000"/>
        </w:rPr>
        <w:t>Pruebas que respalden el correcto funcionamiento de la infraestructura instalada, así como de la habilitación del servicio correspondiente.</w:t>
      </w:r>
    </w:p>
    <w:p w14:paraId="0EC31E3C" w14:textId="609E8C9B" w:rsidR="005605F3" w:rsidRDefault="00F82CF0">
      <w:pPr>
        <w:numPr>
          <w:ilvl w:val="0"/>
          <w:numId w:val="4"/>
        </w:numPr>
        <w:pBdr>
          <w:top w:val="nil"/>
          <w:left w:val="nil"/>
          <w:bottom w:val="nil"/>
          <w:right w:val="nil"/>
          <w:between w:val="nil"/>
        </w:pBdr>
        <w:spacing w:after="0"/>
        <w:ind w:left="714" w:hanging="357"/>
        <w:rPr>
          <w:color w:val="000000"/>
        </w:rPr>
      </w:pPr>
      <w:r w:rsidRPr="00BC316F">
        <w:rPr>
          <w:color w:val="000000"/>
        </w:rPr>
        <w:t>EL PROVEEDOR capacitará en sitio al Personal Usuario de las Unidades Administrativas en las funcionalidades descritas para la operación de los equipos instalados en cada una de las ubicaciones señaladas en las presentes especificaciones técnicas, sin costo adicional para LA ENTIDAD, y cuantas veces sea necesario.</w:t>
      </w:r>
    </w:p>
    <w:p w14:paraId="6E6B915A" w14:textId="77777777" w:rsidR="005605F3" w:rsidRDefault="000C4D13">
      <w:pPr>
        <w:numPr>
          <w:ilvl w:val="0"/>
          <w:numId w:val="4"/>
        </w:numPr>
        <w:pBdr>
          <w:top w:val="nil"/>
          <w:left w:val="nil"/>
          <w:bottom w:val="nil"/>
          <w:right w:val="nil"/>
          <w:between w:val="nil"/>
        </w:pBdr>
        <w:ind w:left="714" w:hanging="357"/>
        <w:rPr>
          <w:color w:val="000000"/>
        </w:rPr>
      </w:pPr>
      <w:r>
        <w:rPr>
          <w:color w:val="000000"/>
        </w:rPr>
        <w:t>LA ENTIDAD requiere para el “Servicio de Impresión y Digitalización” que EL PROVEEDOR realice la implementación, mantenimiento y soporte técnico de los equipos. Realizando al menos las siguientes actividades:</w:t>
      </w:r>
    </w:p>
    <w:p w14:paraId="2FB41452" w14:textId="77777777" w:rsidR="005605F3" w:rsidRDefault="000C4D13">
      <w:pPr>
        <w:numPr>
          <w:ilvl w:val="0"/>
          <w:numId w:val="6"/>
        </w:numPr>
        <w:pBdr>
          <w:top w:val="nil"/>
          <w:left w:val="nil"/>
          <w:bottom w:val="nil"/>
          <w:right w:val="nil"/>
          <w:between w:val="nil"/>
        </w:pBdr>
        <w:ind w:left="1134" w:hanging="360"/>
        <w:rPr>
          <w:color w:val="000000"/>
        </w:rPr>
      </w:pPr>
      <w:r>
        <w:rPr>
          <w:color w:val="000000"/>
        </w:rPr>
        <w:t>Mantener la continuidad de la operación de los equipos instalados.</w:t>
      </w:r>
    </w:p>
    <w:p w14:paraId="2A7C538D" w14:textId="77777777" w:rsidR="005605F3" w:rsidRDefault="000C4D13">
      <w:pPr>
        <w:numPr>
          <w:ilvl w:val="0"/>
          <w:numId w:val="6"/>
        </w:numPr>
        <w:pBdr>
          <w:top w:val="nil"/>
          <w:left w:val="nil"/>
          <w:bottom w:val="nil"/>
          <w:right w:val="nil"/>
          <w:between w:val="nil"/>
        </w:pBdr>
        <w:ind w:left="1134" w:hanging="360"/>
        <w:rPr>
          <w:color w:val="000000"/>
        </w:rPr>
      </w:pPr>
      <w:r>
        <w:rPr>
          <w:color w:val="000000"/>
        </w:rPr>
        <w:t>Apegarse a los Niveles de Servicio descritos en las presentes especificaciones técnicas.</w:t>
      </w:r>
    </w:p>
    <w:p w14:paraId="7E9DFFD1" w14:textId="77777777" w:rsidR="005605F3" w:rsidRDefault="000C4D13">
      <w:pPr>
        <w:numPr>
          <w:ilvl w:val="0"/>
          <w:numId w:val="6"/>
        </w:numPr>
        <w:pBdr>
          <w:top w:val="nil"/>
          <w:left w:val="nil"/>
          <w:bottom w:val="nil"/>
          <w:right w:val="nil"/>
          <w:between w:val="nil"/>
        </w:pBdr>
        <w:ind w:left="1134" w:hanging="360"/>
        <w:rPr>
          <w:color w:val="000000"/>
        </w:rPr>
      </w:pPr>
      <w:r>
        <w:rPr>
          <w:color w:val="000000"/>
        </w:rPr>
        <w:t>Realizar las gestiones técnicas y administrativas que considere necesarias para prestar el servicio aquí descrito durante la totalidad de la vigencia del contrato.</w:t>
      </w:r>
    </w:p>
    <w:p w14:paraId="0E6BEC97" w14:textId="77777777" w:rsidR="005605F3" w:rsidRDefault="000C4D13">
      <w:pPr>
        <w:numPr>
          <w:ilvl w:val="0"/>
          <w:numId w:val="6"/>
        </w:numPr>
        <w:pBdr>
          <w:top w:val="nil"/>
          <w:left w:val="nil"/>
          <w:bottom w:val="nil"/>
          <w:right w:val="nil"/>
          <w:between w:val="nil"/>
        </w:pBdr>
        <w:ind w:left="1134" w:hanging="360"/>
        <w:rPr>
          <w:color w:val="000000"/>
        </w:rPr>
      </w:pPr>
      <w:r>
        <w:rPr>
          <w:color w:val="000000"/>
        </w:rPr>
        <w:t>El servicio de “Servicio de Impresión y Digitalización será prestado en los sitios descritos en el Anexo 1 “Tabla de Sitios, Equipamiento y Consumos”.</w:t>
      </w:r>
    </w:p>
    <w:p w14:paraId="5D60137A" w14:textId="77777777" w:rsidR="005605F3" w:rsidRDefault="000C4D13">
      <w:pPr>
        <w:numPr>
          <w:ilvl w:val="0"/>
          <w:numId w:val="6"/>
        </w:numPr>
        <w:pBdr>
          <w:top w:val="nil"/>
          <w:left w:val="nil"/>
          <w:bottom w:val="nil"/>
          <w:right w:val="nil"/>
          <w:between w:val="nil"/>
        </w:pBdr>
        <w:ind w:left="1134" w:hanging="360"/>
        <w:rPr>
          <w:color w:val="000000"/>
        </w:rPr>
      </w:pPr>
      <w:r>
        <w:rPr>
          <w:color w:val="000000"/>
        </w:rPr>
        <w:t>Planear, operar y supervisar el servicio, bajo la rectoría que le establezca “El Administrador del Contrato”.</w:t>
      </w:r>
    </w:p>
    <w:p w14:paraId="49D8191E" w14:textId="77777777" w:rsidR="005605F3" w:rsidRDefault="000C4D13">
      <w:pPr>
        <w:numPr>
          <w:ilvl w:val="0"/>
          <w:numId w:val="6"/>
        </w:numPr>
        <w:pBdr>
          <w:top w:val="nil"/>
          <w:left w:val="nil"/>
          <w:bottom w:val="nil"/>
          <w:right w:val="nil"/>
          <w:between w:val="nil"/>
        </w:pBdr>
        <w:ind w:left="1134" w:hanging="360"/>
      </w:pPr>
      <w:r>
        <w:rPr>
          <w:color w:val="000000"/>
        </w:rPr>
        <w:t>Para la prestación del servicio, EL PROVEEDOR deberá proporcionar, instalar y configurar los equipos con los perfiles adjuntos como anexo “PERFILES”, con equipos originales de la marca ofertada, de acuerdo a las características señaladas en ellos.</w:t>
      </w:r>
    </w:p>
    <w:p w14:paraId="02488006" w14:textId="77777777" w:rsidR="00C83E5E" w:rsidRPr="00C83E5E" w:rsidRDefault="00C83E5E" w:rsidP="00C83E5E">
      <w:pPr>
        <w:pStyle w:val="Ttulo1"/>
        <w:numPr>
          <w:ilvl w:val="0"/>
          <w:numId w:val="2"/>
        </w:numPr>
        <w:rPr>
          <w:color w:val="000000"/>
        </w:rPr>
      </w:pPr>
      <w:bookmarkStart w:id="6" w:name="_Toc21014840"/>
      <w:r w:rsidRPr="00C83E5E">
        <w:rPr>
          <w:color w:val="000000"/>
        </w:rPr>
        <w:lastRenderedPageBreak/>
        <w:t>MODALIDADES PARA LA PRESTACIÓN DEL SERVICIO.</w:t>
      </w:r>
      <w:bookmarkEnd w:id="6"/>
    </w:p>
    <w:p w14:paraId="32641DC7" w14:textId="77777777" w:rsidR="00C83E5E" w:rsidRDefault="00DF0B38" w:rsidP="00C83E5E">
      <w:pPr>
        <w:pStyle w:val="Ttulo2"/>
        <w:numPr>
          <w:ilvl w:val="1"/>
          <w:numId w:val="2"/>
        </w:numPr>
        <w:rPr>
          <w:rFonts w:cs="Arial"/>
          <w:szCs w:val="24"/>
        </w:rPr>
      </w:pPr>
      <w:bookmarkStart w:id="7" w:name="_Toc21014841"/>
      <w:r w:rsidRPr="002B0285">
        <w:rPr>
          <w:rFonts w:cs="Arial"/>
          <w:szCs w:val="24"/>
        </w:rPr>
        <w:t>SERVICIO DE FOTOCOPIADO, IMPRESIÓN Y DIGITALIZACIÓN BLANCO Y NEGRO VOLUMEN BAJO.</w:t>
      </w:r>
      <w:bookmarkEnd w:id="7"/>
      <w:r w:rsidRPr="002B0285">
        <w:rPr>
          <w:rFonts w:cs="Arial"/>
          <w:szCs w:val="24"/>
        </w:rPr>
        <w:t xml:space="preserve"> </w:t>
      </w:r>
    </w:p>
    <w:p w14:paraId="45D72C98" w14:textId="77777777" w:rsidR="00C83E5E" w:rsidRPr="002B0285" w:rsidRDefault="00C83E5E" w:rsidP="00C83E5E">
      <w:r w:rsidRPr="002B0285">
        <w:t xml:space="preserve">El servicio se deberá prestar con equipos que cumplan con las características técnicas </w:t>
      </w:r>
      <w:r w:rsidR="00271888">
        <w:t>que se describen en:</w:t>
      </w:r>
    </w:p>
    <w:p w14:paraId="6AD690C4" w14:textId="77777777" w:rsidR="00C83E5E" w:rsidRPr="00C83E5E" w:rsidRDefault="00C83E5E" w:rsidP="00C83E5E">
      <w:pPr>
        <w:numPr>
          <w:ilvl w:val="0"/>
          <w:numId w:val="4"/>
        </w:numPr>
        <w:pBdr>
          <w:top w:val="nil"/>
          <w:left w:val="nil"/>
          <w:bottom w:val="nil"/>
          <w:right w:val="nil"/>
          <w:between w:val="nil"/>
        </w:pBdr>
        <w:ind w:left="1560" w:hanging="357"/>
        <w:rPr>
          <w:color w:val="000000"/>
        </w:rPr>
      </w:pPr>
      <w:r w:rsidRPr="00C83E5E">
        <w:rPr>
          <w:color w:val="000000"/>
        </w:rPr>
        <w:t>PERFIL “A” IMPRESORA GRUPO DE TRABAJO PEQUEÑO (MONOCROMÁTICA)</w:t>
      </w:r>
    </w:p>
    <w:p w14:paraId="447CAF55" w14:textId="77777777" w:rsidR="00C83E5E" w:rsidRPr="00C83E5E" w:rsidRDefault="00C83E5E" w:rsidP="00C83E5E">
      <w:pPr>
        <w:numPr>
          <w:ilvl w:val="0"/>
          <w:numId w:val="4"/>
        </w:numPr>
        <w:pBdr>
          <w:top w:val="nil"/>
          <w:left w:val="nil"/>
          <w:bottom w:val="nil"/>
          <w:right w:val="nil"/>
          <w:between w:val="nil"/>
        </w:pBdr>
        <w:ind w:left="1560" w:hanging="357"/>
        <w:rPr>
          <w:color w:val="000000"/>
        </w:rPr>
      </w:pPr>
      <w:r w:rsidRPr="00C83E5E">
        <w:rPr>
          <w:color w:val="000000"/>
        </w:rPr>
        <w:t>PERFIL “F” ESCÁNER GRUPO DE TRABAJO PEQUEÑO</w:t>
      </w:r>
    </w:p>
    <w:p w14:paraId="7E5F1ABB" w14:textId="77777777" w:rsidR="00C83E5E" w:rsidRPr="00C83E5E" w:rsidRDefault="00C83E5E" w:rsidP="00C83E5E">
      <w:pPr>
        <w:numPr>
          <w:ilvl w:val="0"/>
          <w:numId w:val="4"/>
        </w:numPr>
        <w:pBdr>
          <w:top w:val="nil"/>
          <w:left w:val="nil"/>
          <w:bottom w:val="nil"/>
          <w:right w:val="nil"/>
          <w:between w:val="nil"/>
        </w:pBdr>
        <w:ind w:left="1560" w:hanging="357"/>
        <w:rPr>
          <w:color w:val="000000"/>
        </w:rPr>
      </w:pPr>
      <w:r w:rsidRPr="00C83E5E">
        <w:rPr>
          <w:color w:val="000000"/>
        </w:rPr>
        <w:t>PERFIL “G” ESCÁNER CAMA PLANA GRUPO DE TRABAJO PEQUEÑO</w:t>
      </w:r>
    </w:p>
    <w:p w14:paraId="21916362" w14:textId="77777777" w:rsidR="00C83E5E" w:rsidRPr="00C83E5E" w:rsidRDefault="00C83E5E" w:rsidP="00C83E5E">
      <w:pPr>
        <w:numPr>
          <w:ilvl w:val="0"/>
          <w:numId w:val="4"/>
        </w:numPr>
        <w:pBdr>
          <w:top w:val="nil"/>
          <w:left w:val="nil"/>
          <w:bottom w:val="nil"/>
          <w:right w:val="nil"/>
          <w:between w:val="nil"/>
        </w:pBdr>
        <w:ind w:left="1560" w:hanging="357"/>
        <w:rPr>
          <w:color w:val="000000"/>
        </w:rPr>
      </w:pPr>
      <w:r w:rsidRPr="00C83E5E">
        <w:rPr>
          <w:color w:val="000000"/>
        </w:rPr>
        <w:t>PERFIL “J” MULTIFUNCIONAL GRUPO DE TRABAJO PEQUEÑO</w:t>
      </w:r>
    </w:p>
    <w:p w14:paraId="619E6C5C" w14:textId="77777777" w:rsidR="00C83E5E" w:rsidRPr="00C83E5E" w:rsidRDefault="00DF0B38" w:rsidP="00C83E5E">
      <w:pPr>
        <w:pStyle w:val="Ttulo2"/>
        <w:numPr>
          <w:ilvl w:val="1"/>
          <w:numId w:val="2"/>
        </w:numPr>
        <w:rPr>
          <w:rFonts w:cs="Arial"/>
          <w:szCs w:val="24"/>
        </w:rPr>
      </w:pPr>
      <w:bookmarkStart w:id="8" w:name="_Toc21014842"/>
      <w:r w:rsidRPr="002B0285">
        <w:rPr>
          <w:rFonts w:cs="Arial"/>
          <w:szCs w:val="24"/>
        </w:rPr>
        <w:t>SERVICIO DE FOTOCOPIADO, IMPRESIÓN Y DIGITALIZACIÓN BLANCO Y NEGRO VOLUMEN MEDIO.</w:t>
      </w:r>
      <w:bookmarkEnd w:id="8"/>
    </w:p>
    <w:p w14:paraId="15AFE363" w14:textId="77777777" w:rsidR="00C83E5E" w:rsidRPr="002B0285" w:rsidRDefault="00C83E5E" w:rsidP="00C83E5E">
      <w:pPr>
        <w:rPr>
          <w:szCs w:val="24"/>
        </w:rPr>
      </w:pPr>
      <w:r w:rsidRPr="002B0285">
        <w:rPr>
          <w:szCs w:val="24"/>
        </w:rPr>
        <w:t xml:space="preserve">El servicio </w:t>
      </w:r>
      <w:r>
        <w:rPr>
          <w:szCs w:val="24"/>
        </w:rPr>
        <w:t xml:space="preserve">se deberá prestar con </w:t>
      </w:r>
      <w:r w:rsidRPr="002B0285">
        <w:rPr>
          <w:szCs w:val="24"/>
        </w:rPr>
        <w:t xml:space="preserve">equipos que cumplan con las características </w:t>
      </w:r>
      <w:r w:rsidR="00271888" w:rsidRPr="002B0285">
        <w:t xml:space="preserve">técnicas </w:t>
      </w:r>
      <w:r w:rsidR="00271888">
        <w:t>que se describen en:</w:t>
      </w:r>
    </w:p>
    <w:p w14:paraId="17B2F7E7" w14:textId="77777777" w:rsidR="00C83E5E" w:rsidRPr="00C83E5E" w:rsidRDefault="00C83E5E" w:rsidP="00C83E5E">
      <w:pPr>
        <w:numPr>
          <w:ilvl w:val="0"/>
          <w:numId w:val="4"/>
        </w:numPr>
        <w:pBdr>
          <w:top w:val="nil"/>
          <w:left w:val="nil"/>
          <w:bottom w:val="nil"/>
          <w:right w:val="nil"/>
          <w:between w:val="nil"/>
        </w:pBdr>
        <w:ind w:left="1560" w:hanging="357"/>
        <w:rPr>
          <w:color w:val="000000"/>
        </w:rPr>
      </w:pPr>
      <w:r w:rsidRPr="00C83E5E">
        <w:rPr>
          <w:color w:val="000000"/>
        </w:rPr>
        <w:t>PERFIL “B” IMPRESORA GRUPO DE TRABAJO MEDIANO (MONOCROMÁTICA</w:t>
      </w:r>
    </w:p>
    <w:p w14:paraId="47DD0F77" w14:textId="77777777" w:rsidR="00C83E5E" w:rsidRPr="00C83E5E" w:rsidRDefault="00C83E5E" w:rsidP="00C83E5E">
      <w:pPr>
        <w:numPr>
          <w:ilvl w:val="0"/>
          <w:numId w:val="4"/>
        </w:numPr>
        <w:pBdr>
          <w:top w:val="nil"/>
          <w:left w:val="nil"/>
          <w:bottom w:val="nil"/>
          <w:right w:val="nil"/>
          <w:between w:val="nil"/>
        </w:pBdr>
        <w:ind w:left="1560" w:hanging="357"/>
        <w:rPr>
          <w:color w:val="000000"/>
        </w:rPr>
      </w:pPr>
      <w:r w:rsidRPr="00C83E5E">
        <w:rPr>
          <w:color w:val="000000"/>
        </w:rPr>
        <w:t>PERFIL “H” ESCÁNER GRUPO DE TRABAJO MEDIANO</w:t>
      </w:r>
    </w:p>
    <w:p w14:paraId="06A72B11" w14:textId="77777777" w:rsidR="00C83E5E" w:rsidRPr="00C83E5E" w:rsidRDefault="00C83E5E" w:rsidP="00C83E5E">
      <w:pPr>
        <w:numPr>
          <w:ilvl w:val="0"/>
          <w:numId w:val="4"/>
        </w:numPr>
        <w:pBdr>
          <w:top w:val="nil"/>
          <w:left w:val="nil"/>
          <w:bottom w:val="nil"/>
          <w:right w:val="nil"/>
          <w:between w:val="nil"/>
        </w:pBdr>
        <w:ind w:left="1560" w:hanging="357"/>
        <w:rPr>
          <w:color w:val="000000"/>
        </w:rPr>
      </w:pPr>
      <w:r w:rsidRPr="00C83E5E">
        <w:rPr>
          <w:color w:val="000000"/>
        </w:rPr>
        <w:t>PERFIL “K” MULTIFUNCIONAL GRUPO DE TRABAJO MEDIANO</w:t>
      </w:r>
    </w:p>
    <w:p w14:paraId="562BCEB1" w14:textId="77777777" w:rsidR="00C83E5E" w:rsidRPr="00C83E5E" w:rsidRDefault="00DF0B38" w:rsidP="00C83E5E">
      <w:pPr>
        <w:pStyle w:val="Ttulo2"/>
        <w:numPr>
          <w:ilvl w:val="1"/>
          <w:numId w:val="2"/>
        </w:numPr>
        <w:rPr>
          <w:rFonts w:cs="Arial"/>
          <w:szCs w:val="24"/>
        </w:rPr>
      </w:pPr>
      <w:bookmarkStart w:id="9" w:name="_Toc21014843"/>
      <w:r w:rsidRPr="002B0285">
        <w:rPr>
          <w:rFonts w:cs="Arial"/>
          <w:szCs w:val="24"/>
        </w:rPr>
        <w:t>SERVICIO DE FOTOCOPIADO, IMPRESIÓN Y DIGITALIZACIÓN BLANCO Y NEGRO VOLUMEN ALTO.</w:t>
      </w:r>
      <w:bookmarkEnd w:id="9"/>
    </w:p>
    <w:p w14:paraId="69A539E2" w14:textId="77777777" w:rsidR="00C83E5E" w:rsidRPr="002B0285" w:rsidRDefault="00C83E5E" w:rsidP="00C83E5E">
      <w:pPr>
        <w:rPr>
          <w:szCs w:val="24"/>
        </w:rPr>
      </w:pPr>
      <w:r w:rsidRPr="002B0285">
        <w:rPr>
          <w:szCs w:val="24"/>
        </w:rPr>
        <w:t xml:space="preserve">El servicio se deberá prestar con equipos que cumplan con las características </w:t>
      </w:r>
      <w:r w:rsidR="00271888" w:rsidRPr="002B0285">
        <w:t xml:space="preserve">técnicas </w:t>
      </w:r>
      <w:r w:rsidR="00271888">
        <w:t>que se describen en:</w:t>
      </w:r>
    </w:p>
    <w:p w14:paraId="02AA8E4A" w14:textId="77777777" w:rsidR="00C83E5E" w:rsidRPr="00C83E5E" w:rsidRDefault="00C83E5E" w:rsidP="00C83E5E">
      <w:pPr>
        <w:numPr>
          <w:ilvl w:val="0"/>
          <w:numId w:val="4"/>
        </w:numPr>
        <w:pBdr>
          <w:top w:val="nil"/>
          <w:left w:val="nil"/>
          <w:bottom w:val="nil"/>
          <w:right w:val="nil"/>
          <w:between w:val="nil"/>
        </w:pBdr>
        <w:ind w:left="1560" w:hanging="357"/>
        <w:rPr>
          <w:color w:val="000000"/>
        </w:rPr>
      </w:pPr>
      <w:r w:rsidRPr="00C83E5E">
        <w:rPr>
          <w:color w:val="000000"/>
        </w:rPr>
        <w:t>PERFIL “C” IMPRESORA GRUPO DE TRABAJO GRANDE (MONOCROMÁTICA)</w:t>
      </w:r>
    </w:p>
    <w:p w14:paraId="642151AC" w14:textId="77777777" w:rsidR="00C83E5E" w:rsidRPr="00C83E5E" w:rsidRDefault="00C83E5E" w:rsidP="00C83E5E">
      <w:pPr>
        <w:numPr>
          <w:ilvl w:val="0"/>
          <w:numId w:val="4"/>
        </w:numPr>
        <w:pBdr>
          <w:top w:val="nil"/>
          <w:left w:val="nil"/>
          <w:bottom w:val="nil"/>
          <w:right w:val="nil"/>
          <w:between w:val="nil"/>
        </w:pBdr>
        <w:ind w:left="1560" w:hanging="357"/>
        <w:rPr>
          <w:color w:val="000000"/>
        </w:rPr>
      </w:pPr>
      <w:r w:rsidRPr="00C83E5E">
        <w:rPr>
          <w:color w:val="000000"/>
        </w:rPr>
        <w:t>PERFIL “I” ESCÁNER GRUPO DE TRABAJO GRANDE</w:t>
      </w:r>
    </w:p>
    <w:p w14:paraId="6D471471" w14:textId="77777777" w:rsidR="00C83E5E" w:rsidRPr="00C83E5E" w:rsidRDefault="00C83E5E" w:rsidP="00C83E5E">
      <w:pPr>
        <w:numPr>
          <w:ilvl w:val="0"/>
          <w:numId w:val="4"/>
        </w:numPr>
        <w:pBdr>
          <w:top w:val="nil"/>
          <w:left w:val="nil"/>
          <w:bottom w:val="nil"/>
          <w:right w:val="nil"/>
          <w:between w:val="nil"/>
        </w:pBdr>
        <w:ind w:left="1560" w:hanging="357"/>
        <w:rPr>
          <w:color w:val="000000"/>
        </w:rPr>
      </w:pPr>
      <w:r w:rsidRPr="00C83E5E">
        <w:rPr>
          <w:color w:val="000000"/>
        </w:rPr>
        <w:t>PERFIL “L” MULTIFUNCIONAL GRUPO DE TRABAJO GRANDE</w:t>
      </w:r>
    </w:p>
    <w:p w14:paraId="5AE8258A" w14:textId="77777777" w:rsidR="00C83E5E" w:rsidRPr="00C83E5E" w:rsidRDefault="00C83E5E" w:rsidP="00C83E5E">
      <w:pPr>
        <w:numPr>
          <w:ilvl w:val="0"/>
          <w:numId w:val="4"/>
        </w:numPr>
        <w:pBdr>
          <w:top w:val="nil"/>
          <w:left w:val="nil"/>
          <w:bottom w:val="nil"/>
          <w:right w:val="nil"/>
          <w:between w:val="nil"/>
        </w:pBdr>
        <w:ind w:left="1560" w:hanging="357"/>
        <w:rPr>
          <w:color w:val="000000"/>
        </w:rPr>
      </w:pPr>
      <w:r w:rsidRPr="00C83E5E">
        <w:rPr>
          <w:color w:val="000000"/>
        </w:rPr>
        <w:t>PERFIL “M” MULTIFUNCIONAL DOBLE CARTA GRUPO DE TRABAJO GRANDE</w:t>
      </w:r>
    </w:p>
    <w:p w14:paraId="16F50DF4" w14:textId="77777777" w:rsidR="00DF0B38" w:rsidRPr="00DF0B38" w:rsidRDefault="00DF0B38" w:rsidP="00DF0B38">
      <w:pPr>
        <w:pStyle w:val="Ttulo2"/>
        <w:numPr>
          <w:ilvl w:val="1"/>
          <w:numId w:val="2"/>
        </w:numPr>
        <w:rPr>
          <w:rFonts w:cs="Arial"/>
          <w:szCs w:val="24"/>
        </w:rPr>
      </w:pPr>
      <w:bookmarkStart w:id="10" w:name="_Toc21014844"/>
      <w:r w:rsidRPr="00DF0B38">
        <w:rPr>
          <w:rFonts w:cs="Arial"/>
          <w:szCs w:val="24"/>
        </w:rPr>
        <w:t>SERVICIO DE FOTOCOPIADO, IMPRESIÓN Y DIGITALIZACIÓN COLOR VOLUMEN BAJO.</w:t>
      </w:r>
      <w:bookmarkEnd w:id="10"/>
    </w:p>
    <w:p w14:paraId="522515EB" w14:textId="77777777" w:rsidR="00C83E5E" w:rsidRPr="002B0285" w:rsidRDefault="00C83E5E" w:rsidP="00C83E5E">
      <w:pPr>
        <w:rPr>
          <w:szCs w:val="24"/>
        </w:rPr>
      </w:pPr>
      <w:r w:rsidRPr="002B0285">
        <w:rPr>
          <w:szCs w:val="24"/>
        </w:rPr>
        <w:t xml:space="preserve">El servicio se deberá prestar con equipos que cumplan con las características </w:t>
      </w:r>
      <w:r w:rsidR="00271888" w:rsidRPr="002B0285">
        <w:t xml:space="preserve">técnicas </w:t>
      </w:r>
      <w:r w:rsidR="00271888">
        <w:t>que se describen en:</w:t>
      </w:r>
    </w:p>
    <w:p w14:paraId="73C6AEC3" w14:textId="77777777" w:rsidR="00C83E5E" w:rsidRPr="00DF0B38" w:rsidRDefault="00C83E5E" w:rsidP="00DF0B38">
      <w:pPr>
        <w:numPr>
          <w:ilvl w:val="0"/>
          <w:numId w:val="4"/>
        </w:numPr>
        <w:pBdr>
          <w:top w:val="nil"/>
          <w:left w:val="nil"/>
          <w:bottom w:val="nil"/>
          <w:right w:val="nil"/>
          <w:between w:val="nil"/>
        </w:pBdr>
        <w:ind w:left="1560" w:hanging="357"/>
        <w:rPr>
          <w:color w:val="000000"/>
        </w:rPr>
      </w:pPr>
      <w:r w:rsidRPr="00DF0B38">
        <w:rPr>
          <w:color w:val="000000"/>
        </w:rPr>
        <w:t>PERFIL “D” IMPRESORA GRUPO DE TRABAJO PEQUEÑO (COLOR)</w:t>
      </w:r>
    </w:p>
    <w:p w14:paraId="282B593D" w14:textId="77777777" w:rsidR="00C83E5E" w:rsidRPr="00DF0B38" w:rsidRDefault="00C83E5E" w:rsidP="00DF0B38">
      <w:pPr>
        <w:numPr>
          <w:ilvl w:val="0"/>
          <w:numId w:val="4"/>
        </w:numPr>
        <w:pBdr>
          <w:top w:val="nil"/>
          <w:left w:val="nil"/>
          <w:bottom w:val="nil"/>
          <w:right w:val="nil"/>
          <w:between w:val="nil"/>
        </w:pBdr>
        <w:ind w:left="1560" w:hanging="357"/>
        <w:rPr>
          <w:color w:val="000000"/>
        </w:rPr>
      </w:pPr>
      <w:r w:rsidRPr="00DF0B38">
        <w:rPr>
          <w:color w:val="000000"/>
        </w:rPr>
        <w:t>PERFIL “F” ESCÁNER GRUPO DE TRABAJO PEQUEÑO</w:t>
      </w:r>
    </w:p>
    <w:p w14:paraId="220B504E" w14:textId="77777777" w:rsidR="00C83E5E" w:rsidRPr="00DF0B38" w:rsidRDefault="00C83E5E" w:rsidP="00DF0B38">
      <w:pPr>
        <w:numPr>
          <w:ilvl w:val="0"/>
          <w:numId w:val="4"/>
        </w:numPr>
        <w:pBdr>
          <w:top w:val="nil"/>
          <w:left w:val="nil"/>
          <w:bottom w:val="nil"/>
          <w:right w:val="nil"/>
          <w:between w:val="nil"/>
        </w:pBdr>
        <w:ind w:left="1560" w:hanging="357"/>
        <w:rPr>
          <w:color w:val="000000"/>
        </w:rPr>
      </w:pPr>
      <w:r w:rsidRPr="00DF0B38">
        <w:rPr>
          <w:color w:val="000000"/>
        </w:rPr>
        <w:lastRenderedPageBreak/>
        <w:t>PERFIL “G” ESCÁNER CAMA PLANA GRUPO DE TRABAJO PEQUEÑO</w:t>
      </w:r>
    </w:p>
    <w:p w14:paraId="27147D54" w14:textId="77777777" w:rsidR="00DF0B38" w:rsidRPr="00DF0B38" w:rsidRDefault="00DF0B38" w:rsidP="00DF0B38">
      <w:pPr>
        <w:pStyle w:val="Ttulo2"/>
        <w:numPr>
          <w:ilvl w:val="1"/>
          <w:numId w:val="2"/>
        </w:numPr>
        <w:rPr>
          <w:rFonts w:cs="Arial"/>
          <w:szCs w:val="24"/>
        </w:rPr>
      </w:pPr>
      <w:bookmarkStart w:id="11" w:name="_Toc21014845"/>
      <w:r w:rsidRPr="00DF0B38">
        <w:rPr>
          <w:rFonts w:cs="Arial"/>
          <w:szCs w:val="24"/>
        </w:rPr>
        <w:t>SERVICIO DE FOTOCOPIADO, IMPRESIÓN Y DIGITALIZACIÓN COLOR VOLUMEN MEDIO.</w:t>
      </w:r>
      <w:bookmarkEnd w:id="11"/>
    </w:p>
    <w:p w14:paraId="5818D3CF" w14:textId="77777777" w:rsidR="00C83E5E" w:rsidRPr="002B0285" w:rsidRDefault="00C83E5E" w:rsidP="00C83E5E">
      <w:pPr>
        <w:rPr>
          <w:szCs w:val="24"/>
        </w:rPr>
      </w:pPr>
      <w:r w:rsidRPr="002B0285">
        <w:rPr>
          <w:szCs w:val="24"/>
        </w:rPr>
        <w:t xml:space="preserve">El servicio se deberá prestar con equipos que cumplan con las características </w:t>
      </w:r>
      <w:r w:rsidR="00271888" w:rsidRPr="002B0285">
        <w:t xml:space="preserve">técnicas </w:t>
      </w:r>
      <w:r w:rsidR="00271888">
        <w:t>que se describen en:</w:t>
      </w:r>
    </w:p>
    <w:p w14:paraId="4B82934D" w14:textId="77777777" w:rsidR="00C83E5E" w:rsidRPr="00DF0B38" w:rsidRDefault="00C83E5E" w:rsidP="00DF0B38">
      <w:pPr>
        <w:numPr>
          <w:ilvl w:val="0"/>
          <w:numId w:val="4"/>
        </w:numPr>
        <w:pBdr>
          <w:top w:val="nil"/>
          <w:left w:val="nil"/>
          <w:bottom w:val="nil"/>
          <w:right w:val="nil"/>
          <w:between w:val="nil"/>
        </w:pBdr>
        <w:ind w:left="1560" w:hanging="357"/>
        <w:rPr>
          <w:color w:val="000000"/>
        </w:rPr>
      </w:pPr>
      <w:r w:rsidRPr="00DF0B38">
        <w:rPr>
          <w:color w:val="000000"/>
        </w:rPr>
        <w:t>PERFIL “E” IMPRESORA GRUPO DE TRABAJO MEDIANO (COLOR)</w:t>
      </w:r>
    </w:p>
    <w:p w14:paraId="6B59C869" w14:textId="77777777" w:rsidR="00C83E5E" w:rsidRPr="00DF0B38" w:rsidRDefault="00C83E5E" w:rsidP="00DF0B38">
      <w:pPr>
        <w:numPr>
          <w:ilvl w:val="0"/>
          <w:numId w:val="4"/>
        </w:numPr>
        <w:pBdr>
          <w:top w:val="nil"/>
          <w:left w:val="nil"/>
          <w:bottom w:val="nil"/>
          <w:right w:val="nil"/>
          <w:between w:val="nil"/>
        </w:pBdr>
        <w:ind w:left="1560" w:hanging="357"/>
        <w:rPr>
          <w:color w:val="000000"/>
        </w:rPr>
      </w:pPr>
      <w:r w:rsidRPr="00DF0B38">
        <w:rPr>
          <w:color w:val="000000"/>
        </w:rPr>
        <w:t>PERFIL “H” ESCÁNER GRUPO DE TRABAJO MEDIANO</w:t>
      </w:r>
    </w:p>
    <w:p w14:paraId="6E6A635F" w14:textId="77777777" w:rsidR="00DF0B38" w:rsidRPr="00DF0B38" w:rsidRDefault="00DF0B38" w:rsidP="00DF0B38">
      <w:pPr>
        <w:pStyle w:val="Ttulo2"/>
        <w:numPr>
          <w:ilvl w:val="1"/>
          <w:numId w:val="2"/>
        </w:numPr>
        <w:rPr>
          <w:rFonts w:cs="Arial"/>
          <w:szCs w:val="24"/>
        </w:rPr>
      </w:pPr>
      <w:bookmarkStart w:id="12" w:name="_Toc21014846"/>
      <w:r w:rsidRPr="00DF0B38">
        <w:rPr>
          <w:rFonts w:cs="Arial"/>
          <w:szCs w:val="24"/>
        </w:rPr>
        <w:t>SERVICIO DE FOTOCOPIADO, IMPRESIÓN Y DIGITALIZACIÓN COLOR VOLUMEN ALTO.</w:t>
      </w:r>
      <w:bookmarkEnd w:id="12"/>
    </w:p>
    <w:p w14:paraId="02731DD7" w14:textId="77777777" w:rsidR="00C83E5E" w:rsidRPr="002B0285" w:rsidRDefault="00C83E5E" w:rsidP="00C83E5E">
      <w:pPr>
        <w:rPr>
          <w:szCs w:val="24"/>
        </w:rPr>
      </w:pPr>
      <w:r w:rsidRPr="002B0285">
        <w:rPr>
          <w:szCs w:val="24"/>
        </w:rPr>
        <w:t xml:space="preserve">El servicio se deberá prestar con equipos que cumplan con las características </w:t>
      </w:r>
      <w:r w:rsidR="00271888" w:rsidRPr="002B0285">
        <w:t xml:space="preserve">técnicas </w:t>
      </w:r>
      <w:r w:rsidR="00271888">
        <w:t>que se describen en:</w:t>
      </w:r>
    </w:p>
    <w:p w14:paraId="154C6AFE" w14:textId="434255C3" w:rsidR="00C83E5E" w:rsidRDefault="00C83E5E" w:rsidP="00DF0B38">
      <w:pPr>
        <w:numPr>
          <w:ilvl w:val="0"/>
          <w:numId w:val="4"/>
        </w:numPr>
        <w:pBdr>
          <w:top w:val="nil"/>
          <w:left w:val="nil"/>
          <w:bottom w:val="nil"/>
          <w:right w:val="nil"/>
          <w:between w:val="nil"/>
        </w:pBdr>
        <w:ind w:left="1560" w:hanging="357"/>
        <w:rPr>
          <w:color w:val="000000"/>
        </w:rPr>
      </w:pPr>
      <w:r w:rsidRPr="00DF0B38">
        <w:rPr>
          <w:color w:val="000000"/>
        </w:rPr>
        <w:t>PERFIL “I” ESCÁNER GRUPO DE TRABAJO GRANDE</w:t>
      </w:r>
    </w:p>
    <w:p w14:paraId="62E0FA7F" w14:textId="70FD5B4F" w:rsidR="00162150" w:rsidRPr="00594BC3" w:rsidRDefault="00162150" w:rsidP="00162150">
      <w:pPr>
        <w:numPr>
          <w:ilvl w:val="0"/>
          <w:numId w:val="4"/>
        </w:numPr>
        <w:pBdr>
          <w:top w:val="nil"/>
          <w:left w:val="nil"/>
          <w:bottom w:val="nil"/>
          <w:right w:val="nil"/>
          <w:between w:val="nil"/>
        </w:pBdr>
        <w:ind w:left="1560" w:hanging="357"/>
        <w:rPr>
          <w:color w:val="000000"/>
        </w:rPr>
      </w:pPr>
      <w:r w:rsidRPr="00594BC3">
        <w:rPr>
          <w:color w:val="000000"/>
        </w:rPr>
        <w:t>PERFIL “N” MULTIFUNCIONAL DOBLE CARTA GRUPO DE TRABAJO GRANDE (COLOR)</w:t>
      </w:r>
    </w:p>
    <w:p w14:paraId="42A4DE7C" w14:textId="16055D75" w:rsidR="009573A0" w:rsidRDefault="009573A0">
      <w:pPr>
        <w:rPr>
          <w:color w:val="000000"/>
          <w:highlight w:val="yellow"/>
        </w:rPr>
      </w:pPr>
      <w:r>
        <w:rPr>
          <w:color w:val="000000"/>
          <w:highlight w:val="yellow"/>
        </w:rPr>
        <w:br w:type="page"/>
      </w:r>
    </w:p>
    <w:p w14:paraId="2FB15A5C" w14:textId="77777777" w:rsidR="005605F3" w:rsidRDefault="000C4D13">
      <w:pPr>
        <w:pStyle w:val="Ttulo1"/>
        <w:numPr>
          <w:ilvl w:val="0"/>
          <w:numId w:val="2"/>
        </w:numPr>
        <w:rPr>
          <w:rFonts w:ascii="Times New Roman" w:eastAsia="Times New Roman" w:hAnsi="Times New Roman" w:cs="Times New Roman"/>
          <w:color w:val="000000"/>
        </w:rPr>
      </w:pPr>
      <w:bookmarkStart w:id="13" w:name="_Toc21014847"/>
      <w:r>
        <w:rPr>
          <w:color w:val="000000"/>
        </w:rPr>
        <w:lastRenderedPageBreak/>
        <w:t>CARACTERÍSTICAS TÉCNICAS DE LOS EQUIPOS</w:t>
      </w:r>
      <w:bookmarkEnd w:id="13"/>
    </w:p>
    <w:p w14:paraId="41E43BDC" w14:textId="77777777" w:rsidR="005605F3" w:rsidRDefault="000C4D13">
      <w:pPr>
        <w:spacing w:before="280" w:after="0"/>
        <w:rPr>
          <w:color w:val="000000"/>
        </w:rPr>
      </w:pPr>
      <w:r>
        <w:rPr>
          <w:color w:val="000000"/>
        </w:rPr>
        <w:t>Los equipos solicitados para el servicio administrado deberán apegarse a los perfiles que se describen a continuación:</w:t>
      </w:r>
    </w:p>
    <w:p w14:paraId="6BD948DA" w14:textId="77777777" w:rsidR="005605F3" w:rsidRDefault="000C4D13">
      <w:pPr>
        <w:pStyle w:val="Ttulo2"/>
        <w:numPr>
          <w:ilvl w:val="1"/>
          <w:numId w:val="2"/>
        </w:numPr>
        <w:rPr>
          <w:color w:val="000000"/>
        </w:rPr>
      </w:pPr>
      <w:bookmarkStart w:id="14" w:name="_Toc21014848"/>
      <w:r>
        <w:rPr>
          <w:color w:val="000000"/>
        </w:rPr>
        <w:t>PERFIL “A” IMPRESORA GRUPO DE TRABAJO PEQUEÑO (MONOCROMÁTICA)</w:t>
      </w:r>
      <w:bookmarkEnd w:id="14"/>
    </w:p>
    <w:p w14:paraId="09CCBC8C" w14:textId="77777777" w:rsidR="005605F3" w:rsidRPr="00162150" w:rsidRDefault="005605F3">
      <w:pPr>
        <w:rPr>
          <w:color w:val="000000"/>
          <w:sz w:val="12"/>
          <w:szCs w:val="12"/>
        </w:rPr>
      </w:pPr>
    </w:p>
    <w:tbl>
      <w:tblPr>
        <w:tblStyle w:val="af"/>
        <w:tblW w:w="6580" w:type="dxa"/>
        <w:jc w:val="center"/>
        <w:tblInd w:w="0" w:type="dxa"/>
        <w:tblLayout w:type="fixed"/>
        <w:tblLook w:val="0400" w:firstRow="0" w:lastRow="0" w:firstColumn="0" w:lastColumn="0" w:noHBand="0" w:noVBand="1"/>
      </w:tblPr>
      <w:tblGrid>
        <w:gridCol w:w="2860"/>
        <w:gridCol w:w="3720"/>
      </w:tblGrid>
      <w:tr w:rsidR="005605F3" w14:paraId="00085289" w14:textId="77777777">
        <w:trPr>
          <w:trHeight w:val="300"/>
          <w:jc w:val="center"/>
        </w:trPr>
        <w:tc>
          <w:tcPr>
            <w:tcW w:w="2860" w:type="dxa"/>
            <w:tcBorders>
              <w:top w:val="single" w:sz="8" w:space="0" w:color="000000"/>
              <w:left w:val="single" w:sz="8" w:space="0" w:color="000000"/>
              <w:bottom w:val="single" w:sz="8" w:space="0" w:color="000000"/>
              <w:right w:val="single" w:sz="8" w:space="0" w:color="000000"/>
            </w:tcBorders>
            <w:shd w:val="clear" w:color="auto" w:fill="EDEDED"/>
            <w:vAlign w:val="center"/>
          </w:tcPr>
          <w:p w14:paraId="0E6A0953" w14:textId="77777777" w:rsidR="005605F3" w:rsidRDefault="000C4D13">
            <w:pPr>
              <w:spacing w:after="0"/>
              <w:jc w:val="right"/>
              <w:rPr>
                <w:color w:val="000000"/>
                <w:sz w:val="16"/>
                <w:szCs w:val="16"/>
              </w:rPr>
            </w:pPr>
            <w:r>
              <w:rPr>
                <w:color w:val="000000"/>
                <w:sz w:val="16"/>
                <w:szCs w:val="16"/>
              </w:rPr>
              <w:t>EQUIPO</w:t>
            </w:r>
          </w:p>
        </w:tc>
        <w:tc>
          <w:tcPr>
            <w:tcW w:w="3720" w:type="dxa"/>
            <w:tcBorders>
              <w:top w:val="single" w:sz="8" w:space="0" w:color="000000"/>
              <w:left w:val="nil"/>
              <w:bottom w:val="single" w:sz="8" w:space="0" w:color="000000"/>
              <w:right w:val="single" w:sz="8" w:space="0" w:color="000000"/>
            </w:tcBorders>
            <w:shd w:val="clear" w:color="auto" w:fill="auto"/>
            <w:vAlign w:val="center"/>
          </w:tcPr>
          <w:p w14:paraId="14F46D0D" w14:textId="77777777" w:rsidR="005605F3" w:rsidRDefault="000C4D13">
            <w:pPr>
              <w:spacing w:after="0"/>
              <w:rPr>
                <w:b/>
                <w:color w:val="000000"/>
                <w:sz w:val="16"/>
                <w:szCs w:val="16"/>
              </w:rPr>
            </w:pPr>
            <w:r>
              <w:rPr>
                <w:b/>
                <w:color w:val="000000"/>
                <w:sz w:val="16"/>
                <w:szCs w:val="16"/>
              </w:rPr>
              <w:t>Impresora</w:t>
            </w:r>
          </w:p>
        </w:tc>
      </w:tr>
      <w:tr w:rsidR="005605F3" w14:paraId="15A8318D"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5A52F7D5" w14:textId="77777777" w:rsidR="005605F3" w:rsidRDefault="000C4D13">
            <w:pPr>
              <w:spacing w:after="0"/>
              <w:jc w:val="right"/>
              <w:rPr>
                <w:color w:val="000000"/>
                <w:sz w:val="16"/>
                <w:szCs w:val="16"/>
              </w:rPr>
            </w:pPr>
            <w:r>
              <w:rPr>
                <w:color w:val="000000"/>
                <w:sz w:val="16"/>
                <w:szCs w:val="16"/>
              </w:rPr>
              <w:t>GRUPO DE TRABAJO</w:t>
            </w:r>
          </w:p>
        </w:tc>
        <w:tc>
          <w:tcPr>
            <w:tcW w:w="3720" w:type="dxa"/>
            <w:tcBorders>
              <w:top w:val="nil"/>
              <w:left w:val="nil"/>
              <w:bottom w:val="single" w:sz="8" w:space="0" w:color="000000"/>
              <w:right w:val="single" w:sz="8" w:space="0" w:color="000000"/>
            </w:tcBorders>
            <w:shd w:val="clear" w:color="auto" w:fill="auto"/>
            <w:vAlign w:val="center"/>
          </w:tcPr>
          <w:p w14:paraId="3BFA8AB6" w14:textId="77777777" w:rsidR="005605F3" w:rsidRDefault="000C4D13">
            <w:pPr>
              <w:spacing w:after="0"/>
              <w:rPr>
                <w:b/>
                <w:color w:val="000000"/>
                <w:sz w:val="16"/>
                <w:szCs w:val="16"/>
              </w:rPr>
            </w:pPr>
            <w:r>
              <w:rPr>
                <w:b/>
                <w:color w:val="000000"/>
                <w:sz w:val="16"/>
                <w:szCs w:val="16"/>
              </w:rPr>
              <w:t>Pequeño</w:t>
            </w:r>
          </w:p>
        </w:tc>
      </w:tr>
      <w:tr w:rsidR="005605F3" w14:paraId="3CA45121"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7081A1FF" w14:textId="77777777" w:rsidR="005605F3" w:rsidRDefault="000C4D13">
            <w:pPr>
              <w:spacing w:after="0"/>
              <w:jc w:val="right"/>
              <w:rPr>
                <w:color w:val="000000"/>
                <w:sz w:val="16"/>
                <w:szCs w:val="16"/>
              </w:rPr>
            </w:pPr>
            <w:r>
              <w:rPr>
                <w:color w:val="000000"/>
                <w:sz w:val="16"/>
                <w:szCs w:val="16"/>
              </w:rPr>
              <w:t>TECNOLOGÍA</w:t>
            </w:r>
          </w:p>
        </w:tc>
        <w:tc>
          <w:tcPr>
            <w:tcW w:w="3720" w:type="dxa"/>
            <w:tcBorders>
              <w:top w:val="nil"/>
              <w:left w:val="nil"/>
              <w:bottom w:val="single" w:sz="8" w:space="0" w:color="000000"/>
              <w:right w:val="single" w:sz="8" w:space="0" w:color="000000"/>
            </w:tcBorders>
            <w:shd w:val="clear" w:color="auto" w:fill="auto"/>
            <w:vAlign w:val="center"/>
          </w:tcPr>
          <w:p w14:paraId="3830A12F" w14:textId="77777777" w:rsidR="005605F3" w:rsidRDefault="000C4D13">
            <w:pPr>
              <w:spacing w:after="0"/>
              <w:rPr>
                <w:b/>
                <w:color w:val="000000"/>
                <w:sz w:val="16"/>
                <w:szCs w:val="16"/>
              </w:rPr>
            </w:pPr>
            <w:r>
              <w:rPr>
                <w:b/>
                <w:color w:val="000000"/>
                <w:sz w:val="16"/>
                <w:szCs w:val="16"/>
              </w:rPr>
              <w:t>Láser Monocromática</w:t>
            </w:r>
          </w:p>
        </w:tc>
      </w:tr>
      <w:tr w:rsidR="005605F3" w14:paraId="3AF9C7C0"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06C93CA7" w14:textId="77777777" w:rsidR="005605F3" w:rsidRDefault="000C4D13">
            <w:pPr>
              <w:spacing w:after="0"/>
              <w:jc w:val="right"/>
              <w:rPr>
                <w:color w:val="000000"/>
                <w:sz w:val="16"/>
                <w:szCs w:val="16"/>
              </w:rPr>
            </w:pPr>
            <w:r>
              <w:rPr>
                <w:color w:val="000000"/>
                <w:sz w:val="16"/>
                <w:szCs w:val="16"/>
              </w:rPr>
              <w:t>RESOLUCIÓN MÍNIMA (DPI)</w:t>
            </w:r>
          </w:p>
        </w:tc>
        <w:tc>
          <w:tcPr>
            <w:tcW w:w="3720" w:type="dxa"/>
            <w:tcBorders>
              <w:top w:val="nil"/>
              <w:left w:val="nil"/>
              <w:bottom w:val="single" w:sz="8" w:space="0" w:color="000000"/>
              <w:right w:val="single" w:sz="8" w:space="0" w:color="000000"/>
            </w:tcBorders>
            <w:shd w:val="clear" w:color="auto" w:fill="auto"/>
            <w:vAlign w:val="center"/>
          </w:tcPr>
          <w:p w14:paraId="71288817" w14:textId="77777777" w:rsidR="005605F3" w:rsidRDefault="000C4D13">
            <w:pPr>
              <w:spacing w:after="0"/>
              <w:rPr>
                <w:color w:val="000000"/>
                <w:sz w:val="16"/>
                <w:szCs w:val="16"/>
              </w:rPr>
            </w:pPr>
            <w:r>
              <w:rPr>
                <w:color w:val="000000"/>
                <w:sz w:val="16"/>
                <w:szCs w:val="16"/>
              </w:rPr>
              <w:t>600 x 600</w:t>
            </w:r>
          </w:p>
        </w:tc>
      </w:tr>
      <w:tr w:rsidR="005605F3" w14:paraId="4BD89580"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1B70F216" w14:textId="77777777" w:rsidR="005605F3" w:rsidRDefault="000C4D13">
            <w:pPr>
              <w:spacing w:after="0"/>
              <w:jc w:val="right"/>
              <w:rPr>
                <w:color w:val="000000"/>
                <w:sz w:val="16"/>
                <w:szCs w:val="16"/>
              </w:rPr>
            </w:pPr>
            <w:r>
              <w:rPr>
                <w:color w:val="000000"/>
                <w:sz w:val="16"/>
                <w:szCs w:val="16"/>
              </w:rPr>
              <w:t>MEMORIA RAM MÍNIMA (MB)</w:t>
            </w:r>
          </w:p>
        </w:tc>
        <w:tc>
          <w:tcPr>
            <w:tcW w:w="3720" w:type="dxa"/>
            <w:tcBorders>
              <w:top w:val="nil"/>
              <w:left w:val="nil"/>
              <w:bottom w:val="single" w:sz="8" w:space="0" w:color="000000"/>
              <w:right w:val="single" w:sz="8" w:space="0" w:color="000000"/>
            </w:tcBorders>
            <w:shd w:val="clear" w:color="auto" w:fill="auto"/>
            <w:vAlign w:val="center"/>
          </w:tcPr>
          <w:p w14:paraId="5703E798" w14:textId="77777777" w:rsidR="005605F3" w:rsidRDefault="000C4D13">
            <w:pPr>
              <w:spacing w:after="0"/>
              <w:rPr>
                <w:color w:val="000000"/>
                <w:sz w:val="16"/>
                <w:szCs w:val="16"/>
              </w:rPr>
            </w:pPr>
            <w:r>
              <w:rPr>
                <w:color w:val="000000"/>
                <w:sz w:val="16"/>
                <w:szCs w:val="16"/>
              </w:rPr>
              <w:t>256</w:t>
            </w:r>
          </w:p>
        </w:tc>
      </w:tr>
      <w:tr w:rsidR="005605F3" w14:paraId="42C02971"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4EEC1CD3" w14:textId="77777777" w:rsidR="005605F3" w:rsidRDefault="000C4D13">
            <w:pPr>
              <w:spacing w:after="0"/>
              <w:jc w:val="right"/>
              <w:rPr>
                <w:color w:val="000000"/>
                <w:sz w:val="16"/>
                <w:szCs w:val="16"/>
              </w:rPr>
            </w:pPr>
            <w:r>
              <w:rPr>
                <w:color w:val="000000"/>
                <w:sz w:val="16"/>
                <w:szCs w:val="16"/>
              </w:rPr>
              <w:t>VELOCIDAD DE IMPRESIÓN (PPM)</w:t>
            </w:r>
          </w:p>
        </w:tc>
        <w:tc>
          <w:tcPr>
            <w:tcW w:w="3720" w:type="dxa"/>
            <w:tcBorders>
              <w:top w:val="nil"/>
              <w:left w:val="nil"/>
              <w:bottom w:val="single" w:sz="8" w:space="0" w:color="000000"/>
              <w:right w:val="single" w:sz="8" w:space="0" w:color="000000"/>
            </w:tcBorders>
            <w:shd w:val="clear" w:color="auto" w:fill="auto"/>
            <w:vAlign w:val="center"/>
          </w:tcPr>
          <w:p w14:paraId="531AB5E0" w14:textId="77777777" w:rsidR="005605F3" w:rsidRDefault="000C4D13">
            <w:pPr>
              <w:spacing w:after="0"/>
              <w:rPr>
                <w:color w:val="000000"/>
                <w:sz w:val="16"/>
                <w:szCs w:val="16"/>
              </w:rPr>
            </w:pPr>
            <w:r>
              <w:rPr>
                <w:color w:val="000000"/>
                <w:sz w:val="16"/>
                <w:szCs w:val="16"/>
              </w:rPr>
              <w:t>De 20 30 páginas por minuto</w:t>
            </w:r>
          </w:p>
        </w:tc>
      </w:tr>
      <w:tr w:rsidR="005605F3" w14:paraId="51C6792C" w14:textId="77777777">
        <w:trPr>
          <w:trHeight w:val="8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6102B070" w14:textId="77777777" w:rsidR="005605F3" w:rsidRDefault="000C4D13">
            <w:pPr>
              <w:spacing w:after="0"/>
              <w:jc w:val="right"/>
              <w:rPr>
                <w:color w:val="000000"/>
                <w:sz w:val="16"/>
                <w:szCs w:val="16"/>
              </w:rPr>
            </w:pPr>
            <w:r>
              <w:rPr>
                <w:color w:val="000000"/>
                <w:sz w:val="16"/>
                <w:szCs w:val="16"/>
              </w:rPr>
              <w:t>PUERTOS</w:t>
            </w:r>
          </w:p>
        </w:tc>
        <w:tc>
          <w:tcPr>
            <w:tcW w:w="3720" w:type="dxa"/>
            <w:tcBorders>
              <w:top w:val="nil"/>
              <w:left w:val="nil"/>
              <w:bottom w:val="single" w:sz="8" w:space="0" w:color="000000"/>
              <w:right w:val="single" w:sz="8" w:space="0" w:color="000000"/>
            </w:tcBorders>
            <w:shd w:val="clear" w:color="auto" w:fill="auto"/>
            <w:vAlign w:val="center"/>
          </w:tcPr>
          <w:p w14:paraId="3F37911A" w14:textId="77777777" w:rsidR="005605F3" w:rsidRDefault="000C4D13">
            <w:pPr>
              <w:spacing w:after="0"/>
              <w:rPr>
                <w:color w:val="000000"/>
                <w:sz w:val="16"/>
                <w:szCs w:val="16"/>
              </w:rPr>
            </w:pPr>
            <w:r>
              <w:rPr>
                <w:color w:val="000000"/>
                <w:sz w:val="16"/>
                <w:szCs w:val="16"/>
              </w:rPr>
              <w:t>Gigabit Ethernet RJ-45 (10/100/1000) Base-TX mínimo (Puerto USB 2.0 Certificado especificación de alta velocidad ("High-Speed") Mínimo</w:t>
            </w:r>
          </w:p>
        </w:tc>
      </w:tr>
      <w:tr w:rsidR="005605F3" w14:paraId="571743E7"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462367F3" w14:textId="77777777" w:rsidR="005605F3" w:rsidRDefault="000C4D13">
            <w:pPr>
              <w:spacing w:after="0"/>
              <w:jc w:val="right"/>
              <w:rPr>
                <w:color w:val="000000"/>
                <w:sz w:val="16"/>
                <w:szCs w:val="16"/>
              </w:rPr>
            </w:pPr>
            <w:r>
              <w:rPr>
                <w:color w:val="000000"/>
                <w:sz w:val="16"/>
                <w:szCs w:val="16"/>
              </w:rPr>
              <w:t>IMPRESIÓN DÚPLEX</w:t>
            </w:r>
          </w:p>
        </w:tc>
        <w:tc>
          <w:tcPr>
            <w:tcW w:w="3720" w:type="dxa"/>
            <w:tcBorders>
              <w:top w:val="nil"/>
              <w:left w:val="nil"/>
              <w:bottom w:val="single" w:sz="8" w:space="0" w:color="000000"/>
              <w:right w:val="single" w:sz="8" w:space="0" w:color="000000"/>
            </w:tcBorders>
            <w:shd w:val="clear" w:color="auto" w:fill="auto"/>
            <w:vAlign w:val="center"/>
          </w:tcPr>
          <w:p w14:paraId="57579C62" w14:textId="77777777" w:rsidR="005605F3" w:rsidRDefault="000C4D13">
            <w:pPr>
              <w:spacing w:after="0"/>
              <w:rPr>
                <w:color w:val="000000"/>
                <w:sz w:val="16"/>
                <w:szCs w:val="16"/>
              </w:rPr>
            </w:pPr>
            <w:r>
              <w:rPr>
                <w:color w:val="000000"/>
                <w:sz w:val="16"/>
                <w:szCs w:val="16"/>
              </w:rPr>
              <w:t>Automático</w:t>
            </w:r>
          </w:p>
        </w:tc>
      </w:tr>
      <w:tr w:rsidR="005605F3" w14:paraId="000D05F2"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3294C8C4" w14:textId="77777777" w:rsidR="005605F3" w:rsidRDefault="000C4D13">
            <w:pPr>
              <w:spacing w:after="0"/>
              <w:jc w:val="right"/>
              <w:rPr>
                <w:color w:val="000000"/>
                <w:sz w:val="16"/>
                <w:szCs w:val="16"/>
              </w:rPr>
            </w:pPr>
            <w:r>
              <w:rPr>
                <w:color w:val="000000"/>
                <w:sz w:val="16"/>
                <w:szCs w:val="16"/>
              </w:rPr>
              <w:t>SISTEMAS OPERATIVOS SOPORTADOS</w:t>
            </w:r>
          </w:p>
        </w:tc>
        <w:tc>
          <w:tcPr>
            <w:tcW w:w="3720" w:type="dxa"/>
            <w:tcBorders>
              <w:top w:val="nil"/>
              <w:left w:val="nil"/>
              <w:bottom w:val="single" w:sz="8" w:space="0" w:color="000000"/>
              <w:right w:val="single" w:sz="8" w:space="0" w:color="000000"/>
            </w:tcBorders>
            <w:shd w:val="clear" w:color="auto" w:fill="auto"/>
            <w:vAlign w:val="center"/>
          </w:tcPr>
          <w:p w14:paraId="10E6C47F" w14:textId="77777777" w:rsidR="005605F3" w:rsidRDefault="000C4D13">
            <w:pPr>
              <w:spacing w:after="0"/>
              <w:rPr>
                <w:color w:val="000000"/>
                <w:sz w:val="16"/>
                <w:szCs w:val="16"/>
              </w:rPr>
            </w:pPr>
            <w:r>
              <w:rPr>
                <w:color w:val="000000"/>
                <w:sz w:val="16"/>
                <w:szCs w:val="16"/>
              </w:rPr>
              <w:t>Windows 7 o superiores (32 y 64 bits), Mac OSX 10.5 o superior, Linux</w:t>
            </w:r>
          </w:p>
        </w:tc>
      </w:tr>
      <w:tr w:rsidR="005605F3" w14:paraId="22DCFBC0"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0EA9C52C" w14:textId="77777777" w:rsidR="005605F3" w:rsidRDefault="000C4D13">
            <w:pPr>
              <w:spacing w:after="0"/>
              <w:jc w:val="right"/>
              <w:rPr>
                <w:color w:val="000000"/>
                <w:sz w:val="16"/>
                <w:szCs w:val="16"/>
              </w:rPr>
            </w:pPr>
            <w:r>
              <w:rPr>
                <w:color w:val="000000"/>
                <w:sz w:val="16"/>
                <w:szCs w:val="16"/>
              </w:rPr>
              <w:t xml:space="preserve">BANDEJA </w:t>
            </w:r>
          </w:p>
        </w:tc>
        <w:tc>
          <w:tcPr>
            <w:tcW w:w="3720" w:type="dxa"/>
            <w:tcBorders>
              <w:top w:val="nil"/>
              <w:left w:val="nil"/>
              <w:bottom w:val="single" w:sz="8" w:space="0" w:color="000000"/>
              <w:right w:val="single" w:sz="8" w:space="0" w:color="000000"/>
            </w:tcBorders>
            <w:shd w:val="clear" w:color="auto" w:fill="auto"/>
            <w:vAlign w:val="center"/>
          </w:tcPr>
          <w:p w14:paraId="21FDDB91" w14:textId="77777777" w:rsidR="005605F3" w:rsidRDefault="000C4D13">
            <w:pPr>
              <w:spacing w:after="0"/>
              <w:jc w:val="left"/>
              <w:rPr>
                <w:color w:val="000000"/>
                <w:sz w:val="16"/>
                <w:szCs w:val="16"/>
              </w:rPr>
            </w:pPr>
            <w:r>
              <w:rPr>
                <w:color w:val="000000"/>
                <w:sz w:val="16"/>
                <w:szCs w:val="16"/>
              </w:rPr>
              <w:t>Multiusos, 100 hojas mínimo.</w:t>
            </w:r>
          </w:p>
        </w:tc>
      </w:tr>
      <w:tr w:rsidR="005605F3" w14:paraId="6C012B16"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12B2AD40" w14:textId="77777777" w:rsidR="005605F3" w:rsidRDefault="000C4D13">
            <w:pPr>
              <w:spacing w:after="0"/>
              <w:jc w:val="right"/>
              <w:rPr>
                <w:color w:val="000000"/>
                <w:sz w:val="16"/>
                <w:szCs w:val="16"/>
              </w:rPr>
            </w:pPr>
            <w:r>
              <w:rPr>
                <w:color w:val="000000"/>
                <w:sz w:val="16"/>
                <w:szCs w:val="16"/>
              </w:rPr>
              <w:t xml:space="preserve">ALIMENTADOR MANUAL </w:t>
            </w:r>
          </w:p>
        </w:tc>
        <w:tc>
          <w:tcPr>
            <w:tcW w:w="3720" w:type="dxa"/>
            <w:tcBorders>
              <w:top w:val="nil"/>
              <w:left w:val="nil"/>
              <w:bottom w:val="single" w:sz="8" w:space="0" w:color="000000"/>
              <w:right w:val="single" w:sz="8" w:space="0" w:color="000000"/>
            </w:tcBorders>
            <w:shd w:val="clear" w:color="auto" w:fill="auto"/>
            <w:vAlign w:val="center"/>
          </w:tcPr>
          <w:p w14:paraId="6BAD2213" w14:textId="77777777" w:rsidR="005605F3" w:rsidRDefault="000C4D13">
            <w:pPr>
              <w:rPr>
                <w:color w:val="000000"/>
                <w:sz w:val="16"/>
                <w:szCs w:val="16"/>
              </w:rPr>
            </w:pPr>
            <w:r>
              <w:rPr>
                <w:color w:val="000000"/>
                <w:sz w:val="16"/>
                <w:szCs w:val="16"/>
              </w:rPr>
              <w:t>SI</w:t>
            </w:r>
          </w:p>
        </w:tc>
      </w:tr>
      <w:tr w:rsidR="005605F3" w14:paraId="647EAD4D"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03DED253" w14:textId="77777777" w:rsidR="005605F3" w:rsidRDefault="000C4D13">
            <w:pPr>
              <w:spacing w:after="0"/>
              <w:jc w:val="right"/>
              <w:rPr>
                <w:color w:val="000000"/>
                <w:sz w:val="16"/>
                <w:szCs w:val="16"/>
              </w:rPr>
            </w:pPr>
            <w:r>
              <w:rPr>
                <w:color w:val="000000"/>
                <w:sz w:val="16"/>
                <w:szCs w:val="16"/>
              </w:rPr>
              <w:t>TAMAÑO DE PAPEL</w:t>
            </w:r>
          </w:p>
        </w:tc>
        <w:tc>
          <w:tcPr>
            <w:tcW w:w="3720" w:type="dxa"/>
            <w:tcBorders>
              <w:top w:val="nil"/>
              <w:left w:val="nil"/>
              <w:bottom w:val="single" w:sz="8" w:space="0" w:color="000000"/>
              <w:right w:val="single" w:sz="8" w:space="0" w:color="000000"/>
            </w:tcBorders>
            <w:shd w:val="clear" w:color="auto" w:fill="auto"/>
            <w:vAlign w:val="center"/>
          </w:tcPr>
          <w:p w14:paraId="163759DA" w14:textId="77777777" w:rsidR="005605F3" w:rsidRDefault="000C4D13">
            <w:pPr>
              <w:spacing w:after="0"/>
              <w:rPr>
                <w:color w:val="000000"/>
                <w:sz w:val="16"/>
                <w:szCs w:val="16"/>
              </w:rPr>
            </w:pPr>
            <w:r>
              <w:rPr>
                <w:color w:val="000000"/>
                <w:sz w:val="16"/>
                <w:szCs w:val="16"/>
              </w:rPr>
              <w:t>Carta, Oficio, Legal, A4, A5, A6, B5 (JIS), B6, (JIS) y Sobres como mínimo</w:t>
            </w:r>
          </w:p>
        </w:tc>
      </w:tr>
      <w:tr w:rsidR="005605F3" w14:paraId="57727CB9"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6ACB4A26" w14:textId="77777777" w:rsidR="005605F3" w:rsidRDefault="000C4D13">
            <w:pPr>
              <w:spacing w:after="0"/>
              <w:jc w:val="right"/>
              <w:rPr>
                <w:color w:val="000000"/>
                <w:sz w:val="16"/>
                <w:szCs w:val="16"/>
              </w:rPr>
            </w:pPr>
            <w:r>
              <w:rPr>
                <w:color w:val="000000"/>
                <w:sz w:val="16"/>
                <w:szCs w:val="16"/>
              </w:rPr>
              <w:t>VOLUMEN DE IMPRESIÓN MENSUAL RECOMENDADO</w:t>
            </w:r>
          </w:p>
        </w:tc>
        <w:tc>
          <w:tcPr>
            <w:tcW w:w="3720" w:type="dxa"/>
            <w:tcBorders>
              <w:top w:val="nil"/>
              <w:left w:val="nil"/>
              <w:bottom w:val="single" w:sz="8" w:space="0" w:color="000000"/>
              <w:right w:val="single" w:sz="8" w:space="0" w:color="000000"/>
            </w:tcBorders>
            <w:shd w:val="clear" w:color="auto" w:fill="auto"/>
            <w:vAlign w:val="center"/>
          </w:tcPr>
          <w:p w14:paraId="13E87238" w14:textId="77777777" w:rsidR="005605F3" w:rsidRDefault="000C4D13">
            <w:pPr>
              <w:spacing w:after="0"/>
              <w:rPr>
                <w:color w:val="000000"/>
                <w:sz w:val="16"/>
                <w:szCs w:val="16"/>
              </w:rPr>
            </w:pPr>
            <w:r>
              <w:rPr>
                <w:color w:val="000000"/>
                <w:sz w:val="16"/>
                <w:szCs w:val="16"/>
              </w:rPr>
              <w:t>5,000 Impresiones mensuales como mínimo</w:t>
            </w:r>
          </w:p>
        </w:tc>
      </w:tr>
      <w:tr w:rsidR="005605F3" w14:paraId="78A686E9"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5E27AFC1" w14:textId="77777777" w:rsidR="005605F3" w:rsidRDefault="000C4D13">
            <w:pPr>
              <w:spacing w:after="0"/>
              <w:jc w:val="right"/>
              <w:rPr>
                <w:color w:val="000000"/>
                <w:sz w:val="16"/>
                <w:szCs w:val="16"/>
              </w:rPr>
            </w:pPr>
            <w:r>
              <w:rPr>
                <w:color w:val="000000"/>
                <w:sz w:val="16"/>
                <w:szCs w:val="16"/>
              </w:rPr>
              <w:t>ALIMENTACIÓN ELÉCTRICA</w:t>
            </w:r>
          </w:p>
        </w:tc>
        <w:tc>
          <w:tcPr>
            <w:tcW w:w="3720" w:type="dxa"/>
            <w:tcBorders>
              <w:top w:val="nil"/>
              <w:left w:val="nil"/>
              <w:bottom w:val="single" w:sz="8" w:space="0" w:color="000000"/>
              <w:right w:val="single" w:sz="8" w:space="0" w:color="000000"/>
            </w:tcBorders>
            <w:shd w:val="clear" w:color="auto" w:fill="auto"/>
            <w:vAlign w:val="center"/>
          </w:tcPr>
          <w:p w14:paraId="338E6431" w14:textId="77777777" w:rsidR="005605F3" w:rsidRDefault="000C4D13">
            <w:pPr>
              <w:spacing w:after="0"/>
              <w:rPr>
                <w:color w:val="000000"/>
                <w:sz w:val="16"/>
                <w:szCs w:val="16"/>
              </w:rPr>
            </w:pPr>
            <w:r>
              <w:rPr>
                <w:color w:val="000000"/>
                <w:sz w:val="16"/>
                <w:szCs w:val="16"/>
              </w:rPr>
              <w:t>120 V CA, 60 Hertz</w:t>
            </w:r>
          </w:p>
        </w:tc>
      </w:tr>
      <w:tr w:rsidR="005605F3" w14:paraId="58162B1F"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2792940E" w14:textId="77777777" w:rsidR="005605F3" w:rsidRDefault="000C4D13">
            <w:pPr>
              <w:spacing w:after="0"/>
              <w:jc w:val="right"/>
              <w:rPr>
                <w:color w:val="000000"/>
                <w:sz w:val="16"/>
                <w:szCs w:val="16"/>
              </w:rPr>
            </w:pPr>
            <w:r>
              <w:rPr>
                <w:color w:val="000000"/>
                <w:sz w:val="16"/>
                <w:szCs w:val="16"/>
              </w:rPr>
              <w:t>LENGUAJES DE IMPRESIÓN</w:t>
            </w:r>
          </w:p>
        </w:tc>
        <w:tc>
          <w:tcPr>
            <w:tcW w:w="3720" w:type="dxa"/>
            <w:tcBorders>
              <w:top w:val="nil"/>
              <w:left w:val="nil"/>
              <w:bottom w:val="single" w:sz="8" w:space="0" w:color="000000"/>
              <w:right w:val="single" w:sz="8" w:space="0" w:color="000000"/>
            </w:tcBorders>
            <w:shd w:val="clear" w:color="auto" w:fill="auto"/>
            <w:vAlign w:val="center"/>
          </w:tcPr>
          <w:p w14:paraId="3D4696DB" w14:textId="77777777" w:rsidR="005605F3" w:rsidRDefault="000C4D13">
            <w:pPr>
              <w:spacing w:after="0"/>
              <w:rPr>
                <w:color w:val="000000"/>
                <w:sz w:val="16"/>
                <w:szCs w:val="16"/>
              </w:rPr>
            </w:pPr>
            <w:r>
              <w:rPr>
                <w:color w:val="000000"/>
                <w:sz w:val="16"/>
                <w:szCs w:val="16"/>
              </w:rPr>
              <w:t>PCL5, PCL6 y PS3 mínimo.</w:t>
            </w:r>
          </w:p>
        </w:tc>
      </w:tr>
      <w:tr w:rsidR="005605F3" w14:paraId="11E0EF42"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65811CC0" w14:textId="77777777" w:rsidR="005605F3" w:rsidRDefault="000C4D13">
            <w:pPr>
              <w:spacing w:after="0"/>
              <w:jc w:val="right"/>
              <w:rPr>
                <w:color w:val="000000"/>
                <w:sz w:val="16"/>
                <w:szCs w:val="16"/>
              </w:rPr>
            </w:pPr>
            <w:r>
              <w:rPr>
                <w:color w:val="000000"/>
                <w:sz w:val="16"/>
                <w:szCs w:val="16"/>
              </w:rPr>
              <w:t>COMPATIBILIDAD AMBIENTAL</w:t>
            </w:r>
          </w:p>
        </w:tc>
        <w:tc>
          <w:tcPr>
            <w:tcW w:w="3720" w:type="dxa"/>
            <w:tcBorders>
              <w:top w:val="nil"/>
              <w:left w:val="nil"/>
              <w:bottom w:val="single" w:sz="8" w:space="0" w:color="000000"/>
              <w:right w:val="single" w:sz="8" w:space="0" w:color="000000"/>
            </w:tcBorders>
            <w:shd w:val="clear" w:color="auto" w:fill="auto"/>
            <w:vAlign w:val="center"/>
          </w:tcPr>
          <w:p w14:paraId="2538DF72" w14:textId="77777777" w:rsidR="005605F3" w:rsidRDefault="000C4D13">
            <w:pPr>
              <w:spacing w:after="0"/>
              <w:rPr>
                <w:color w:val="000000"/>
                <w:sz w:val="16"/>
                <w:szCs w:val="16"/>
              </w:rPr>
            </w:pPr>
            <w:r>
              <w:rPr>
                <w:color w:val="000000"/>
                <w:sz w:val="16"/>
                <w:szCs w:val="16"/>
              </w:rPr>
              <w:t>ENERGY STAR® y RoHS.</w:t>
            </w:r>
          </w:p>
        </w:tc>
      </w:tr>
      <w:tr w:rsidR="005605F3" w14:paraId="207B36D6"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7D477E74" w14:textId="77777777" w:rsidR="005605F3" w:rsidRDefault="000C4D13">
            <w:pPr>
              <w:spacing w:after="0"/>
              <w:jc w:val="right"/>
              <w:rPr>
                <w:color w:val="000000"/>
                <w:sz w:val="16"/>
                <w:szCs w:val="16"/>
              </w:rPr>
            </w:pPr>
            <w:r>
              <w:rPr>
                <w:color w:val="000000"/>
                <w:sz w:val="16"/>
                <w:szCs w:val="16"/>
              </w:rPr>
              <w:t>MODO DE AHORRO DE ENERGÍA</w:t>
            </w:r>
          </w:p>
        </w:tc>
        <w:tc>
          <w:tcPr>
            <w:tcW w:w="3720" w:type="dxa"/>
            <w:tcBorders>
              <w:top w:val="nil"/>
              <w:left w:val="nil"/>
              <w:bottom w:val="single" w:sz="8" w:space="0" w:color="000000"/>
              <w:right w:val="single" w:sz="8" w:space="0" w:color="000000"/>
            </w:tcBorders>
            <w:shd w:val="clear" w:color="auto" w:fill="auto"/>
            <w:vAlign w:val="center"/>
          </w:tcPr>
          <w:p w14:paraId="3ACB3348" w14:textId="77777777" w:rsidR="005605F3" w:rsidRDefault="000C4D13">
            <w:pPr>
              <w:spacing w:after="0"/>
              <w:rPr>
                <w:color w:val="000000"/>
                <w:sz w:val="16"/>
                <w:szCs w:val="16"/>
              </w:rPr>
            </w:pPr>
            <w:r>
              <w:rPr>
                <w:color w:val="000000"/>
                <w:sz w:val="16"/>
                <w:szCs w:val="16"/>
              </w:rPr>
              <w:t>Si</w:t>
            </w:r>
          </w:p>
        </w:tc>
      </w:tr>
      <w:tr w:rsidR="005605F3" w14:paraId="1F72CA9F"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31F375E0" w14:textId="77777777" w:rsidR="005605F3" w:rsidRDefault="000C4D13">
            <w:pPr>
              <w:spacing w:after="0"/>
              <w:jc w:val="right"/>
              <w:rPr>
                <w:color w:val="000000"/>
                <w:sz w:val="16"/>
                <w:szCs w:val="16"/>
              </w:rPr>
            </w:pPr>
            <w:r>
              <w:rPr>
                <w:color w:val="000000"/>
                <w:sz w:val="16"/>
                <w:szCs w:val="16"/>
              </w:rPr>
              <w:t>KIT INICIAL DE IMPRESIÓN</w:t>
            </w:r>
          </w:p>
        </w:tc>
        <w:tc>
          <w:tcPr>
            <w:tcW w:w="3720" w:type="dxa"/>
            <w:tcBorders>
              <w:top w:val="nil"/>
              <w:left w:val="nil"/>
              <w:bottom w:val="single" w:sz="8" w:space="0" w:color="000000"/>
              <w:right w:val="single" w:sz="8" w:space="0" w:color="000000"/>
            </w:tcBorders>
            <w:shd w:val="clear" w:color="auto" w:fill="auto"/>
            <w:vAlign w:val="center"/>
          </w:tcPr>
          <w:p w14:paraId="63FDECD0" w14:textId="77777777" w:rsidR="005605F3" w:rsidRDefault="000C4D13">
            <w:pPr>
              <w:spacing w:after="0"/>
              <w:rPr>
                <w:color w:val="000000"/>
                <w:sz w:val="16"/>
                <w:szCs w:val="16"/>
              </w:rPr>
            </w:pPr>
            <w:r>
              <w:rPr>
                <w:color w:val="000000"/>
                <w:sz w:val="16"/>
                <w:szCs w:val="16"/>
              </w:rPr>
              <w:t>Ver tablas de kits iniciales</w:t>
            </w:r>
          </w:p>
        </w:tc>
      </w:tr>
    </w:tbl>
    <w:p w14:paraId="0A65524D" w14:textId="77777777" w:rsidR="005605F3" w:rsidRDefault="000C4D13">
      <w:pPr>
        <w:spacing w:before="280" w:after="142"/>
        <w:rPr>
          <w:b/>
          <w:color w:val="000000"/>
          <w:sz w:val="16"/>
          <w:szCs w:val="16"/>
        </w:rPr>
      </w:pPr>
      <w:r>
        <w:rPr>
          <w:b/>
          <w:color w:val="000000"/>
          <w:sz w:val="16"/>
          <w:szCs w:val="16"/>
        </w:rPr>
        <w:t xml:space="preserve">Se entenderá por volumen de impresión recomendado, al máximo de impresiones mensuales que el fabricante recomienda para utilizar de manera óptima la impresora y no someterla a un trabajo excesivo que acorte su vida útil </w:t>
      </w:r>
      <w:r>
        <w:rPr>
          <w:b/>
          <w:sz w:val="16"/>
          <w:szCs w:val="16"/>
        </w:rPr>
        <w:t>e incremente</w:t>
      </w:r>
      <w:r>
        <w:rPr>
          <w:b/>
          <w:color w:val="000000"/>
          <w:sz w:val="16"/>
          <w:szCs w:val="16"/>
        </w:rPr>
        <w:t xml:space="preserve"> los costos de mantenimiento. El volumen recomendado de impresión deberá estar precisado en los manuales de los equipos propuestos.</w:t>
      </w:r>
    </w:p>
    <w:p w14:paraId="6C13038D" w14:textId="77777777" w:rsidR="005605F3" w:rsidRDefault="000C4D13">
      <w:pPr>
        <w:spacing w:after="160" w:line="259" w:lineRule="auto"/>
        <w:jc w:val="left"/>
        <w:rPr>
          <w:b/>
          <w:color w:val="000000"/>
          <w:sz w:val="16"/>
          <w:szCs w:val="16"/>
        </w:rPr>
      </w:pPr>
      <w:r>
        <w:br w:type="page"/>
      </w:r>
    </w:p>
    <w:p w14:paraId="307C1F2D" w14:textId="77777777" w:rsidR="005605F3" w:rsidRDefault="000C4D13">
      <w:pPr>
        <w:pStyle w:val="Ttulo2"/>
        <w:numPr>
          <w:ilvl w:val="1"/>
          <w:numId w:val="2"/>
        </w:numPr>
        <w:rPr>
          <w:color w:val="000000"/>
        </w:rPr>
      </w:pPr>
      <w:bookmarkStart w:id="15" w:name="_Toc21014849"/>
      <w:r>
        <w:rPr>
          <w:color w:val="000000"/>
        </w:rPr>
        <w:lastRenderedPageBreak/>
        <w:t>PERFIL “B” IMPRESORA GRUPO DE TRABAJO MEDIANO (MONOCROMÁTICA)</w:t>
      </w:r>
      <w:bookmarkEnd w:id="15"/>
    </w:p>
    <w:p w14:paraId="24C4CB01" w14:textId="77777777" w:rsidR="005605F3" w:rsidRDefault="005605F3">
      <w:pPr>
        <w:rPr>
          <w:color w:val="000000"/>
        </w:rPr>
      </w:pPr>
    </w:p>
    <w:tbl>
      <w:tblPr>
        <w:tblStyle w:val="af0"/>
        <w:tblW w:w="6580" w:type="dxa"/>
        <w:jc w:val="center"/>
        <w:tblInd w:w="0" w:type="dxa"/>
        <w:tblLayout w:type="fixed"/>
        <w:tblLook w:val="0400" w:firstRow="0" w:lastRow="0" w:firstColumn="0" w:lastColumn="0" w:noHBand="0" w:noVBand="1"/>
      </w:tblPr>
      <w:tblGrid>
        <w:gridCol w:w="2860"/>
        <w:gridCol w:w="3720"/>
      </w:tblGrid>
      <w:tr w:rsidR="005605F3" w14:paraId="796F57BD" w14:textId="77777777">
        <w:trPr>
          <w:trHeight w:val="300"/>
          <w:jc w:val="center"/>
        </w:trPr>
        <w:tc>
          <w:tcPr>
            <w:tcW w:w="2860" w:type="dxa"/>
            <w:tcBorders>
              <w:top w:val="single" w:sz="8" w:space="0" w:color="000000"/>
              <w:left w:val="single" w:sz="8" w:space="0" w:color="000000"/>
              <w:bottom w:val="single" w:sz="8" w:space="0" w:color="000000"/>
              <w:right w:val="single" w:sz="8" w:space="0" w:color="000000"/>
            </w:tcBorders>
            <w:shd w:val="clear" w:color="auto" w:fill="EDEDED"/>
            <w:vAlign w:val="center"/>
          </w:tcPr>
          <w:p w14:paraId="2CACAE0C" w14:textId="77777777" w:rsidR="005605F3" w:rsidRDefault="000C4D13">
            <w:pPr>
              <w:spacing w:after="0"/>
              <w:jc w:val="right"/>
              <w:rPr>
                <w:color w:val="000000"/>
                <w:sz w:val="16"/>
                <w:szCs w:val="16"/>
              </w:rPr>
            </w:pPr>
            <w:r>
              <w:rPr>
                <w:color w:val="000000"/>
                <w:sz w:val="16"/>
                <w:szCs w:val="16"/>
              </w:rPr>
              <w:t>EQUIPO</w:t>
            </w:r>
          </w:p>
        </w:tc>
        <w:tc>
          <w:tcPr>
            <w:tcW w:w="3720" w:type="dxa"/>
            <w:tcBorders>
              <w:top w:val="single" w:sz="8" w:space="0" w:color="000000"/>
              <w:left w:val="nil"/>
              <w:bottom w:val="single" w:sz="8" w:space="0" w:color="000000"/>
              <w:right w:val="single" w:sz="8" w:space="0" w:color="000000"/>
            </w:tcBorders>
            <w:shd w:val="clear" w:color="auto" w:fill="auto"/>
            <w:vAlign w:val="center"/>
          </w:tcPr>
          <w:p w14:paraId="779DBD2D" w14:textId="77777777" w:rsidR="005605F3" w:rsidRDefault="000C4D13">
            <w:pPr>
              <w:spacing w:after="0"/>
              <w:rPr>
                <w:b/>
                <w:color w:val="000000"/>
                <w:sz w:val="16"/>
                <w:szCs w:val="16"/>
              </w:rPr>
            </w:pPr>
            <w:r>
              <w:rPr>
                <w:b/>
                <w:color w:val="000000"/>
                <w:sz w:val="16"/>
                <w:szCs w:val="16"/>
              </w:rPr>
              <w:t>Impresora</w:t>
            </w:r>
          </w:p>
        </w:tc>
      </w:tr>
      <w:tr w:rsidR="005605F3" w14:paraId="7B942E70"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3F85D92F" w14:textId="77777777" w:rsidR="005605F3" w:rsidRDefault="000C4D13">
            <w:pPr>
              <w:spacing w:after="0"/>
              <w:jc w:val="right"/>
              <w:rPr>
                <w:color w:val="000000"/>
                <w:sz w:val="16"/>
                <w:szCs w:val="16"/>
              </w:rPr>
            </w:pPr>
            <w:r>
              <w:rPr>
                <w:color w:val="000000"/>
                <w:sz w:val="16"/>
                <w:szCs w:val="16"/>
              </w:rPr>
              <w:t>GRUPO DE TRABAJO</w:t>
            </w:r>
          </w:p>
        </w:tc>
        <w:tc>
          <w:tcPr>
            <w:tcW w:w="3720" w:type="dxa"/>
            <w:tcBorders>
              <w:top w:val="nil"/>
              <w:left w:val="nil"/>
              <w:bottom w:val="single" w:sz="8" w:space="0" w:color="000000"/>
              <w:right w:val="single" w:sz="8" w:space="0" w:color="000000"/>
            </w:tcBorders>
            <w:shd w:val="clear" w:color="auto" w:fill="auto"/>
            <w:vAlign w:val="center"/>
          </w:tcPr>
          <w:p w14:paraId="0CE9ACBB" w14:textId="77777777" w:rsidR="005605F3" w:rsidRDefault="000C4D13">
            <w:pPr>
              <w:spacing w:after="0"/>
              <w:rPr>
                <w:b/>
                <w:color w:val="000000"/>
                <w:sz w:val="16"/>
                <w:szCs w:val="16"/>
              </w:rPr>
            </w:pPr>
            <w:r>
              <w:rPr>
                <w:b/>
                <w:color w:val="000000"/>
                <w:sz w:val="16"/>
                <w:szCs w:val="16"/>
              </w:rPr>
              <w:t>Mediano</w:t>
            </w:r>
          </w:p>
        </w:tc>
      </w:tr>
      <w:tr w:rsidR="005605F3" w14:paraId="48A10BBD"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7EC67AD7" w14:textId="77777777" w:rsidR="005605F3" w:rsidRDefault="000C4D13">
            <w:pPr>
              <w:spacing w:after="0"/>
              <w:jc w:val="right"/>
              <w:rPr>
                <w:color w:val="000000"/>
                <w:sz w:val="16"/>
                <w:szCs w:val="16"/>
              </w:rPr>
            </w:pPr>
            <w:r>
              <w:rPr>
                <w:color w:val="000000"/>
                <w:sz w:val="16"/>
                <w:szCs w:val="16"/>
              </w:rPr>
              <w:t>TECNOLOGÍA</w:t>
            </w:r>
          </w:p>
        </w:tc>
        <w:tc>
          <w:tcPr>
            <w:tcW w:w="3720" w:type="dxa"/>
            <w:tcBorders>
              <w:top w:val="nil"/>
              <w:left w:val="nil"/>
              <w:bottom w:val="single" w:sz="8" w:space="0" w:color="000000"/>
              <w:right w:val="single" w:sz="8" w:space="0" w:color="000000"/>
            </w:tcBorders>
            <w:shd w:val="clear" w:color="auto" w:fill="auto"/>
            <w:vAlign w:val="center"/>
          </w:tcPr>
          <w:p w14:paraId="1F638990" w14:textId="77777777" w:rsidR="005605F3" w:rsidRDefault="000C4D13">
            <w:pPr>
              <w:spacing w:after="0"/>
              <w:rPr>
                <w:b/>
                <w:color w:val="000000"/>
                <w:sz w:val="16"/>
                <w:szCs w:val="16"/>
              </w:rPr>
            </w:pPr>
            <w:r>
              <w:rPr>
                <w:b/>
                <w:color w:val="000000"/>
                <w:sz w:val="16"/>
                <w:szCs w:val="16"/>
              </w:rPr>
              <w:t>Láser Monocromática</w:t>
            </w:r>
          </w:p>
        </w:tc>
      </w:tr>
      <w:tr w:rsidR="005605F3" w14:paraId="67A1E8B4"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654C34DD" w14:textId="77777777" w:rsidR="005605F3" w:rsidRDefault="000C4D13">
            <w:pPr>
              <w:spacing w:after="0"/>
              <w:jc w:val="right"/>
              <w:rPr>
                <w:color w:val="000000"/>
                <w:sz w:val="16"/>
                <w:szCs w:val="16"/>
              </w:rPr>
            </w:pPr>
            <w:r>
              <w:rPr>
                <w:color w:val="000000"/>
                <w:sz w:val="16"/>
                <w:szCs w:val="16"/>
              </w:rPr>
              <w:t>RESOLUCIÓN MÍNIMA (DPI)</w:t>
            </w:r>
          </w:p>
        </w:tc>
        <w:tc>
          <w:tcPr>
            <w:tcW w:w="3720" w:type="dxa"/>
            <w:tcBorders>
              <w:top w:val="nil"/>
              <w:left w:val="nil"/>
              <w:bottom w:val="single" w:sz="8" w:space="0" w:color="000000"/>
              <w:right w:val="single" w:sz="8" w:space="0" w:color="000000"/>
            </w:tcBorders>
            <w:shd w:val="clear" w:color="auto" w:fill="auto"/>
            <w:vAlign w:val="center"/>
          </w:tcPr>
          <w:p w14:paraId="3794EF02" w14:textId="77777777" w:rsidR="005605F3" w:rsidRDefault="000C4D13">
            <w:pPr>
              <w:spacing w:after="0"/>
              <w:rPr>
                <w:color w:val="000000"/>
                <w:sz w:val="16"/>
                <w:szCs w:val="16"/>
              </w:rPr>
            </w:pPr>
            <w:r>
              <w:rPr>
                <w:color w:val="000000"/>
                <w:sz w:val="16"/>
                <w:szCs w:val="16"/>
              </w:rPr>
              <w:t>1200 x 1200</w:t>
            </w:r>
          </w:p>
        </w:tc>
      </w:tr>
      <w:tr w:rsidR="005605F3" w14:paraId="7FC0E5CE"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49693E72" w14:textId="77777777" w:rsidR="005605F3" w:rsidRDefault="000C4D13">
            <w:pPr>
              <w:spacing w:after="0"/>
              <w:jc w:val="right"/>
              <w:rPr>
                <w:color w:val="000000"/>
                <w:sz w:val="16"/>
                <w:szCs w:val="16"/>
              </w:rPr>
            </w:pPr>
            <w:r>
              <w:rPr>
                <w:color w:val="000000"/>
                <w:sz w:val="16"/>
                <w:szCs w:val="16"/>
              </w:rPr>
              <w:t>MEMORIA RAM MÍNIMA (MB)</w:t>
            </w:r>
          </w:p>
        </w:tc>
        <w:tc>
          <w:tcPr>
            <w:tcW w:w="3720" w:type="dxa"/>
            <w:tcBorders>
              <w:top w:val="nil"/>
              <w:left w:val="nil"/>
              <w:bottom w:val="single" w:sz="8" w:space="0" w:color="000000"/>
              <w:right w:val="single" w:sz="8" w:space="0" w:color="000000"/>
            </w:tcBorders>
            <w:shd w:val="clear" w:color="auto" w:fill="auto"/>
            <w:vAlign w:val="center"/>
          </w:tcPr>
          <w:p w14:paraId="658D7B52" w14:textId="77777777" w:rsidR="005605F3" w:rsidRDefault="000C4D13">
            <w:pPr>
              <w:spacing w:after="0"/>
              <w:rPr>
                <w:color w:val="000000"/>
                <w:sz w:val="16"/>
                <w:szCs w:val="16"/>
              </w:rPr>
            </w:pPr>
            <w:r>
              <w:rPr>
                <w:color w:val="000000"/>
                <w:sz w:val="16"/>
                <w:szCs w:val="16"/>
              </w:rPr>
              <w:t>512</w:t>
            </w:r>
          </w:p>
        </w:tc>
      </w:tr>
      <w:tr w:rsidR="005605F3" w14:paraId="6C881464"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263D1B0E" w14:textId="77777777" w:rsidR="005605F3" w:rsidRDefault="000C4D13">
            <w:pPr>
              <w:spacing w:after="0"/>
              <w:jc w:val="right"/>
              <w:rPr>
                <w:color w:val="000000"/>
                <w:sz w:val="16"/>
                <w:szCs w:val="16"/>
              </w:rPr>
            </w:pPr>
            <w:r>
              <w:rPr>
                <w:color w:val="000000"/>
                <w:sz w:val="16"/>
                <w:szCs w:val="16"/>
              </w:rPr>
              <w:t>VELOCIDAD DE IMPRESIÓN (PPM)</w:t>
            </w:r>
          </w:p>
        </w:tc>
        <w:tc>
          <w:tcPr>
            <w:tcW w:w="3720" w:type="dxa"/>
            <w:tcBorders>
              <w:top w:val="nil"/>
              <w:left w:val="nil"/>
              <w:bottom w:val="single" w:sz="8" w:space="0" w:color="000000"/>
              <w:right w:val="single" w:sz="8" w:space="0" w:color="000000"/>
            </w:tcBorders>
            <w:shd w:val="clear" w:color="auto" w:fill="auto"/>
            <w:vAlign w:val="center"/>
          </w:tcPr>
          <w:p w14:paraId="1143AE72" w14:textId="77777777" w:rsidR="005605F3" w:rsidRDefault="000C4D13">
            <w:pPr>
              <w:spacing w:after="0"/>
              <w:rPr>
                <w:color w:val="000000"/>
                <w:sz w:val="16"/>
                <w:szCs w:val="16"/>
              </w:rPr>
            </w:pPr>
            <w:r>
              <w:rPr>
                <w:color w:val="000000"/>
                <w:sz w:val="16"/>
                <w:szCs w:val="16"/>
              </w:rPr>
              <w:t>40 A 50 páginas por minuto</w:t>
            </w:r>
          </w:p>
        </w:tc>
      </w:tr>
      <w:tr w:rsidR="005605F3" w14:paraId="2C74201F" w14:textId="77777777">
        <w:trPr>
          <w:trHeight w:val="8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3B833D62" w14:textId="77777777" w:rsidR="005605F3" w:rsidRDefault="000C4D13">
            <w:pPr>
              <w:spacing w:after="0"/>
              <w:jc w:val="right"/>
              <w:rPr>
                <w:color w:val="000000"/>
                <w:sz w:val="16"/>
                <w:szCs w:val="16"/>
              </w:rPr>
            </w:pPr>
            <w:r>
              <w:rPr>
                <w:color w:val="000000"/>
                <w:sz w:val="16"/>
                <w:szCs w:val="16"/>
              </w:rPr>
              <w:t>PUERTOS</w:t>
            </w:r>
          </w:p>
        </w:tc>
        <w:tc>
          <w:tcPr>
            <w:tcW w:w="3720" w:type="dxa"/>
            <w:tcBorders>
              <w:top w:val="nil"/>
              <w:left w:val="nil"/>
              <w:bottom w:val="single" w:sz="8" w:space="0" w:color="000000"/>
              <w:right w:val="single" w:sz="8" w:space="0" w:color="000000"/>
            </w:tcBorders>
            <w:shd w:val="clear" w:color="auto" w:fill="auto"/>
            <w:vAlign w:val="center"/>
          </w:tcPr>
          <w:p w14:paraId="34D6B896" w14:textId="77777777" w:rsidR="005605F3" w:rsidRDefault="000C4D13">
            <w:pPr>
              <w:spacing w:after="0"/>
              <w:rPr>
                <w:color w:val="000000"/>
                <w:sz w:val="16"/>
                <w:szCs w:val="16"/>
              </w:rPr>
            </w:pPr>
            <w:r>
              <w:rPr>
                <w:color w:val="000000"/>
                <w:sz w:val="16"/>
                <w:szCs w:val="16"/>
              </w:rPr>
              <w:t>Gigabit Ethernet RJ-45 (10/100/1000) Base-TX mínimo, Wi-Fi 802.11 b/g/n (Puerto USB 2.0 Certificado especificación de alta velocidad ("High-Speed") Mínimo</w:t>
            </w:r>
          </w:p>
        </w:tc>
      </w:tr>
      <w:tr w:rsidR="005605F3" w14:paraId="638C705B"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7E00FFA1" w14:textId="77777777" w:rsidR="005605F3" w:rsidRDefault="000C4D13">
            <w:pPr>
              <w:spacing w:after="0"/>
              <w:jc w:val="right"/>
              <w:rPr>
                <w:color w:val="000000"/>
                <w:sz w:val="16"/>
                <w:szCs w:val="16"/>
              </w:rPr>
            </w:pPr>
            <w:r>
              <w:rPr>
                <w:color w:val="000000"/>
                <w:sz w:val="16"/>
                <w:szCs w:val="16"/>
              </w:rPr>
              <w:t>SEGURIDAD RED INALÁMBRICA</w:t>
            </w:r>
          </w:p>
        </w:tc>
        <w:tc>
          <w:tcPr>
            <w:tcW w:w="3720" w:type="dxa"/>
            <w:tcBorders>
              <w:top w:val="nil"/>
              <w:left w:val="nil"/>
              <w:bottom w:val="single" w:sz="8" w:space="0" w:color="000000"/>
              <w:right w:val="single" w:sz="8" w:space="0" w:color="000000"/>
            </w:tcBorders>
            <w:shd w:val="clear" w:color="auto" w:fill="auto"/>
            <w:vAlign w:val="center"/>
          </w:tcPr>
          <w:p w14:paraId="075BB070" w14:textId="77777777" w:rsidR="005605F3" w:rsidRDefault="000C4D13">
            <w:pPr>
              <w:spacing w:after="0"/>
              <w:rPr>
                <w:color w:val="000000"/>
                <w:sz w:val="16"/>
                <w:szCs w:val="16"/>
              </w:rPr>
            </w:pPr>
            <w:r>
              <w:rPr>
                <w:color w:val="000000"/>
                <w:sz w:val="16"/>
                <w:szCs w:val="16"/>
              </w:rPr>
              <w:t>WEP 64/128, WPA-PSK (TKIP/AES), WPA2-PSK (AES)</w:t>
            </w:r>
          </w:p>
        </w:tc>
      </w:tr>
      <w:tr w:rsidR="005605F3" w14:paraId="53BBB3C6"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1DBF51B1" w14:textId="77777777" w:rsidR="005605F3" w:rsidRDefault="000C4D13">
            <w:pPr>
              <w:spacing w:after="0"/>
              <w:jc w:val="right"/>
              <w:rPr>
                <w:color w:val="000000"/>
                <w:sz w:val="16"/>
                <w:szCs w:val="16"/>
              </w:rPr>
            </w:pPr>
            <w:r>
              <w:rPr>
                <w:color w:val="000000"/>
                <w:sz w:val="16"/>
                <w:szCs w:val="16"/>
              </w:rPr>
              <w:t>IMPRESIÓN DÚPLEX</w:t>
            </w:r>
          </w:p>
        </w:tc>
        <w:tc>
          <w:tcPr>
            <w:tcW w:w="3720" w:type="dxa"/>
            <w:tcBorders>
              <w:top w:val="nil"/>
              <w:left w:val="nil"/>
              <w:bottom w:val="single" w:sz="8" w:space="0" w:color="000000"/>
              <w:right w:val="single" w:sz="8" w:space="0" w:color="000000"/>
            </w:tcBorders>
            <w:shd w:val="clear" w:color="auto" w:fill="auto"/>
            <w:vAlign w:val="center"/>
          </w:tcPr>
          <w:p w14:paraId="4FADA5BA" w14:textId="77777777" w:rsidR="005605F3" w:rsidRDefault="000C4D13">
            <w:pPr>
              <w:spacing w:after="0"/>
              <w:rPr>
                <w:color w:val="000000"/>
                <w:sz w:val="16"/>
                <w:szCs w:val="16"/>
              </w:rPr>
            </w:pPr>
            <w:r>
              <w:rPr>
                <w:color w:val="000000"/>
                <w:sz w:val="16"/>
                <w:szCs w:val="16"/>
              </w:rPr>
              <w:t>Automático</w:t>
            </w:r>
          </w:p>
        </w:tc>
      </w:tr>
      <w:tr w:rsidR="005605F3" w14:paraId="12C7C100"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62EC9FA6" w14:textId="77777777" w:rsidR="005605F3" w:rsidRDefault="000C4D13">
            <w:pPr>
              <w:spacing w:after="0"/>
              <w:jc w:val="right"/>
              <w:rPr>
                <w:color w:val="000000"/>
                <w:sz w:val="16"/>
                <w:szCs w:val="16"/>
              </w:rPr>
            </w:pPr>
            <w:r>
              <w:rPr>
                <w:color w:val="000000"/>
                <w:sz w:val="16"/>
                <w:szCs w:val="16"/>
              </w:rPr>
              <w:t>PANEL DE CONTROL</w:t>
            </w:r>
          </w:p>
        </w:tc>
        <w:tc>
          <w:tcPr>
            <w:tcW w:w="3720" w:type="dxa"/>
            <w:tcBorders>
              <w:top w:val="nil"/>
              <w:left w:val="nil"/>
              <w:bottom w:val="single" w:sz="8" w:space="0" w:color="000000"/>
              <w:right w:val="single" w:sz="8" w:space="0" w:color="000000"/>
            </w:tcBorders>
            <w:shd w:val="clear" w:color="auto" w:fill="auto"/>
            <w:vAlign w:val="center"/>
          </w:tcPr>
          <w:p w14:paraId="2AB592A6" w14:textId="77777777" w:rsidR="005605F3" w:rsidRDefault="000C4D13">
            <w:pPr>
              <w:spacing w:after="0"/>
              <w:rPr>
                <w:color w:val="000000"/>
                <w:sz w:val="16"/>
                <w:szCs w:val="16"/>
              </w:rPr>
            </w:pPr>
            <w:r>
              <w:rPr>
                <w:color w:val="000000"/>
                <w:sz w:val="16"/>
                <w:szCs w:val="16"/>
              </w:rPr>
              <w:t>LCD</w:t>
            </w:r>
          </w:p>
        </w:tc>
      </w:tr>
      <w:tr w:rsidR="005605F3" w14:paraId="214ACFCF"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1443D68C" w14:textId="77777777" w:rsidR="005605F3" w:rsidRDefault="000C4D13">
            <w:pPr>
              <w:spacing w:after="0"/>
              <w:jc w:val="right"/>
              <w:rPr>
                <w:color w:val="000000"/>
                <w:sz w:val="16"/>
                <w:szCs w:val="16"/>
              </w:rPr>
            </w:pPr>
            <w:r>
              <w:rPr>
                <w:color w:val="000000"/>
                <w:sz w:val="16"/>
                <w:szCs w:val="16"/>
              </w:rPr>
              <w:t>SISTEMAS OPERATIVOS SOPORTADOS</w:t>
            </w:r>
          </w:p>
        </w:tc>
        <w:tc>
          <w:tcPr>
            <w:tcW w:w="3720" w:type="dxa"/>
            <w:tcBorders>
              <w:top w:val="nil"/>
              <w:left w:val="nil"/>
              <w:bottom w:val="single" w:sz="8" w:space="0" w:color="000000"/>
              <w:right w:val="single" w:sz="8" w:space="0" w:color="000000"/>
            </w:tcBorders>
            <w:shd w:val="clear" w:color="auto" w:fill="auto"/>
            <w:vAlign w:val="center"/>
          </w:tcPr>
          <w:p w14:paraId="098A7F85" w14:textId="77777777" w:rsidR="005605F3" w:rsidRDefault="000C4D13">
            <w:pPr>
              <w:spacing w:after="0"/>
              <w:rPr>
                <w:color w:val="000000"/>
                <w:sz w:val="16"/>
                <w:szCs w:val="16"/>
              </w:rPr>
            </w:pPr>
            <w:r>
              <w:rPr>
                <w:color w:val="000000"/>
                <w:sz w:val="16"/>
                <w:szCs w:val="16"/>
              </w:rPr>
              <w:t xml:space="preserve">Windows 7 o superiores (32 y 64 bits), Mac OSX 10.5 o superior, Linux  </w:t>
            </w:r>
          </w:p>
        </w:tc>
      </w:tr>
      <w:tr w:rsidR="005605F3" w14:paraId="0284B960"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4E12FE68" w14:textId="77777777" w:rsidR="005605F3" w:rsidRDefault="000C4D13">
            <w:pPr>
              <w:spacing w:after="0"/>
              <w:jc w:val="right"/>
              <w:rPr>
                <w:color w:val="000000"/>
                <w:sz w:val="16"/>
                <w:szCs w:val="16"/>
              </w:rPr>
            </w:pPr>
            <w:r>
              <w:rPr>
                <w:color w:val="000000"/>
                <w:sz w:val="16"/>
                <w:szCs w:val="16"/>
              </w:rPr>
              <w:t>BANDEJA 1</w:t>
            </w:r>
          </w:p>
        </w:tc>
        <w:tc>
          <w:tcPr>
            <w:tcW w:w="3720" w:type="dxa"/>
            <w:tcBorders>
              <w:top w:val="nil"/>
              <w:left w:val="nil"/>
              <w:bottom w:val="single" w:sz="8" w:space="0" w:color="000000"/>
              <w:right w:val="single" w:sz="8" w:space="0" w:color="000000"/>
            </w:tcBorders>
            <w:shd w:val="clear" w:color="auto" w:fill="auto"/>
            <w:vAlign w:val="center"/>
          </w:tcPr>
          <w:p w14:paraId="49B6BD30" w14:textId="77777777" w:rsidR="005605F3" w:rsidRDefault="000C4D13">
            <w:pPr>
              <w:spacing w:after="0"/>
              <w:rPr>
                <w:color w:val="000000"/>
                <w:sz w:val="16"/>
                <w:szCs w:val="16"/>
              </w:rPr>
            </w:pPr>
            <w:r>
              <w:rPr>
                <w:color w:val="000000"/>
                <w:sz w:val="16"/>
                <w:szCs w:val="16"/>
              </w:rPr>
              <w:t>500 hojas mínimo</w:t>
            </w:r>
          </w:p>
        </w:tc>
      </w:tr>
      <w:tr w:rsidR="005605F3" w14:paraId="5A669DC7"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38C850AC" w14:textId="77777777" w:rsidR="005605F3" w:rsidRDefault="000C4D13">
            <w:pPr>
              <w:spacing w:after="0"/>
              <w:jc w:val="right"/>
              <w:rPr>
                <w:color w:val="000000"/>
                <w:sz w:val="16"/>
                <w:szCs w:val="16"/>
              </w:rPr>
            </w:pPr>
            <w:r>
              <w:rPr>
                <w:color w:val="000000"/>
                <w:sz w:val="16"/>
                <w:szCs w:val="16"/>
              </w:rPr>
              <w:t>BANDEJA 2</w:t>
            </w:r>
          </w:p>
        </w:tc>
        <w:tc>
          <w:tcPr>
            <w:tcW w:w="3720" w:type="dxa"/>
            <w:tcBorders>
              <w:top w:val="nil"/>
              <w:left w:val="nil"/>
              <w:bottom w:val="single" w:sz="8" w:space="0" w:color="000000"/>
              <w:right w:val="single" w:sz="8" w:space="0" w:color="000000"/>
            </w:tcBorders>
            <w:shd w:val="clear" w:color="auto" w:fill="auto"/>
            <w:vAlign w:val="center"/>
          </w:tcPr>
          <w:p w14:paraId="77CBA42F" w14:textId="77777777" w:rsidR="005605F3" w:rsidRDefault="000C4D13">
            <w:pPr>
              <w:spacing w:after="0"/>
              <w:rPr>
                <w:color w:val="000000"/>
                <w:sz w:val="16"/>
                <w:szCs w:val="16"/>
              </w:rPr>
            </w:pPr>
            <w:r>
              <w:rPr>
                <w:color w:val="000000"/>
                <w:sz w:val="16"/>
                <w:szCs w:val="16"/>
              </w:rPr>
              <w:t>500 hojas mínimo</w:t>
            </w:r>
          </w:p>
        </w:tc>
      </w:tr>
      <w:tr w:rsidR="005605F3" w14:paraId="0E72F5D3"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2DBFBB21" w14:textId="77777777" w:rsidR="005605F3" w:rsidRDefault="000C4D13">
            <w:pPr>
              <w:spacing w:after="0"/>
              <w:jc w:val="right"/>
              <w:rPr>
                <w:color w:val="000000"/>
                <w:sz w:val="16"/>
                <w:szCs w:val="16"/>
              </w:rPr>
            </w:pPr>
            <w:r>
              <w:rPr>
                <w:color w:val="000000"/>
                <w:sz w:val="16"/>
                <w:szCs w:val="16"/>
              </w:rPr>
              <w:t>***ALIMENTADOR MANUAL</w:t>
            </w:r>
          </w:p>
        </w:tc>
        <w:tc>
          <w:tcPr>
            <w:tcW w:w="3720" w:type="dxa"/>
            <w:tcBorders>
              <w:top w:val="nil"/>
              <w:left w:val="nil"/>
              <w:bottom w:val="single" w:sz="8" w:space="0" w:color="000000"/>
              <w:right w:val="single" w:sz="8" w:space="0" w:color="000000"/>
            </w:tcBorders>
            <w:shd w:val="clear" w:color="auto" w:fill="auto"/>
            <w:vAlign w:val="center"/>
          </w:tcPr>
          <w:p w14:paraId="2F7AA0AE" w14:textId="77777777" w:rsidR="005605F3" w:rsidRDefault="000C4D13">
            <w:pPr>
              <w:spacing w:after="0"/>
              <w:rPr>
                <w:color w:val="000000"/>
                <w:sz w:val="16"/>
                <w:szCs w:val="16"/>
              </w:rPr>
            </w:pPr>
            <w:r>
              <w:rPr>
                <w:color w:val="000000"/>
                <w:sz w:val="16"/>
                <w:szCs w:val="16"/>
              </w:rPr>
              <w:t>SI</w:t>
            </w:r>
          </w:p>
        </w:tc>
      </w:tr>
      <w:tr w:rsidR="005605F3" w14:paraId="5FEC8612"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6B4D657C" w14:textId="77777777" w:rsidR="005605F3" w:rsidRDefault="000C4D13">
            <w:pPr>
              <w:spacing w:after="0"/>
              <w:jc w:val="right"/>
              <w:rPr>
                <w:color w:val="000000"/>
                <w:sz w:val="16"/>
                <w:szCs w:val="16"/>
              </w:rPr>
            </w:pPr>
            <w:r>
              <w:rPr>
                <w:color w:val="000000"/>
                <w:sz w:val="16"/>
                <w:szCs w:val="16"/>
              </w:rPr>
              <w:t>TAMAÑO DE PAPEL</w:t>
            </w:r>
          </w:p>
        </w:tc>
        <w:tc>
          <w:tcPr>
            <w:tcW w:w="3720" w:type="dxa"/>
            <w:tcBorders>
              <w:top w:val="nil"/>
              <w:left w:val="nil"/>
              <w:bottom w:val="single" w:sz="8" w:space="0" w:color="000000"/>
              <w:right w:val="single" w:sz="8" w:space="0" w:color="000000"/>
            </w:tcBorders>
            <w:shd w:val="clear" w:color="auto" w:fill="auto"/>
            <w:vAlign w:val="center"/>
          </w:tcPr>
          <w:p w14:paraId="133B2AFA" w14:textId="77777777" w:rsidR="005605F3" w:rsidRDefault="000C4D13">
            <w:pPr>
              <w:spacing w:after="0"/>
              <w:rPr>
                <w:color w:val="000000"/>
                <w:sz w:val="16"/>
                <w:szCs w:val="16"/>
              </w:rPr>
            </w:pPr>
            <w:r>
              <w:rPr>
                <w:color w:val="000000"/>
                <w:sz w:val="16"/>
                <w:szCs w:val="16"/>
              </w:rPr>
              <w:t>Carta, Oficio, Legal, A4, A5, A6, B5 (JIS), B6, (JIS) y Sobres como mínimo</w:t>
            </w:r>
          </w:p>
        </w:tc>
      </w:tr>
      <w:tr w:rsidR="005605F3" w14:paraId="2B967ED6"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0FE044CC" w14:textId="77777777" w:rsidR="005605F3" w:rsidRDefault="000C4D13">
            <w:pPr>
              <w:spacing w:after="0"/>
              <w:jc w:val="right"/>
              <w:rPr>
                <w:color w:val="000000"/>
                <w:sz w:val="16"/>
                <w:szCs w:val="16"/>
              </w:rPr>
            </w:pPr>
            <w:r>
              <w:rPr>
                <w:color w:val="000000"/>
                <w:sz w:val="16"/>
                <w:szCs w:val="16"/>
              </w:rPr>
              <w:t>VOLUMEN DE IMPRESIÓN MENSUAL RECOMENDADO</w:t>
            </w:r>
          </w:p>
        </w:tc>
        <w:tc>
          <w:tcPr>
            <w:tcW w:w="3720" w:type="dxa"/>
            <w:tcBorders>
              <w:top w:val="nil"/>
              <w:left w:val="nil"/>
              <w:bottom w:val="single" w:sz="8" w:space="0" w:color="000000"/>
              <w:right w:val="single" w:sz="8" w:space="0" w:color="000000"/>
            </w:tcBorders>
            <w:shd w:val="clear" w:color="auto" w:fill="auto"/>
            <w:vAlign w:val="center"/>
          </w:tcPr>
          <w:p w14:paraId="29BBFAEF" w14:textId="77777777" w:rsidR="005605F3" w:rsidRDefault="000C4D13">
            <w:pPr>
              <w:spacing w:after="0"/>
              <w:rPr>
                <w:color w:val="000000"/>
                <w:sz w:val="16"/>
                <w:szCs w:val="16"/>
              </w:rPr>
            </w:pPr>
            <w:r>
              <w:rPr>
                <w:color w:val="000000"/>
                <w:sz w:val="16"/>
                <w:szCs w:val="16"/>
              </w:rPr>
              <w:t>15,000 Impresiones mensuales como mínimo</w:t>
            </w:r>
          </w:p>
        </w:tc>
      </w:tr>
      <w:tr w:rsidR="005605F3" w14:paraId="594590CD"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478CB3AE" w14:textId="77777777" w:rsidR="005605F3" w:rsidRDefault="000C4D13">
            <w:pPr>
              <w:spacing w:after="0"/>
              <w:jc w:val="right"/>
              <w:rPr>
                <w:color w:val="000000"/>
                <w:sz w:val="16"/>
                <w:szCs w:val="16"/>
              </w:rPr>
            </w:pPr>
            <w:r>
              <w:rPr>
                <w:color w:val="000000"/>
                <w:sz w:val="16"/>
                <w:szCs w:val="16"/>
              </w:rPr>
              <w:t>ALIMENTACIÓN ELÉCTRICA</w:t>
            </w:r>
          </w:p>
        </w:tc>
        <w:tc>
          <w:tcPr>
            <w:tcW w:w="3720" w:type="dxa"/>
            <w:tcBorders>
              <w:top w:val="nil"/>
              <w:left w:val="nil"/>
              <w:bottom w:val="single" w:sz="8" w:space="0" w:color="000000"/>
              <w:right w:val="single" w:sz="8" w:space="0" w:color="000000"/>
            </w:tcBorders>
            <w:shd w:val="clear" w:color="auto" w:fill="auto"/>
            <w:vAlign w:val="center"/>
          </w:tcPr>
          <w:p w14:paraId="7BD5EF2D" w14:textId="77777777" w:rsidR="005605F3" w:rsidRDefault="000C4D13">
            <w:pPr>
              <w:spacing w:after="0"/>
              <w:rPr>
                <w:color w:val="000000"/>
                <w:sz w:val="16"/>
                <w:szCs w:val="16"/>
              </w:rPr>
            </w:pPr>
            <w:r>
              <w:rPr>
                <w:color w:val="000000"/>
                <w:sz w:val="16"/>
                <w:szCs w:val="16"/>
              </w:rPr>
              <w:t>120 V CA, 60 Hertz</w:t>
            </w:r>
          </w:p>
        </w:tc>
      </w:tr>
      <w:tr w:rsidR="005605F3" w14:paraId="4EC18337"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5CD0E143" w14:textId="77777777" w:rsidR="005605F3" w:rsidRDefault="000C4D13">
            <w:pPr>
              <w:spacing w:after="0"/>
              <w:jc w:val="right"/>
              <w:rPr>
                <w:color w:val="000000"/>
                <w:sz w:val="16"/>
                <w:szCs w:val="16"/>
              </w:rPr>
            </w:pPr>
            <w:r>
              <w:rPr>
                <w:color w:val="000000"/>
                <w:sz w:val="16"/>
                <w:szCs w:val="16"/>
              </w:rPr>
              <w:t>LENGUAJES DE IMPRESIÓN</w:t>
            </w:r>
          </w:p>
        </w:tc>
        <w:tc>
          <w:tcPr>
            <w:tcW w:w="3720" w:type="dxa"/>
            <w:tcBorders>
              <w:top w:val="nil"/>
              <w:left w:val="nil"/>
              <w:bottom w:val="single" w:sz="8" w:space="0" w:color="000000"/>
              <w:right w:val="single" w:sz="8" w:space="0" w:color="000000"/>
            </w:tcBorders>
            <w:shd w:val="clear" w:color="auto" w:fill="auto"/>
            <w:vAlign w:val="center"/>
          </w:tcPr>
          <w:p w14:paraId="545EAA8B" w14:textId="77777777" w:rsidR="005605F3" w:rsidRDefault="000C4D13">
            <w:pPr>
              <w:spacing w:after="0"/>
              <w:rPr>
                <w:color w:val="000000"/>
                <w:sz w:val="16"/>
                <w:szCs w:val="16"/>
              </w:rPr>
            </w:pPr>
            <w:r>
              <w:rPr>
                <w:color w:val="000000"/>
                <w:sz w:val="16"/>
                <w:szCs w:val="16"/>
              </w:rPr>
              <w:t>PCL5, PCL6 y PS3 mínimo.</w:t>
            </w:r>
          </w:p>
        </w:tc>
      </w:tr>
      <w:tr w:rsidR="005605F3" w14:paraId="5DB89073"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70D3C452" w14:textId="77777777" w:rsidR="005605F3" w:rsidRDefault="000C4D13">
            <w:pPr>
              <w:spacing w:after="0"/>
              <w:jc w:val="right"/>
              <w:rPr>
                <w:color w:val="000000"/>
                <w:sz w:val="16"/>
                <w:szCs w:val="16"/>
              </w:rPr>
            </w:pPr>
            <w:r>
              <w:rPr>
                <w:color w:val="000000"/>
                <w:sz w:val="16"/>
                <w:szCs w:val="16"/>
              </w:rPr>
              <w:t>IMPRESIÓN MÓVIL</w:t>
            </w:r>
          </w:p>
        </w:tc>
        <w:tc>
          <w:tcPr>
            <w:tcW w:w="3720" w:type="dxa"/>
            <w:tcBorders>
              <w:top w:val="nil"/>
              <w:left w:val="nil"/>
              <w:bottom w:val="single" w:sz="8" w:space="0" w:color="000000"/>
              <w:right w:val="single" w:sz="8" w:space="0" w:color="000000"/>
            </w:tcBorders>
            <w:shd w:val="clear" w:color="auto" w:fill="auto"/>
            <w:vAlign w:val="center"/>
          </w:tcPr>
          <w:p w14:paraId="071F7AD9" w14:textId="77777777" w:rsidR="005605F3" w:rsidRDefault="000C4D13">
            <w:pPr>
              <w:spacing w:after="0"/>
              <w:rPr>
                <w:color w:val="000000"/>
                <w:sz w:val="16"/>
                <w:szCs w:val="16"/>
              </w:rPr>
            </w:pPr>
            <w:r>
              <w:rPr>
                <w:color w:val="000000"/>
                <w:sz w:val="16"/>
                <w:szCs w:val="16"/>
              </w:rPr>
              <w:t>Si</w:t>
            </w:r>
          </w:p>
        </w:tc>
      </w:tr>
      <w:tr w:rsidR="005605F3" w14:paraId="186457C6" w14:textId="77777777">
        <w:trPr>
          <w:trHeight w:val="6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0C8A7FC5" w14:textId="77777777" w:rsidR="005605F3" w:rsidRDefault="000C4D13">
            <w:pPr>
              <w:spacing w:after="0"/>
              <w:jc w:val="right"/>
              <w:rPr>
                <w:color w:val="000000"/>
                <w:sz w:val="16"/>
                <w:szCs w:val="16"/>
              </w:rPr>
            </w:pPr>
            <w:r>
              <w:rPr>
                <w:color w:val="000000"/>
                <w:sz w:val="16"/>
                <w:szCs w:val="16"/>
              </w:rPr>
              <w:t>FUNCIONES DE GESTIÓN Y SEGURIDAD</w:t>
            </w:r>
          </w:p>
        </w:tc>
        <w:tc>
          <w:tcPr>
            <w:tcW w:w="3720" w:type="dxa"/>
            <w:tcBorders>
              <w:top w:val="nil"/>
              <w:left w:val="nil"/>
              <w:bottom w:val="single" w:sz="8" w:space="0" w:color="000000"/>
              <w:right w:val="single" w:sz="8" w:space="0" w:color="000000"/>
            </w:tcBorders>
            <w:shd w:val="clear" w:color="auto" w:fill="auto"/>
            <w:vAlign w:val="center"/>
          </w:tcPr>
          <w:p w14:paraId="385462F0" w14:textId="77777777" w:rsidR="005605F3" w:rsidRDefault="000C4D13">
            <w:pPr>
              <w:spacing w:after="0"/>
              <w:rPr>
                <w:color w:val="000000"/>
                <w:sz w:val="16"/>
                <w:szCs w:val="16"/>
              </w:rPr>
            </w:pPr>
            <w:r>
              <w:rPr>
                <w:color w:val="000000"/>
                <w:sz w:val="16"/>
                <w:szCs w:val="16"/>
              </w:rPr>
              <w:t>Gestión de identidades, autenticación y/o búsqueda en la libreta de direcciones a través de LDAP, Control de impresión con PIN</w:t>
            </w:r>
          </w:p>
        </w:tc>
      </w:tr>
      <w:tr w:rsidR="005605F3" w14:paraId="7EE9469F"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5C87FE73" w14:textId="77777777" w:rsidR="005605F3" w:rsidRDefault="000C4D13">
            <w:pPr>
              <w:spacing w:after="0"/>
              <w:jc w:val="right"/>
              <w:rPr>
                <w:color w:val="000000"/>
                <w:sz w:val="16"/>
                <w:szCs w:val="16"/>
              </w:rPr>
            </w:pPr>
            <w:r>
              <w:rPr>
                <w:color w:val="000000"/>
                <w:sz w:val="16"/>
                <w:szCs w:val="16"/>
              </w:rPr>
              <w:t>COMPATIBILIDAD AMBIENTAL</w:t>
            </w:r>
          </w:p>
        </w:tc>
        <w:tc>
          <w:tcPr>
            <w:tcW w:w="3720" w:type="dxa"/>
            <w:tcBorders>
              <w:top w:val="nil"/>
              <w:left w:val="nil"/>
              <w:bottom w:val="single" w:sz="8" w:space="0" w:color="000000"/>
              <w:right w:val="single" w:sz="8" w:space="0" w:color="000000"/>
            </w:tcBorders>
            <w:shd w:val="clear" w:color="auto" w:fill="auto"/>
            <w:vAlign w:val="center"/>
          </w:tcPr>
          <w:p w14:paraId="68397278" w14:textId="77777777" w:rsidR="005605F3" w:rsidRDefault="000C4D13">
            <w:pPr>
              <w:spacing w:after="0"/>
              <w:rPr>
                <w:color w:val="000000"/>
                <w:sz w:val="16"/>
                <w:szCs w:val="16"/>
              </w:rPr>
            </w:pPr>
            <w:r>
              <w:rPr>
                <w:color w:val="000000"/>
                <w:sz w:val="16"/>
                <w:szCs w:val="16"/>
              </w:rPr>
              <w:t>ENERGY STAR® y RoHS.</w:t>
            </w:r>
          </w:p>
        </w:tc>
      </w:tr>
      <w:tr w:rsidR="005605F3" w14:paraId="436B03FA"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56474A94" w14:textId="77777777" w:rsidR="005605F3" w:rsidRDefault="000C4D13">
            <w:pPr>
              <w:spacing w:after="0"/>
              <w:jc w:val="right"/>
              <w:rPr>
                <w:color w:val="000000"/>
                <w:sz w:val="16"/>
                <w:szCs w:val="16"/>
              </w:rPr>
            </w:pPr>
            <w:r>
              <w:rPr>
                <w:color w:val="000000"/>
                <w:sz w:val="16"/>
                <w:szCs w:val="16"/>
              </w:rPr>
              <w:t>MODO DE AHORRO DE ENERGÍA</w:t>
            </w:r>
          </w:p>
        </w:tc>
        <w:tc>
          <w:tcPr>
            <w:tcW w:w="3720" w:type="dxa"/>
            <w:tcBorders>
              <w:top w:val="nil"/>
              <w:left w:val="nil"/>
              <w:bottom w:val="single" w:sz="8" w:space="0" w:color="000000"/>
              <w:right w:val="single" w:sz="8" w:space="0" w:color="000000"/>
            </w:tcBorders>
            <w:shd w:val="clear" w:color="auto" w:fill="auto"/>
            <w:vAlign w:val="center"/>
          </w:tcPr>
          <w:p w14:paraId="080503AF" w14:textId="77777777" w:rsidR="005605F3" w:rsidRDefault="000C4D13">
            <w:pPr>
              <w:spacing w:after="0"/>
              <w:rPr>
                <w:color w:val="000000"/>
                <w:sz w:val="16"/>
                <w:szCs w:val="16"/>
              </w:rPr>
            </w:pPr>
            <w:r>
              <w:rPr>
                <w:color w:val="000000"/>
                <w:sz w:val="16"/>
                <w:szCs w:val="16"/>
              </w:rPr>
              <w:t>Si</w:t>
            </w:r>
          </w:p>
        </w:tc>
      </w:tr>
      <w:tr w:rsidR="005605F3" w14:paraId="31D927A7"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7B845885" w14:textId="77777777" w:rsidR="005605F3" w:rsidRDefault="000C4D13">
            <w:pPr>
              <w:spacing w:after="0"/>
              <w:jc w:val="right"/>
              <w:rPr>
                <w:color w:val="000000"/>
                <w:sz w:val="16"/>
                <w:szCs w:val="16"/>
              </w:rPr>
            </w:pPr>
            <w:r>
              <w:rPr>
                <w:color w:val="000000"/>
                <w:sz w:val="16"/>
                <w:szCs w:val="16"/>
              </w:rPr>
              <w:t>KIT INICIAL DE IMPRESIÓN</w:t>
            </w:r>
          </w:p>
        </w:tc>
        <w:tc>
          <w:tcPr>
            <w:tcW w:w="3720" w:type="dxa"/>
            <w:tcBorders>
              <w:top w:val="nil"/>
              <w:left w:val="nil"/>
              <w:bottom w:val="single" w:sz="8" w:space="0" w:color="000000"/>
              <w:right w:val="single" w:sz="8" w:space="0" w:color="000000"/>
            </w:tcBorders>
            <w:shd w:val="clear" w:color="auto" w:fill="auto"/>
            <w:vAlign w:val="center"/>
          </w:tcPr>
          <w:p w14:paraId="1F44EA31" w14:textId="77777777" w:rsidR="005605F3" w:rsidRDefault="000C4D13">
            <w:pPr>
              <w:spacing w:after="0"/>
              <w:rPr>
                <w:color w:val="000000"/>
                <w:sz w:val="16"/>
                <w:szCs w:val="16"/>
              </w:rPr>
            </w:pPr>
            <w:r>
              <w:rPr>
                <w:color w:val="000000"/>
                <w:sz w:val="16"/>
                <w:szCs w:val="16"/>
              </w:rPr>
              <w:t>Ver tablas de kits iniciales</w:t>
            </w:r>
          </w:p>
        </w:tc>
      </w:tr>
    </w:tbl>
    <w:p w14:paraId="72D300F0" w14:textId="77777777" w:rsidR="005605F3" w:rsidRDefault="005605F3">
      <w:pPr>
        <w:rPr>
          <w:color w:val="000000"/>
          <w:sz w:val="8"/>
          <w:szCs w:val="8"/>
        </w:rPr>
      </w:pPr>
    </w:p>
    <w:p w14:paraId="23D7FE23" w14:textId="77777777" w:rsidR="005605F3" w:rsidRDefault="000C4D13">
      <w:pPr>
        <w:spacing w:before="280" w:after="142" w:line="276" w:lineRule="auto"/>
        <w:rPr>
          <w:b/>
          <w:color w:val="000000"/>
          <w:sz w:val="16"/>
          <w:szCs w:val="16"/>
        </w:rPr>
      </w:pPr>
      <w:r>
        <w:rPr>
          <w:b/>
          <w:color w:val="000000"/>
          <w:sz w:val="16"/>
          <w:szCs w:val="16"/>
        </w:rPr>
        <w:t xml:space="preserve">Se entenderá por volumen de impresión recomendado, al máximo de impresiones mensuales que el fabricante recomienda para utilizar de manera óptima la impresora y no someterla a un trabajo excesivo que acorte su vida útil </w:t>
      </w:r>
      <w:r>
        <w:rPr>
          <w:b/>
          <w:sz w:val="16"/>
          <w:szCs w:val="16"/>
        </w:rPr>
        <w:t>e incremente</w:t>
      </w:r>
      <w:r>
        <w:rPr>
          <w:b/>
          <w:color w:val="000000"/>
          <w:sz w:val="16"/>
          <w:szCs w:val="16"/>
        </w:rPr>
        <w:t xml:space="preserve"> los costos de mantenimiento. El volumen recomendado de impresión deberá estar precisado en los manuales de los equipos propuestos.</w:t>
      </w:r>
    </w:p>
    <w:p w14:paraId="303D3D70" w14:textId="77777777" w:rsidR="005605F3" w:rsidRDefault="000C4D13">
      <w:pPr>
        <w:spacing w:after="160" w:line="259" w:lineRule="auto"/>
        <w:jc w:val="left"/>
        <w:rPr>
          <w:b/>
          <w:color w:val="000000"/>
          <w:sz w:val="16"/>
          <w:szCs w:val="16"/>
        </w:rPr>
      </w:pPr>
      <w:r>
        <w:br w:type="page"/>
      </w:r>
    </w:p>
    <w:p w14:paraId="386AB86C" w14:textId="77777777" w:rsidR="005605F3" w:rsidRDefault="000C4D13">
      <w:pPr>
        <w:pStyle w:val="Ttulo2"/>
        <w:numPr>
          <w:ilvl w:val="1"/>
          <w:numId w:val="2"/>
        </w:numPr>
        <w:rPr>
          <w:color w:val="000000"/>
        </w:rPr>
      </w:pPr>
      <w:bookmarkStart w:id="16" w:name="_Toc21014850"/>
      <w:r>
        <w:rPr>
          <w:color w:val="000000"/>
        </w:rPr>
        <w:lastRenderedPageBreak/>
        <w:t>PERFIL “C” IMPRESORA GRUPO DE TRABAJO GRANDE (MONOCROMÁTICA)</w:t>
      </w:r>
      <w:bookmarkEnd w:id="16"/>
    </w:p>
    <w:p w14:paraId="7131CCB1" w14:textId="77777777" w:rsidR="005605F3" w:rsidRDefault="005605F3">
      <w:pPr>
        <w:rPr>
          <w:color w:val="000000"/>
        </w:rPr>
      </w:pPr>
    </w:p>
    <w:tbl>
      <w:tblPr>
        <w:tblStyle w:val="af1"/>
        <w:tblW w:w="6580" w:type="dxa"/>
        <w:jc w:val="center"/>
        <w:tblInd w:w="0" w:type="dxa"/>
        <w:tblLayout w:type="fixed"/>
        <w:tblLook w:val="0400" w:firstRow="0" w:lastRow="0" w:firstColumn="0" w:lastColumn="0" w:noHBand="0" w:noVBand="1"/>
      </w:tblPr>
      <w:tblGrid>
        <w:gridCol w:w="2860"/>
        <w:gridCol w:w="3720"/>
      </w:tblGrid>
      <w:tr w:rsidR="005605F3" w14:paraId="6997018F" w14:textId="77777777">
        <w:trPr>
          <w:trHeight w:val="300"/>
          <w:jc w:val="center"/>
        </w:trPr>
        <w:tc>
          <w:tcPr>
            <w:tcW w:w="2860" w:type="dxa"/>
            <w:tcBorders>
              <w:top w:val="single" w:sz="8" w:space="0" w:color="000000"/>
              <w:left w:val="single" w:sz="8" w:space="0" w:color="000000"/>
              <w:bottom w:val="single" w:sz="8" w:space="0" w:color="000000"/>
              <w:right w:val="single" w:sz="8" w:space="0" w:color="000000"/>
            </w:tcBorders>
            <w:shd w:val="clear" w:color="auto" w:fill="EDEDED"/>
            <w:vAlign w:val="center"/>
          </w:tcPr>
          <w:p w14:paraId="1E868AC1" w14:textId="77777777" w:rsidR="005605F3" w:rsidRDefault="000C4D13">
            <w:pPr>
              <w:spacing w:after="0"/>
              <w:jc w:val="right"/>
              <w:rPr>
                <w:color w:val="000000"/>
                <w:sz w:val="16"/>
                <w:szCs w:val="16"/>
              </w:rPr>
            </w:pPr>
            <w:r>
              <w:rPr>
                <w:color w:val="000000"/>
                <w:sz w:val="16"/>
                <w:szCs w:val="16"/>
              </w:rPr>
              <w:t>EQUIPO</w:t>
            </w:r>
          </w:p>
        </w:tc>
        <w:tc>
          <w:tcPr>
            <w:tcW w:w="3720" w:type="dxa"/>
            <w:tcBorders>
              <w:top w:val="single" w:sz="8" w:space="0" w:color="000000"/>
              <w:left w:val="nil"/>
              <w:bottom w:val="single" w:sz="8" w:space="0" w:color="000000"/>
              <w:right w:val="single" w:sz="8" w:space="0" w:color="000000"/>
            </w:tcBorders>
            <w:shd w:val="clear" w:color="auto" w:fill="auto"/>
            <w:vAlign w:val="center"/>
          </w:tcPr>
          <w:p w14:paraId="2A85C9AF" w14:textId="77777777" w:rsidR="005605F3" w:rsidRDefault="000C4D13">
            <w:pPr>
              <w:spacing w:after="0"/>
              <w:rPr>
                <w:b/>
                <w:color w:val="000000"/>
                <w:sz w:val="16"/>
                <w:szCs w:val="16"/>
              </w:rPr>
            </w:pPr>
            <w:r>
              <w:rPr>
                <w:b/>
                <w:color w:val="000000"/>
                <w:sz w:val="16"/>
                <w:szCs w:val="16"/>
              </w:rPr>
              <w:t>Impresora</w:t>
            </w:r>
          </w:p>
        </w:tc>
      </w:tr>
      <w:tr w:rsidR="005605F3" w14:paraId="1AA5F7D4"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6123B39F" w14:textId="77777777" w:rsidR="005605F3" w:rsidRDefault="000C4D13">
            <w:pPr>
              <w:spacing w:after="0"/>
              <w:jc w:val="right"/>
              <w:rPr>
                <w:color w:val="000000"/>
                <w:sz w:val="16"/>
                <w:szCs w:val="16"/>
              </w:rPr>
            </w:pPr>
            <w:r>
              <w:rPr>
                <w:color w:val="000000"/>
                <w:sz w:val="16"/>
                <w:szCs w:val="16"/>
              </w:rPr>
              <w:t>GRUPO DE TRABAJO</w:t>
            </w:r>
          </w:p>
        </w:tc>
        <w:tc>
          <w:tcPr>
            <w:tcW w:w="3720" w:type="dxa"/>
            <w:tcBorders>
              <w:top w:val="nil"/>
              <w:left w:val="nil"/>
              <w:bottom w:val="single" w:sz="8" w:space="0" w:color="000000"/>
              <w:right w:val="single" w:sz="8" w:space="0" w:color="000000"/>
            </w:tcBorders>
            <w:shd w:val="clear" w:color="auto" w:fill="auto"/>
            <w:vAlign w:val="center"/>
          </w:tcPr>
          <w:p w14:paraId="31AED173" w14:textId="77777777" w:rsidR="005605F3" w:rsidRDefault="000C4D13">
            <w:pPr>
              <w:spacing w:after="0"/>
              <w:rPr>
                <w:b/>
                <w:color w:val="000000"/>
                <w:sz w:val="16"/>
                <w:szCs w:val="16"/>
              </w:rPr>
            </w:pPr>
            <w:r>
              <w:rPr>
                <w:b/>
                <w:color w:val="000000"/>
                <w:sz w:val="16"/>
                <w:szCs w:val="16"/>
              </w:rPr>
              <w:t>Grande</w:t>
            </w:r>
          </w:p>
        </w:tc>
      </w:tr>
      <w:tr w:rsidR="005605F3" w14:paraId="42C39B90"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6C214BB1" w14:textId="77777777" w:rsidR="005605F3" w:rsidRDefault="000C4D13">
            <w:pPr>
              <w:spacing w:after="0"/>
              <w:jc w:val="right"/>
              <w:rPr>
                <w:color w:val="000000"/>
                <w:sz w:val="16"/>
                <w:szCs w:val="16"/>
              </w:rPr>
            </w:pPr>
            <w:r>
              <w:rPr>
                <w:color w:val="000000"/>
                <w:sz w:val="16"/>
                <w:szCs w:val="16"/>
              </w:rPr>
              <w:t>TECNOLOGÍA</w:t>
            </w:r>
          </w:p>
        </w:tc>
        <w:tc>
          <w:tcPr>
            <w:tcW w:w="3720" w:type="dxa"/>
            <w:tcBorders>
              <w:top w:val="nil"/>
              <w:left w:val="nil"/>
              <w:bottom w:val="single" w:sz="8" w:space="0" w:color="000000"/>
              <w:right w:val="single" w:sz="8" w:space="0" w:color="000000"/>
            </w:tcBorders>
            <w:shd w:val="clear" w:color="auto" w:fill="auto"/>
            <w:vAlign w:val="center"/>
          </w:tcPr>
          <w:p w14:paraId="5461B0AC" w14:textId="77777777" w:rsidR="005605F3" w:rsidRDefault="000C4D13">
            <w:pPr>
              <w:spacing w:after="0"/>
              <w:rPr>
                <w:b/>
                <w:color w:val="000000"/>
                <w:sz w:val="16"/>
                <w:szCs w:val="16"/>
              </w:rPr>
            </w:pPr>
            <w:r>
              <w:rPr>
                <w:b/>
                <w:color w:val="000000"/>
                <w:sz w:val="16"/>
                <w:szCs w:val="16"/>
              </w:rPr>
              <w:t>Láser Monocromática</w:t>
            </w:r>
          </w:p>
        </w:tc>
      </w:tr>
      <w:tr w:rsidR="005605F3" w14:paraId="33DFE3A3"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6533BE6C" w14:textId="77777777" w:rsidR="005605F3" w:rsidRDefault="000C4D13">
            <w:pPr>
              <w:spacing w:after="0"/>
              <w:jc w:val="right"/>
              <w:rPr>
                <w:color w:val="000000"/>
                <w:sz w:val="16"/>
                <w:szCs w:val="16"/>
              </w:rPr>
            </w:pPr>
            <w:r>
              <w:rPr>
                <w:color w:val="000000"/>
                <w:sz w:val="16"/>
                <w:szCs w:val="16"/>
              </w:rPr>
              <w:t>RESOLUCIÓN MÍNIMA (DPI)</w:t>
            </w:r>
          </w:p>
        </w:tc>
        <w:tc>
          <w:tcPr>
            <w:tcW w:w="3720" w:type="dxa"/>
            <w:tcBorders>
              <w:top w:val="nil"/>
              <w:left w:val="nil"/>
              <w:bottom w:val="single" w:sz="8" w:space="0" w:color="000000"/>
              <w:right w:val="single" w:sz="8" w:space="0" w:color="000000"/>
            </w:tcBorders>
            <w:shd w:val="clear" w:color="auto" w:fill="auto"/>
            <w:vAlign w:val="center"/>
          </w:tcPr>
          <w:p w14:paraId="0D1D30A5" w14:textId="77777777" w:rsidR="005605F3" w:rsidRDefault="000C4D13">
            <w:pPr>
              <w:spacing w:after="0"/>
              <w:rPr>
                <w:color w:val="000000"/>
                <w:sz w:val="16"/>
                <w:szCs w:val="16"/>
              </w:rPr>
            </w:pPr>
            <w:r>
              <w:rPr>
                <w:color w:val="000000"/>
                <w:sz w:val="16"/>
                <w:szCs w:val="16"/>
              </w:rPr>
              <w:t>1200 x 1200</w:t>
            </w:r>
          </w:p>
        </w:tc>
      </w:tr>
      <w:tr w:rsidR="005605F3" w14:paraId="53772785"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2F2CB8CF" w14:textId="77777777" w:rsidR="005605F3" w:rsidRDefault="000C4D13">
            <w:pPr>
              <w:spacing w:after="0"/>
              <w:jc w:val="right"/>
              <w:rPr>
                <w:color w:val="000000"/>
                <w:sz w:val="16"/>
                <w:szCs w:val="16"/>
              </w:rPr>
            </w:pPr>
            <w:r>
              <w:rPr>
                <w:color w:val="000000"/>
                <w:sz w:val="16"/>
                <w:szCs w:val="16"/>
              </w:rPr>
              <w:t>MEMORIA RAM MÍNIMA (GB)</w:t>
            </w:r>
          </w:p>
        </w:tc>
        <w:tc>
          <w:tcPr>
            <w:tcW w:w="3720" w:type="dxa"/>
            <w:tcBorders>
              <w:top w:val="nil"/>
              <w:left w:val="nil"/>
              <w:bottom w:val="single" w:sz="8" w:space="0" w:color="000000"/>
              <w:right w:val="single" w:sz="8" w:space="0" w:color="000000"/>
            </w:tcBorders>
            <w:shd w:val="clear" w:color="auto" w:fill="auto"/>
            <w:vAlign w:val="center"/>
          </w:tcPr>
          <w:p w14:paraId="61BAB9CF" w14:textId="77777777" w:rsidR="005605F3" w:rsidRDefault="000C4D13">
            <w:pPr>
              <w:spacing w:after="0"/>
              <w:rPr>
                <w:color w:val="000000"/>
                <w:sz w:val="16"/>
                <w:szCs w:val="16"/>
              </w:rPr>
            </w:pPr>
            <w:r>
              <w:rPr>
                <w:color w:val="000000"/>
                <w:sz w:val="16"/>
                <w:szCs w:val="16"/>
              </w:rPr>
              <w:t>1 GB</w:t>
            </w:r>
          </w:p>
        </w:tc>
      </w:tr>
      <w:tr w:rsidR="005605F3" w14:paraId="54E7E484"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1D33F3AF" w14:textId="77777777" w:rsidR="005605F3" w:rsidRDefault="000C4D13">
            <w:pPr>
              <w:spacing w:after="0"/>
              <w:jc w:val="right"/>
              <w:rPr>
                <w:color w:val="000000"/>
                <w:sz w:val="16"/>
                <w:szCs w:val="16"/>
              </w:rPr>
            </w:pPr>
            <w:r>
              <w:rPr>
                <w:color w:val="000000"/>
                <w:sz w:val="16"/>
                <w:szCs w:val="16"/>
              </w:rPr>
              <w:t>VELOCIDAD DE IMPRESIÓN (PPM)</w:t>
            </w:r>
          </w:p>
        </w:tc>
        <w:tc>
          <w:tcPr>
            <w:tcW w:w="3720" w:type="dxa"/>
            <w:tcBorders>
              <w:top w:val="nil"/>
              <w:left w:val="nil"/>
              <w:bottom w:val="single" w:sz="8" w:space="0" w:color="000000"/>
              <w:right w:val="single" w:sz="8" w:space="0" w:color="000000"/>
            </w:tcBorders>
            <w:shd w:val="clear" w:color="auto" w:fill="auto"/>
            <w:vAlign w:val="center"/>
          </w:tcPr>
          <w:p w14:paraId="6D18364C" w14:textId="77777777" w:rsidR="005605F3" w:rsidRDefault="000C4D13">
            <w:pPr>
              <w:spacing w:after="0"/>
              <w:rPr>
                <w:color w:val="000000"/>
                <w:sz w:val="16"/>
                <w:szCs w:val="16"/>
              </w:rPr>
            </w:pPr>
            <w:r>
              <w:rPr>
                <w:color w:val="000000"/>
                <w:sz w:val="16"/>
                <w:szCs w:val="16"/>
              </w:rPr>
              <w:t>55 A 65 páginas por minuto</w:t>
            </w:r>
          </w:p>
        </w:tc>
      </w:tr>
      <w:tr w:rsidR="005605F3" w14:paraId="75014561" w14:textId="77777777">
        <w:trPr>
          <w:trHeight w:val="8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5F366CCD" w14:textId="77777777" w:rsidR="005605F3" w:rsidRDefault="000C4D13">
            <w:pPr>
              <w:spacing w:after="0"/>
              <w:jc w:val="right"/>
              <w:rPr>
                <w:color w:val="000000"/>
                <w:sz w:val="16"/>
                <w:szCs w:val="16"/>
              </w:rPr>
            </w:pPr>
            <w:r>
              <w:rPr>
                <w:color w:val="000000"/>
                <w:sz w:val="16"/>
                <w:szCs w:val="16"/>
              </w:rPr>
              <w:t>PUERTOS</w:t>
            </w:r>
          </w:p>
        </w:tc>
        <w:tc>
          <w:tcPr>
            <w:tcW w:w="3720" w:type="dxa"/>
            <w:tcBorders>
              <w:top w:val="nil"/>
              <w:left w:val="nil"/>
              <w:bottom w:val="single" w:sz="8" w:space="0" w:color="000000"/>
              <w:right w:val="single" w:sz="8" w:space="0" w:color="000000"/>
            </w:tcBorders>
            <w:shd w:val="clear" w:color="auto" w:fill="auto"/>
            <w:vAlign w:val="center"/>
          </w:tcPr>
          <w:p w14:paraId="45F8CDF0" w14:textId="77777777" w:rsidR="005605F3" w:rsidRDefault="000C4D13">
            <w:pPr>
              <w:spacing w:after="0"/>
              <w:rPr>
                <w:color w:val="000000"/>
                <w:sz w:val="16"/>
                <w:szCs w:val="16"/>
              </w:rPr>
            </w:pPr>
            <w:r>
              <w:rPr>
                <w:color w:val="000000"/>
                <w:sz w:val="16"/>
                <w:szCs w:val="16"/>
              </w:rPr>
              <w:t>Gigabit Ethernet RJ-45 (10/100/1000) Base-TX mínimo, Wi-Fi 802.11 b/g/n (Puerto USB 2.0 Certificado especificación de alta velocidad ("High-Speed") Mínimo</w:t>
            </w:r>
          </w:p>
        </w:tc>
      </w:tr>
      <w:tr w:rsidR="005605F3" w14:paraId="2C52B92B"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4CCF883C" w14:textId="77777777" w:rsidR="005605F3" w:rsidRDefault="000C4D13">
            <w:pPr>
              <w:spacing w:after="0"/>
              <w:jc w:val="right"/>
              <w:rPr>
                <w:color w:val="000000"/>
                <w:sz w:val="16"/>
                <w:szCs w:val="16"/>
              </w:rPr>
            </w:pPr>
            <w:r>
              <w:rPr>
                <w:color w:val="000000"/>
                <w:sz w:val="16"/>
                <w:szCs w:val="16"/>
              </w:rPr>
              <w:t>SEGURIDAD RED INALÁMBRICA</w:t>
            </w:r>
          </w:p>
        </w:tc>
        <w:tc>
          <w:tcPr>
            <w:tcW w:w="3720" w:type="dxa"/>
            <w:tcBorders>
              <w:top w:val="nil"/>
              <w:left w:val="nil"/>
              <w:bottom w:val="single" w:sz="8" w:space="0" w:color="000000"/>
              <w:right w:val="single" w:sz="8" w:space="0" w:color="000000"/>
            </w:tcBorders>
            <w:shd w:val="clear" w:color="auto" w:fill="auto"/>
            <w:vAlign w:val="center"/>
          </w:tcPr>
          <w:p w14:paraId="50AA3226" w14:textId="77777777" w:rsidR="005605F3" w:rsidRDefault="000C4D13">
            <w:pPr>
              <w:spacing w:after="0"/>
              <w:rPr>
                <w:color w:val="000000"/>
                <w:sz w:val="16"/>
                <w:szCs w:val="16"/>
              </w:rPr>
            </w:pPr>
            <w:r>
              <w:rPr>
                <w:color w:val="000000"/>
                <w:sz w:val="16"/>
                <w:szCs w:val="16"/>
              </w:rPr>
              <w:t>WEP 64/128, WPA-PSK (TKIP/AES), WPA2-PSK (AES)</w:t>
            </w:r>
          </w:p>
        </w:tc>
      </w:tr>
      <w:tr w:rsidR="005605F3" w14:paraId="5FB5695A"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7C966688" w14:textId="77777777" w:rsidR="005605F3" w:rsidRDefault="000C4D13">
            <w:pPr>
              <w:spacing w:after="0"/>
              <w:jc w:val="right"/>
              <w:rPr>
                <w:color w:val="000000"/>
                <w:sz w:val="16"/>
                <w:szCs w:val="16"/>
              </w:rPr>
            </w:pPr>
            <w:r>
              <w:rPr>
                <w:color w:val="000000"/>
                <w:sz w:val="16"/>
                <w:szCs w:val="16"/>
              </w:rPr>
              <w:t>PANEL DE CONTROL</w:t>
            </w:r>
          </w:p>
        </w:tc>
        <w:tc>
          <w:tcPr>
            <w:tcW w:w="3720" w:type="dxa"/>
            <w:tcBorders>
              <w:top w:val="nil"/>
              <w:left w:val="nil"/>
              <w:bottom w:val="single" w:sz="8" w:space="0" w:color="000000"/>
              <w:right w:val="single" w:sz="8" w:space="0" w:color="000000"/>
            </w:tcBorders>
            <w:shd w:val="clear" w:color="auto" w:fill="auto"/>
            <w:vAlign w:val="center"/>
          </w:tcPr>
          <w:p w14:paraId="30E86D49" w14:textId="77777777" w:rsidR="005605F3" w:rsidRDefault="000C4D13">
            <w:pPr>
              <w:spacing w:after="0"/>
              <w:rPr>
                <w:color w:val="000000"/>
                <w:sz w:val="16"/>
                <w:szCs w:val="16"/>
              </w:rPr>
            </w:pPr>
            <w:r>
              <w:rPr>
                <w:color w:val="000000"/>
                <w:sz w:val="16"/>
                <w:szCs w:val="16"/>
              </w:rPr>
              <w:t>LCD</w:t>
            </w:r>
          </w:p>
        </w:tc>
      </w:tr>
      <w:tr w:rsidR="005605F3" w14:paraId="27051C9F"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4D9787BF" w14:textId="77777777" w:rsidR="005605F3" w:rsidRDefault="000C4D13">
            <w:pPr>
              <w:spacing w:after="0"/>
              <w:jc w:val="right"/>
              <w:rPr>
                <w:color w:val="000000"/>
                <w:sz w:val="16"/>
                <w:szCs w:val="16"/>
              </w:rPr>
            </w:pPr>
            <w:r>
              <w:rPr>
                <w:color w:val="000000"/>
                <w:sz w:val="16"/>
                <w:szCs w:val="16"/>
              </w:rPr>
              <w:t>IMPRESIÓN DÚPLEX</w:t>
            </w:r>
          </w:p>
        </w:tc>
        <w:tc>
          <w:tcPr>
            <w:tcW w:w="3720" w:type="dxa"/>
            <w:tcBorders>
              <w:top w:val="nil"/>
              <w:left w:val="nil"/>
              <w:bottom w:val="single" w:sz="8" w:space="0" w:color="000000"/>
              <w:right w:val="single" w:sz="8" w:space="0" w:color="000000"/>
            </w:tcBorders>
            <w:shd w:val="clear" w:color="auto" w:fill="auto"/>
            <w:vAlign w:val="center"/>
          </w:tcPr>
          <w:p w14:paraId="493F935C" w14:textId="77777777" w:rsidR="005605F3" w:rsidRDefault="000C4D13">
            <w:pPr>
              <w:spacing w:after="0"/>
              <w:rPr>
                <w:color w:val="000000"/>
                <w:sz w:val="16"/>
                <w:szCs w:val="16"/>
              </w:rPr>
            </w:pPr>
            <w:r>
              <w:rPr>
                <w:color w:val="000000"/>
                <w:sz w:val="16"/>
                <w:szCs w:val="16"/>
              </w:rPr>
              <w:t>Automático</w:t>
            </w:r>
          </w:p>
        </w:tc>
      </w:tr>
      <w:tr w:rsidR="005605F3" w14:paraId="4A8C8896"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0A27BE55" w14:textId="77777777" w:rsidR="005605F3" w:rsidRDefault="000C4D13">
            <w:pPr>
              <w:spacing w:after="0"/>
              <w:jc w:val="right"/>
              <w:rPr>
                <w:color w:val="000000"/>
                <w:sz w:val="16"/>
                <w:szCs w:val="16"/>
              </w:rPr>
            </w:pPr>
            <w:r>
              <w:rPr>
                <w:color w:val="000000"/>
                <w:sz w:val="16"/>
                <w:szCs w:val="16"/>
              </w:rPr>
              <w:t>SISTEMAS OPERATIVOS SOPORTADOS</w:t>
            </w:r>
          </w:p>
        </w:tc>
        <w:tc>
          <w:tcPr>
            <w:tcW w:w="3720" w:type="dxa"/>
            <w:tcBorders>
              <w:top w:val="nil"/>
              <w:left w:val="nil"/>
              <w:bottom w:val="single" w:sz="8" w:space="0" w:color="000000"/>
              <w:right w:val="single" w:sz="8" w:space="0" w:color="000000"/>
            </w:tcBorders>
            <w:shd w:val="clear" w:color="auto" w:fill="auto"/>
            <w:vAlign w:val="center"/>
          </w:tcPr>
          <w:p w14:paraId="31BD69B1" w14:textId="77777777" w:rsidR="005605F3" w:rsidRDefault="000C4D13">
            <w:pPr>
              <w:spacing w:after="0"/>
              <w:rPr>
                <w:color w:val="000000"/>
                <w:sz w:val="16"/>
                <w:szCs w:val="16"/>
              </w:rPr>
            </w:pPr>
            <w:r>
              <w:rPr>
                <w:color w:val="000000"/>
                <w:sz w:val="16"/>
                <w:szCs w:val="16"/>
              </w:rPr>
              <w:t>Windows 7 o superiores (32 y 64 bits), Mac OSX 10.5 o superior, Linux</w:t>
            </w:r>
          </w:p>
        </w:tc>
      </w:tr>
      <w:tr w:rsidR="005605F3" w14:paraId="17525EA2"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0C60C1CE" w14:textId="77777777" w:rsidR="005605F3" w:rsidRDefault="000C4D13">
            <w:pPr>
              <w:spacing w:after="0"/>
              <w:jc w:val="right"/>
              <w:rPr>
                <w:color w:val="000000"/>
                <w:sz w:val="16"/>
                <w:szCs w:val="16"/>
              </w:rPr>
            </w:pPr>
            <w:r>
              <w:rPr>
                <w:color w:val="000000"/>
                <w:sz w:val="16"/>
                <w:szCs w:val="16"/>
              </w:rPr>
              <w:t>BANDEJA 1</w:t>
            </w:r>
          </w:p>
        </w:tc>
        <w:tc>
          <w:tcPr>
            <w:tcW w:w="3720" w:type="dxa"/>
            <w:tcBorders>
              <w:top w:val="nil"/>
              <w:left w:val="nil"/>
              <w:bottom w:val="single" w:sz="8" w:space="0" w:color="000000"/>
              <w:right w:val="single" w:sz="8" w:space="0" w:color="000000"/>
            </w:tcBorders>
            <w:shd w:val="clear" w:color="auto" w:fill="auto"/>
            <w:vAlign w:val="center"/>
          </w:tcPr>
          <w:p w14:paraId="76F7B11B" w14:textId="77777777" w:rsidR="005605F3" w:rsidRDefault="000C4D13">
            <w:pPr>
              <w:spacing w:after="0"/>
              <w:rPr>
                <w:color w:val="000000"/>
                <w:sz w:val="16"/>
                <w:szCs w:val="16"/>
              </w:rPr>
            </w:pPr>
            <w:r>
              <w:rPr>
                <w:color w:val="000000"/>
                <w:sz w:val="16"/>
                <w:szCs w:val="16"/>
              </w:rPr>
              <w:t>500 hojas mínimo</w:t>
            </w:r>
          </w:p>
        </w:tc>
      </w:tr>
      <w:tr w:rsidR="005605F3" w14:paraId="75B4A3A5"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4E053036" w14:textId="77777777" w:rsidR="005605F3" w:rsidRDefault="000C4D13">
            <w:pPr>
              <w:spacing w:after="0"/>
              <w:jc w:val="right"/>
              <w:rPr>
                <w:color w:val="000000"/>
                <w:sz w:val="16"/>
                <w:szCs w:val="16"/>
              </w:rPr>
            </w:pPr>
            <w:r>
              <w:rPr>
                <w:color w:val="000000"/>
                <w:sz w:val="16"/>
                <w:szCs w:val="16"/>
              </w:rPr>
              <w:t>BANDEJA 2</w:t>
            </w:r>
          </w:p>
        </w:tc>
        <w:tc>
          <w:tcPr>
            <w:tcW w:w="3720" w:type="dxa"/>
            <w:tcBorders>
              <w:top w:val="nil"/>
              <w:left w:val="nil"/>
              <w:bottom w:val="single" w:sz="8" w:space="0" w:color="000000"/>
              <w:right w:val="single" w:sz="8" w:space="0" w:color="000000"/>
            </w:tcBorders>
            <w:shd w:val="clear" w:color="auto" w:fill="auto"/>
            <w:vAlign w:val="center"/>
          </w:tcPr>
          <w:p w14:paraId="38176CC5" w14:textId="77777777" w:rsidR="005605F3" w:rsidRDefault="000C4D13">
            <w:pPr>
              <w:spacing w:after="0"/>
              <w:rPr>
                <w:color w:val="000000"/>
                <w:sz w:val="16"/>
                <w:szCs w:val="16"/>
              </w:rPr>
            </w:pPr>
            <w:r>
              <w:rPr>
                <w:color w:val="000000"/>
                <w:sz w:val="16"/>
                <w:szCs w:val="16"/>
              </w:rPr>
              <w:t>500 hojas mínimo</w:t>
            </w:r>
          </w:p>
        </w:tc>
      </w:tr>
      <w:tr w:rsidR="005605F3" w14:paraId="1D9FFAF0"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2DF6E83B" w14:textId="77777777" w:rsidR="005605F3" w:rsidRDefault="000C4D13">
            <w:pPr>
              <w:spacing w:after="0"/>
              <w:jc w:val="right"/>
              <w:rPr>
                <w:color w:val="000000"/>
                <w:sz w:val="16"/>
                <w:szCs w:val="16"/>
              </w:rPr>
            </w:pPr>
            <w:r>
              <w:rPr>
                <w:color w:val="000000"/>
                <w:sz w:val="16"/>
                <w:szCs w:val="16"/>
              </w:rPr>
              <w:t>TAMAÑO DE PAPEL</w:t>
            </w:r>
          </w:p>
        </w:tc>
        <w:tc>
          <w:tcPr>
            <w:tcW w:w="3720" w:type="dxa"/>
            <w:tcBorders>
              <w:top w:val="nil"/>
              <w:left w:val="nil"/>
              <w:bottom w:val="single" w:sz="8" w:space="0" w:color="000000"/>
              <w:right w:val="single" w:sz="8" w:space="0" w:color="000000"/>
            </w:tcBorders>
            <w:shd w:val="clear" w:color="auto" w:fill="auto"/>
            <w:vAlign w:val="center"/>
          </w:tcPr>
          <w:p w14:paraId="7437D980" w14:textId="77777777" w:rsidR="005605F3" w:rsidRDefault="000C4D13">
            <w:pPr>
              <w:spacing w:after="0"/>
              <w:rPr>
                <w:color w:val="000000"/>
                <w:sz w:val="16"/>
                <w:szCs w:val="16"/>
              </w:rPr>
            </w:pPr>
            <w:r>
              <w:rPr>
                <w:color w:val="000000"/>
                <w:sz w:val="16"/>
                <w:szCs w:val="16"/>
              </w:rPr>
              <w:t>Carta, Oficio, Legal, A4, A5, A6, B5 (JIS), B6, (JIS) y Sobres como mínimo</w:t>
            </w:r>
          </w:p>
        </w:tc>
      </w:tr>
      <w:tr w:rsidR="005605F3" w14:paraId="453A1A2C"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1D6A9159" w14:textId="77777777" w:rsidR="005605F3" w:rsidRDefault="000C4D13">
            <w:pPr>
              <w:spacing w:after="0"/>
              <w:jc w:val="right"/>
              <w:rPr>
                <w:color w:val="000000"/>
                <w:sz w:val="16"/>
                <w:szCs w:val="16"/>
              </w:rPr>
            </w:pPr>
            <w:r>
              <w:rPr>
                <w:color w:val="000000"/>
                <w:sz w:val="16"/>
                <w:szCs w:val="16"/>
              </w:rPr>
              <w:t>VOLUMEN DE IMPRESIÓN MENSUAL RECOMENDADO</w:t>
            </w:r>
          </w:p>
        </w:tc>
        <w:tc>
          <w:tcPr>
            <w:tcW w:w="3720" w:type="dxa"/>
            <w:tcBorders>
              <w:top w:val="nil"/>
              <w:left w:val="nil"/>
              <w:bottom w:val="single" w:sz="8" w:space="0" w:color="000000"/>
              <w:right w:val="single" w:sz="8" w:space="0" w:color="000000"/>
            </w:tcBorders>
            <w:shd w:val="clear" w:color="auto" w:fill="auto"/>
            <w:vAlign w:val="center"/>
          </w:tcPr>
          <w:p w14:paraId="1C56B3BD" w14:textId="77777777" w:rsidR="005605F3" w:rsidRDefault="000C4D13">
            <w:pPr>
              <w:spacing w:after="0"/>
              <w:rPr>
                <w:color w:val="000000"/>
                <w:sz w:val="16"/>
                <w:szCs w:val="16"/>
              </w:rPr>
            </w:pPr>
            <w:r>
              <w:rPr>
                <w:color w:val="000000"/>
                <w:sz w:val="16"/>
                <w:szCs w:val="16"/>
              </w:rPr>
              <w:t>40,000 Impresiones mensuales como mínimo</w:t>
            </w:r>
          </w:p>
        </w:tc>
      </w:tr>
      <w:tr w:rsidR="005605F3" w14:paraId="404A5891"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610AF2E2" w14:textId="77777777" w:rsidR="005605F3" w:rsidRDefault="000C4D13">
            <w:pPr>
              <w:spacing w:after="0"/>
              <w:jc w:val="right"/>
              <w:rPr>
                <w:color w:val="000000"/>
                <w:sz w:val="16"/>
                <w:szCs w:val="16"/>
              </w:rPr>
            </w:pPr>
            <w:r>
              <w:rPr>
                <w:color w:val="000000"/>
                <w:sz w:val="16"/>
                <w:szCs w:val="16"/>
              </w:rPr>
              <w:t>ALIMENTACIÓN ELÉCTRICA</w:t>
            </w:r>
          </w:p>
        </w:tc>
        <w:tc>
          <w:tcPr>
            <w:tcW w:w="3720" w:type="dxa"/>
            <w:tcBorders>
              <w:top w:val="nil"/>
              <w:left w:val="nil"/>
              <w:bottom w:val="single" w:sz="8" w:space="0" w:color="000000"/>
              <w:right w:val="single" w:sz="8" w:space="0" w:color="000000"/>
            </w:tcBorders>
            <w:shd w:val="clear" w:color="auto" w:fill="auto"/>
            <w:vAlign w:val="center"/>
          </w:tcPr>
          <w:p w14:paraId="7C14AD54" w14:textId="77777777" w:rsidR="005605F3" w:rsidRDefault="000C4D13">
            <w:pPr>
              <w:spacing w:after="0"/>
              <w:rPr>
                <w:color w:val="000000"/>
                <w:sz w:val="16"/>
                <w:szCs w:val="16"/>
              </w:rPr>
            </w:pPr>
            <w:r>
              <w:rPr>
                <w:color w:val="000000"/>
                <w:sz w:val="16"/>
                <w:szCs w:val="16"/>
              </w:rPr>
              <w:t>120 V CA, 60 Hertz</w:t>
            </w:r>
          </w:p>
        </w:tc>
      </w:tr>
      <w:tr w:rsidR="005605F3" w14:paraId="55012F78"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7F347FA0" w14:textId="77777777" w:rsidR="005605F3" w:rsidRDefault="000C4D13">
            <w:pPr>
              <w:spacing w:after="0"/>
              <w:jc w:val="right"/>
              <w:rPr>
                <w:color w:val="000000"/>
                <w:sz w:val="16"/>
                <w:szCs w:val="16"/>
              </w:rPr>
            </w:pPr>
            <w:r>
              <w:rPr>
                <w:color w:val="000000"/>
                <w:sz w:val="16"/>
                <w:szCs w:val="16"/>
              </w:rPr>
              <w:t>LENGUAJES DE IMPRESIÓN</w:t>
            </w:r>
          </w:p>
        </w:tc>
        <w:tc>
          <w:tcPr>
            <w:tcW w:w="3720" w:type="dxa"/>
            <w:tcBorders>
              <w:top w:val="nil"/>
              <w:left w:val="nil"/>
              <w:bottom w:val="single" w:sz="8" w:space="0" w:color="000000"/>
              <w:right w:val="single" w:sz="8" w:space="0" w:color="000000"/>
            </w:tcBorders>
            <w:shd w:val="clear" w:color="auto" w:fill="auto"/>
            <w:vAlign w:val="center"/>
          </w:tcPr>
          <w:p w14:paraId="1C110BDF" w14:textId="77777777" w:rsidR="005605F3" w:rsidRDefault="000C4D13">
            <w:pPr>
              <w:spacing w:after="0"/>
              <w:rPr>
                <w:color w:val="000000"/>
                <w:sz w:val="16"/>
                <w:szCs w:val="16"/>
              </w:rPr>
            </w:pPr>
            <w:r>
              <w:rPr>
                <w:color w:val="000000"/>
                <w:sz w:val="16"/>
                <w:szCs w:val="16"/>
              </w:rPr>
              <w:t>PCL5, PCL6 y PS3 mínimo.</w:t>
            </w:r>
          </w:p>
        </w:tc>
      </w:tr>
      <w:tr w:rsidR="005605F3" w14:paraId="1FCEA7B5"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2986F70C" w14:textId="77777777" w:rsidR="005605F3" w:rsidRDefault="000C4D13">
            <w:pPr>
              <w:spacing w:after="0"/>
              <w:jc w:val="right"/>
              <w:rPr>
                <w:color w:val="000000"/>
                <w:sz w:val="16"/>
                <w:szCs w:val="16"/>
              </w:rPr>
            </w:pPr>
            <w:r>
              <w:rPr>
                <w:color w:val="000000"/>
                <w:sz w:val="16"/>
                <w:szCs w:val="16"/>
              </w:rPr>
              <w:t>IMPRESIÓN MÓVIL</w:t>
            </w:r>
          </w:p>
        </w:tc>
        <w:tc>
          <w:tcPr>
            <w:tcW w:w="3720" w:type="dxa"/>
            <w:tcBorders>
              <w:top w:val="nil"/>
              <w:left w:val="nil"/>
              <w:bottom w:val="single" w:sz="8" w:space="0" w:color="000000"/>
              <w:right w:val="single" w:sz="8" w:space="0" w:color="000000"/>
            </w:tcBorders>
            <w:shd w:val="clear" w:color="auto" w:fill="auto"/>
            <w:vAlign w:val="center"/>
          </w:tcPr>
          <w:p w14:paraId="39C042C7" w14:textId="77777777" w:rsidR="005605F3" w:rsidRDefault="000C4D13">
            <w:pPr>
              <w:spacing w:after="0"/>
              <w:rPr>
                <w:color w:val="000000"/>
                <w:sz w:val="16"/>
                <w:szCs w:val="16"/>
              </w:rPr>
            </w:pPr>
            <w:r>
              <w:rPr>
                <w:color w:val="000000"/>
                <w:sz w:val="16"/>
                <w:szCs w:val="16"/>
              </w:rPr>
              <w:t>Si</w:t>
            </w:r>
          </w:p>
        </w:tc>
      </w:tr>
      <w:tr w:rsidR="005605F3" w14:paraId="32499E86" w14:textId="77777777">
        <w:trPr>
          <w:trHeight w:val="6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5604954E" w14:textId="77777777" w:rsidR="005605F3" w:rsidRDefault="000C4D13">
            <w:pPr>
              <w:spacing w:after="0"/>
              <w:jc w:val="right"/>
              <w:rPr>
                <w:color w:val="000000"/>
                <w:sz w:val="16"/>
                <w:szCs w:val="16"/>
              </w:rPr>
            </w:pPr>
            <w:r>
              <w:rPr>
                <w:color w:val="000000"/>
                <w:sz w:val="16"/>
                <w:szCs w:val="16"/>
              </w:rPr>
              <w:t>FUNCIONES DE GESTIÓN Y SEGURIDAD</w:t>
            </w:r>
          </w:p>
        </w:tc>
        <w:tc>
          <w:tcPr>
            <w:tcW w:w="3720" w:type="dxa"/>
            <w:tcBorders>
              <w:top w:val="nil"/>
              <w:left w:val="nil"/>
              <w:bottom w:val="single" w:sz="8" w:space="0" w:color="000000"/>
              <w:right w:val="single" w:sz="8" w:space="0" w:color="000000"/>
            </w:tcBorders>
            <w:shd w:val="clear" w:color="auto" w:fill="auto"/>
            <w:vAlign w:val="center"/>
          </w:tcPr>
          <w:p w14:paraId="08E0C747" w14:textId="77777777" w:rsidR="005605F3" w:rsidRDefault="000C4D13">
            <w:pPr>
              <w:spacing w:after="0"/>
              <w:rPr>
                <w:color w:val="000000"/>
                <w:sz w:val="16"/>
                <w:szCs w:val="16"/>
              </w:rPr>
            </w:pPr>
            <w:r>
              <w:rPr>
                <w:color w:val="000000"/>
                <w:sz w:val="16"/>
                <w:szCs w:val="16"/>
              </w:rPr>
              <w:t>Gestión de identidades, autenticación y/o búsqueda en la libreta de direcciones a través de LDAP, Control de impresión con PIN</w:t>
            </w:r>
          </w:p>
        </w:tc>
      </w:tr>
      <w:tr w:rsidR="005605F3" w14:paraId="2E5AA4D0"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4D534934" w14:textId="77777777" w:rsidR="005605F3" w:rsidRDefault="000C4D13">
            <w:pPr>
              <w:spacing w:after="0"/>
              <w:jc w:val="right"/>
              <w:rPr>
                <w:color w:val="000000"/>
                <w:sz w:val="16"/>
                <w:szCs w:val="16"/>
              </w:rPr>
            </w:pPr>
            <w:r>
              <w:rPr>
                <w:color w:val="000000"/>
                <w:sz w:val="16"/>
                <w:szCs w:val="16"/>
              </w:rPr>
              <w:t>COMPATIBILIDAD AMBIENTAL</w:t>
            </w:r>
          </w:p>
        </w:tc>
        <w:tc>
          <w:tcPr>
            <w:tcW w:w="3720" w:type="dxa"/>
            <w:tcBorders>
              <w:top w:val="nil"/>
              <w:left w:val="nil"/>
              <w:bottom w:val="single" w:sz="8" w:space="0" w:color="000000"/>
              <w:right w:val="single" w:sz="8" w:space="0" w:color="000000"/>
            </w:tcBorders>
            <w:shd w:val="clear" w:color="auto" w:fill="auto"/>
            <w:vAlign w:val="center"/>
          </w:tcPr>
          <w:p w14:paraId="0F2C3785" w14:textId="77777777" w:rsidR="005605F3" w:rsidRDefault="000C4D13">
            <w:pPr>
              <w:spacing w:after="0"/>
              <w:rPr>
                <w:color w:val="000000"/>
                <w:sz w:val="16"/>
                <w:szCs w:val="16"/>
              </w:rPr>
            </w:pPr>
            <w:r>
              <w:rPr>
                <w:color w:val="000000"/>
                <w:sz w:val="16"/>
                <w:szCs w:val="16"/>
              </w:rPr>
              <w:t>ENERGY STAR® y RoHS.</w:t>
            </w:r>
          </w:p>
        </w:tc>
      </w:tr>
      <w:tr w:rsidR="005605F3" w14:paraId="28A76943"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66717B94" w14:textId="77777777" w:rsidR="005605F3" w:rsidRDefault="000C4D13">
            <w:pPr>
              <w:spacing w:after="0"/>
              <w:jc w:val="right"/>
              <w:rPr>
                <w:color w:val="000000"/>
                <w:sz w:val="16"/>
                <w:szCs w:val="16"/>
              </w:rPr>
            </w:pPr>
            <w:r>
              <w:rPr>
                <w:color w:val="000000"/>
                <w:sz w:val="16"/>
                <w:szCs w:val="16"/>
              </w:rPr>
              <w:t>MODO DE AHORRO DE ENERGÍA</w:t>
            </w:r>
          </w:p>
        </w:tc>
        <w:tc>
          <w:tcPr>
            <w:tcW w:w="3720" w:type="dxa"/>
            <w:tcBorders>
              <w:top w:val="nil"/>
              <w:left w:val="nil"/>
              <w:bottom w:val="single" w:sz="8" w:space="0" w:color="000000"/>
              <w:right w:val="single" w:sz="8" w:space="0" w:color="000000"/>
            </w:tcBorders>
            <w:shd w:val="clear" w:color="auto" w:fill="auto"/>
            <w:vAlign w:val="center"/>
          </w:tcPr>
          <w:p w14:paraId="2A9EC990" w14:textId="77777777" w:rsidR="005605F3" w:rsidRDefault="000C4D13">
            <w:pPr>
              <w:spacing w:after="0"/>
              <w:rPr>
                <w:color w:val="000000"/>
                <w:sz w:val="16"/>
                <w:szCs w:val="16"/>
              </w:rPr>
            </w:pPr>
            <w:r>
              <w:rPr>
                <w:color w:val="000000"/>
                <w:sz w:val="16"/>
                <w:szCs w:val="16"/>
              </w:rPr>
              <w:t>Si</w:t>
            </w:r>
          </w:p>
        </w:tc>
      </w:tr>
      <w:tr w:rsidR="005605F3" w14:paraId="7D349898"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397E01E9" w14:textId="77777777" w:rsidR="005605F3" w:rsidRDefault="000C4D13">
            <w:pPr>
              <w:spacing w:after="0"/>
              <w:jc w:val="right"/>
              <w:rPr>
                <w:color w:val="000000"/>
                <w:sz w:val="16"/>
                <w:szCs w:val="16"/>
              </w:rPr>
            </w:pPr>
            <w:r>
              <w:rPr>
                <w:color w:val="000000"/>
                <w:sz w:val="16"/>
                <w:szCs w:val="16"/>
              </w:rPr>
              <w:t>KIT INICIAL DE IMPRESIÓN</w:t>
            </w:r>
          </w:p>
        </w:tc>
        <w:tc>
          <w:tcPr>
            <w:tcW w:w="3720" w:type="dxa"/>
            <w:tcBorders>
              <w:top w:val="nil"/>
              <w:left w:val="nil"/>
              <w:bottom w:val="single" w:sz="8" w:space="0" w:color="000000"/>
              <w:right w:val="single" w:sz="8" w:space="0" w:color="000000"/>
            </w:tcBorders>
            <w:shd w:val="clear" w:color="auto" w:fill="auto"/>
            <w:vAlign w:val="center"/>
          </w:tcPr>
          <w:p w14:paraId="321C27EE" w14:textId="77777777" w:rsidR="005605F3" w:rsidRDefault="000C4D13">
            <w:pPr>
              <w:spacing w:after="0"/>
              <w:rPr>
                <w:color w:val="000000"/>
                <w:sz w:val="16"/>
                <w:szCs w:val="16"/>
              </w:rPr>
            </w:pPr>
            <w:r>
              <w:rPr>
                <w:color w:val="000000"/>
                <w:sz w:val="16"/>
                <w:szCs w:val="16"/>
              </w:rPr>
              <w:t>Ver tablas de kits iniciales</w:t>
            </w:r>
          </w:p>
        </w:tc>
      </w:tr>
    </w:tbl>
    <w:p w14:paraId="65CEF5D4" w14:textId="77777777" w:rsidR="005605F3" w:rsidRDefault="005605F3">
      <w:pPr>
        <w:rPr>
          <w:color w:val="000000"/>
          <w:sz w:val="8"/>
          <w:szCs w:val="8"/>
        </w:rPr>
      </w:pPr>
    </w:p>
    <w:p w14:paraId="4FB9B489" w14:textId="77777777" w:rsidR="005605F3" w:rsidRDefault="000C4D13">
      <w:pPr>
        <w:spacing w:before="280" w:after="142" w:line="276" w:lineRule="auto"/>
        <w:rPr>
          <w:rFonts w:ascii="Times New Roman" w:eastAsia="Times New Roman" w:hAnsi="Times New Roman" w:cs="Times New Roman"/>
          <w:color w:val="000000"/>
        </w:rPr>
      </w:pPr>
      <w:r>
        <w:rPr>
          <w:b/>
          <w:color w:val="000000"/>
          <w:sz w:val="16"/>
          <w:szCs w:val="16"/>
        </w:rPr>
        <w:t xml:space="preserve">Se entenderá por volumen de impresión recomendado, al máximo de impresiones mensuales que el fabricante recomienda para utilizar de manera óptima la impresora y no someterla a un trabajo excesivo que acorte su vida útil </w:t>
      </w:r>
      <w:r>
        <w:rPr>
          <w:b/>
          <w:sz w:val="16"/>
          <w:szCs w:val="16"/>
        </w:rPr>
        <w:t>e incremente</w:t>
      </w:r>
      <w:r>
        <w:rPr>
          <w:b/>
          <w:color w:val="000000"/>
          <w:sz w:val="16"/>
          <w:szCs w:val="16"/>
        </w:rPr>
        <w:t xml:space="preserve"> los costos de mantenimiento. El volumen recomendado de impresión deberá estar precisado en los manuales de los equipos propuestos.</w:t>
      </w:r>
    </w:p>
    <w:p w14:paraId="224FC28A" w14:textId="77777777" w:rsidR="005605F3" w:rsidRDefault="000C4D13">
      <w:pPr>
        <w:spacing w:after="160" w:line="259" w:lineRule="auto"/>
        <w:jc w:val="left"/>
        <w:rPr>
          <w:rFonts w:ascii="Times New Roman" w:eastAsia="Times New Roman" w:hAnsi="Times New Roman" w:cs="Times New Roman"/>
          <w:color w:val="000000"/>
        </w:rPr>
      </w:pPr>
      <w:r>
        <w:br w:type="page"/>
      </w:r>
    </w:p>
    <w:p w14:paraId="68E6E8A5" w14:textId="77777777" w:rsidR="005605F3" w:rsidRDefault="000C4D13">
      <w:pPr>
        <w:pStyle w:val="Ttulo2"/>
        <w:numPr>
          <w:ilvl w:val="1"/>
          <w:numId w:val="2"/>
        </w:numPr>
        <w:rPr>
          <w:color w:val="000000"/>
        </w:rPr>
      </w:pPr>
      <w:bookmarkStart w:id="17" w:name="_Toc21014851"/>
      <w:r>
        <w:rPr>
          <w:color w:val="000000"/>
        </w:rPr>
        <w:lastRenderedPageBreak/>
        <w:t>PERFIL “D” IMPRESORA GRUPO DE TRABAJO PEQUEÑO (COLOR)</w:t>
      </w:r>
      <w:bookmarkEnd w:id="17"/>
    </w:p>
    <w:p w14:paraId="7D77EAD6" w14:textId="77777777" w:rsidR="005605F3" w:rsidRDefault="005605F3">
      <w:pPr>
        <w:rPr>
          <w:color w:val="000000"/>
        </w:rPr>
      </w:pPr>
    </w:p>
    <w:tbl>
      <w:tblPr>
        <w:tblStyle w:val="af2"/>
        <w:tblW w:w="6580" w:type="dxa"/>
        <w:jc w:val="center"/>
        <w:tblInd w:w="0" w:type="dxa"/>
        <w:tblLayout w:type="fixed"/>
        <w:tblLook w:val="0400" w:firstRow="0" w:lastRow="0" w:firstColumn="0" w:lastColumn="0" w:noHBand="0" w:noVBand="1"/>
      </w:tblPr>
      <w:tblGrid>
        <w:gridCol w:w="2860"/>
        <w:gridCol w:w="3720"/>
      </w:tblGrid>
      <w:tr w:rsidR="005605F3" w14:paraId="09FE9F36" w14:textId="77777777">
        <w:trPr>
          <w:trHeight w:val="300"/>
          <w:jc w:val="center"/>
        </w:trPr>
        <w:tc>
          <w:tcPr>
            <w:tcW w:w="2860" w:type="dxa"/>
            <w:tcBorders>
              <w:top w:val="single" w:sz="8" w:space="0" w:color="000000"/>
              <w:left w:val="single" w:sz="8" w:space="0" w:color="000000"/>
              <w:bottom w:val="single" w:sz="8" w:space="0" w:color="000000"/>
              <w:right w:val="single" w:sz="8" w:space="0" w:color="000000"/>
            </w:tcBorders>
            <w:shd w:val="clear" w:color="auto" w:fill="EDEDED"/>
            <w:vAlign w:val="center"/>
          </w:tcPr>
          <w:p w14:paraId="7C791F55" w14:textId="77777777" w:rsidR="005605F3" w:rsidRDefault="000C4D13">
            <w:pPr>
              <w:spacing w:after="0"/>
              <w:jc w:val="right"/>
              <w:rPr>
                <w:color w:val="000000"/>
                <w:sz w:val="16"/>
                <w:szCs w:val="16"/>
              </w:rPr>
            </w:pPr>
            <w:r>
              <w:rPr>
                <w:color w:val="000000"/>
                <w:sz w:val="16"/>
                <w:szCs w:val="16"/>
              </w:rPr>
              <w:t>EQUIPO</w:t>
            </w:r>
          </w:p>
        </w:tc>
        <w:tc>
          <w:tcPr>
            <w:tcW w:w="3720" w:type="dxa"/>
            <w:tcBorders>
              <w:top w:val="single" w:sz="8" w:space="0" w:color="000000"/>
              <w:left w:val="nil"/>
              <w:bottom w:val="single" w:sz="8" w:space="0" w:color="000000"/>
              <w:right w:val="single" w:sz="8" w:space="0" w:color="000000"/>
            </w:tcBorders>
            <w:shd w:val="clear" w:color="auto" w:fill="auto"/>
            <w:vAlign w:val="center"/>
          </w:tcPr>
          <w:p w14:paraId="4DB3E901" w14:textId="77777777" w:rsidR="005605F3" w:rsidRDefault="000C4D13">
            <w:pPr>
              <w:spacing w:after="0"/>
              <w:rPr>
                <w:b/>
                <w:color w:val="000000"/>
                <w:sz w:val="16"/>
                <w:szCs w:val="16"/>
              </w:rPr>
            </w:pPr>
            <w:r>
              <w:rPr>
                <w:b/>
                <w:color w:val="000000"/>
                <w:sz w:val="16"/>
                <w:szCs w:val="16"/>
              </w:rPr>
              <w:t>Impresora</w:t>
            </w:r>
          </w:p>
        </w:tc>
      </w:tr>
      <w:tr w:rsidR="005605F3" w14:paraId="0B3A0566"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082E97EA" w14:textId="77777777" w:rsidR="005605F3" w:rsidRDefault="000C4D13">
            <w:pPr>
              <w:spacing w:after="0"/>
              <w:jc w:val="right"/>
              <w:rPr>
                <w:color w:val="000000"/>
                <w:sz w:val="16"/>
                <w:szCs w:val="16"/>
              </w:rPr>
            </w:pPr>
            <w:r>
              <w:rPr>
                <w:color w:val="000000"/>
                <w:sz w:val="16"/>
                <w:szCs w:val="16"/>
              </w:rPr>
              <w:t>GRUPO DE TRABAJO</w:t>
            </w:r>
          </w:p>
        </w:tc>
        <w:tc>
          <w:tcPr>
            <w:tcW w:w="3720" w:type="dxa"/>
            <w:tcBorders>
              <w:top w:val="nil"/>
              <w:left w:val="nil"/>
              <w:bottom w:val="single" w:sz="8" w:space="0" w:color="000000"/>
              <w:right w:val="single" w:sz="8" w:space="0" w:color="000000"/>
            </w:tcBorders>
            <w:shd w:val="clear" w:color="auto" w:fill="auto"/>
            <w:vAlign w:val="center"/>
          </w:tcPr>
          <w:p w14:paraId="7E868F72" w14:textId="77777777" w:rsidR="005605F3" w:rsidRDefault="000C4D13">
            <w:pPr>
              <w:spacing w:after="0"/>
              <w:rPr>
                <w:b/>
                <w:color w:val="000000"/>
                <w:sz w:val="16"/>
                <w:szCs w:val="16"/>
              </w:rPr>
            </w:pPr>
            <w:r>
              <w:rPr>
                <w:b/>
                <w:color w:val="000000"/>
                <w:sz w:val="16"/>
                <w:szCs w:val="16"/>
              </w:rPr>
              <w:t>Pequeño</w:t>
            </w:r>
          </w:p>
        </w:tc>
      </w:tr>
      <w:tr w:rsidR="005605F3" w14:paraId="59735DF7"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4BEDCCA2" w14:textId="77777777" w:rsidR="005605F3" w:rsidRDefault="000C4D13">
            <w:pPr>
              <w:spacing w:after="0"/>
              <w:jc w:val="right"/>
              <w:rPr>
                <w:color w:val="000000"/>
                <w:sz w:val="16"/>
                <w:szCs w:val="16"/>
              </w:rPr>
            </w:pPr>
            <w:r>
              <w:rPr>
                <w:color w:val="000000"/>
                <w:sz w:val="16"/>
                <w:szCs w:val="16"/>
              </w:rPr>
              <w:t>TECNOLOGÍA</w:t>
            </w:r>
          </w:p>
        </w:tc>
        <w:tc>
          <w:tcPr>
            <w:tcW w:w="3720" w:type="dxa"/>
            <w:tcBorders>
              <w:top w:val="nil"/>
              <w:left w:val="nil"/>
              <w:bottom w:val="single" w:sz="8" w:space="0" w:color="000000"/>
              <w:right w:val="single" w:sz="8" w:space="0" w:color="000000"/>
            </w:tcBorders>
            <w:shd w:val="clear" w:color="auto" w:fill="auto"/>
            <w:vAlign w:val="center"/>
          </w:tcPr>
          <w:p w14:paraId="7CD02DA0" w14:textId="77777777" w:rsidR="005605F3" w:rsidRDefault="000C4D13">
            <w:pPr>
              <w:spacing w:after="0"/>
              <w:rPr>
                <w:b/>
                <w:color w:val="000000"/>
                <w:sz w:val="16"/>
                <w:szCs w:val="16"/>
              </w:rPr>
            </w:pPr>
            <w:r>
              <w:rPr>
                <w:b/>
                <w:color w:val="000000"/>
                <w:sz w:val="16"/>
                <w:szCs w:val="16"/>
              </w:rPr>
              <w:t>Láser Color</w:t>
            </w:r>
          </w:p>
        </w:tc>
      </w:tr>
      <w:tr w:rsidR="005605F3" w14:paraId="0F5E62ED"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39E8BCE6" w14:textId="77777777" w:rsidR="005605F3" w:rsidRDefault="000C4D13">
            <w:pPr>
              <w:spacing w:after="0"/>
              <w:jc w:val="right"/>
              <w:rPr>
                <w:color w:val="000000"/>
                <w:sz w:val="16"/>
                <w:szCs w:val="16"/>
              </w:rPr>
            </w:pPr>
            <w:r>
              <w:rPr>
                <w:color w:val="000000"/>
                <w:sz w:val="16"/>
                <w:szCs w:val="16"/>
              </w:rPr>
              <w:t>RESOLUCIÓN MÍNIMA (DPI)</w:t>
            </w:r>
          </w:p>
        </w:tc>
        <w:tc>
          <w:tcPr>
            <w:tcW w:w="3720" w:type="dxa"/>
            <w:tcBorders>
              <w:top w:val="nil"/>
              <w:left w:val="nil"/>
              <w:bottom w:val="single" w:sz="8" w:space="0" w:color="000000"/>
              <w:right w:val="single" w:sz="8" w:space="0" w:color="000000"/>
            </w:tcBorders>
            <w:shd w:val="clear" w:color="auto" w:fill="auto"/>
            <w:vAlign w:val="center"/>
          </w:tcPr>
          <w:p w14:paraId="30A39A2C" w14:textId="77777777" w:rsidR="005605F3" w:rsidRDefault="000C4D13">
            <w:pPr>
              <w:spacing w:after="0"/>
              <w:rPr>
                <w:color w:val="000000"/>
                <w:sz w:val="16"/>
                <w:szCs w:val="16"/>
              </w:rPr>
            </w:pPr>
            <w:r>
              <w:rPr>
                <w:color w:val="000000"/>
                <w:sz w:val="16"/>
                <w:szCs w:val="16"/>
              </w:rPr>
              <w:t>1200 x 1200</w:t>
            </w:r>
          </w:p>
        </w:tc>
      </w:tr>
      <w:tr w:rsidR="005605F3" w14:paraId="64574449"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3305E8E1" w14:textId="77777777" w:rsidR="005605F3" w:rsidRDefault="000C4D13">
            <w:pPr>
              <w:spacing w:after="0"/>
              <w:jc w:val="right"/>
              <w:rPr>
                <w:color w:val="000000"/>
                <w:sz w:val="16"/>
                <w:szCs w:val="16"/>
              </w:rPr>
            </w:pPr>
            <w:r>
              <w:rPr>
                <w:color w:val="000000"/>
                <w:sz w:val="16"/>
                <w:szCs w:val="16"/>
              </w:rPr>
              <w:t>MEMORIA RAM MÍNIMA (MB)</w:t>
            </w:r>
          </w:p>
        </w:tc>
        <w:tc>
          <w:tcPr>
            <w:tcW w:w="3720" w:type="dxa"/>
            <w:tcBorders>
              <w:top w:val="nil"/>
              <w:left w:val="nil"/>
              <w:bottom w:val="single" w:sz="8" w:space="0" w:color="000000"/>
              <w:right w:val="single" w:sz="8" w:space="0" w:color="000000"/>
            </w:tcBorders>
            <w:shd w:val="clear" w:color="auto" w:fill="auto"/>
            <w:vAlign w:val="center"/>
          </w:tcPr>
          <w:p w14:paraId="04C3BDDC" w14:textId="77777777" w:rsidR="005605F3" w:rsidRDefault="000C4D13">
            <w:pPr>
              <w:spacing w:after="0"/>
              <w:rPr>
                <w:color w:val="000000"/>
                <w:sz w:val="16"/>
                <w:szCs w:val="16"/>
              </w:rPr>
            </w:pPr>
            <w:r>
              <w:rPr>
                <w:color w:val="000000"/>
                <w:sz w:val="16"/>
                <w:szCs w:val="16"/>
              </w:rPr>
              <w:t>512</w:t>
            </w:r>
          </w:p>
        </w:tc>
      </w:tr>
      <w:tr w:rsidR="005605F3" w14:paraId="18CC3601"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02E39A89" w14:textId="77777777" w:rsidR="005605F3" w:rsidRDefault="000C4D13">
            <w:pPr>
              <w:spacing w:after="0"/>
              <w:jc w:val="right"/>
              <w:rPr>
                <w:color w:val="000000"/>
                <w:sz w:val="16"/>
                <w:szCs w:val="16"/>
              </w:rPr>
            </w:pPr>
            <w:r>
              <w:rPr>
                <w:color w:val="000000"/>
                <w:sz w:val="16"/>
                <w:szCs w:val="16"/>
              </w:rPr>
              <w:t>VELOCIDAD DE IMPRESIÓN (PPM)</w:t>
            </w:r>
          </w:p>
        </w:tc>
        <w:tc>
          <w:tcPr>
            <w:tcW w:w="3720" w:type="dxa"/>
            <w:tcBorders>
              <w:top w:val="nil"/>
              <w:left w:val="nil"/>
              <w:bottom w:val="single" w:sz="8" w:space="0" w:color="000000"/>
              <w:right w:val="single" w:sz="8" w:space="0" w:color="000000"/>
            </w:tcBorders>
            <w:shd w:val="clear" w:color="auto" w:fill="auto"/>
            <w:vAlign w:val="center"/>
          </w:tcPr>
          <w:p w14:paraId="70AC3077" w14:textId="77777777" w:rsidR="005605F3" w:rsidRDefault="000C4D13">
            <w:pPr>
              <w:spacing w:after="0"/>
              <w:rPr>
                <w:color w:val="000000"/>
                <w:sz w:val="16"/>
                <w:szCs w:val="16"/>
              </w:rPr>
            </w:pPr>
            <w:r>
              <w:rPr>
                <w:color w:val="000000"/>
                <w:sz w:val="16"/>
                <w:szCs w:val="16"/>
              </w:rPr>
              <w:t>De 25 a 35 páginas por minuto</w:t>
            </w:r>
          </w:p>
        </w:tc>
      </w:tr>
      <w:tr w:rsidR="005605F3" w14:paraId="6DEEC194" w14:textId="77777777">
        <w:trPr>
          <w:trHeight w:val="8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6D4076A3" w14:textId="77777777" w:rsidR="005605F3" w:rsidRDefault="000C4D13">
            <w:pPr>
              <w:spacing w:after="0"/>
              <w:jc w:val="right"/>
              <w:rPr>
                <w:color w:val="000000"/>
                <w:sz w:val="16"/>
                <w:szCs w:val="16"/>
              </w:rPr>
            </w:pPr>
            <w:r>
              <w:rPr>
                <w:color w:val="000000"/>
                <w:sz w:val="16"/>
                <w:szCs w:val="16"/>
              </w:rPr>
              <w:t>PUERTOS</w:t>
            </w:r>
          </w:p>
        </w:tc>
        <w:tc>
          <w:tcPr>
            <w:tcW w:w="3720" w:type="dxa"/>
            <w:tcBorders>
              <w:top w:val="nil"/>
              <w:left w:val="nil"/>
              <w:bottom w:val="single" w:sz="8" w:space="0" w:color="000000"/>
              <w:right w:val="single" w:sz="8" w:space="0" w:color="000000"/>
            </w:tcBorders>
            <w:shd w:val="clear" w:color="auto" w:fill="auto"/>
            <w:vAlign w:val="center"/>
          </w:tcPr>
          <w:p w14:paraId="5D1446D8" w14:textId="77777777" w:rsidR="005605F3" w:rsidRDefault="000C4D13">
            <w:pPr>
              <w:spacing w:after="0"/>
              <w:rPr>
                <w:color w:val="000000"/>
                <w:sz w:val="16"/>
                <w:szCs w:val="16"/>
              </w:rPr>
            </w:pPr>
            <w:r>
              <w:rPr>
                <w:color w:val="000000"/>
                <w:sz w:val="16"/>
                <w:szCs w:val="16"/>
              </w:rPr>
              <w:t>Gigabit Ethernet RJ-45 (10/100/1000) Base-TX mínimo, Wi-Fi 802.11 b/g/n (Puerto USB 2.0 Certificado especificación de alta velocidad ("High-Speed") Mínimo</w:t>
            </w:r>
          </w:p>
        </w:tc>
      </w:tr>
      <w:tr w:rsidR="005605F3" w14:paraId="6568FCC4"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7B85474B" w14:textId="77777777" w:rsidR="005605F3" w:rsidRDefault="000C4D13">
            <w:pPr>
              <w:spacing w:after="0"/>
              <w:jc w:val="right"/>
              <w:rPr>
                <w:color w:val="000000"/>
                <w:sz w:val="16"/>
                <w:szCs w:val="16"/>
              </w:rPr>
            </w:pPr>
            <w:r>
              <w:rPr>
                <w:color w:val="000000"/>
                <w:sz w:val="16"/>
                <w:szCs w:val="16"/>
              </w:rPr>
              <w:t>SEGURIDAD RED INALÁMBRICA</w:t>
            </w:r>
          </w:p>
        </w:tc>
        <w:tc>
          <w:tcPr>
            <w:tcW w:w="3720" w:type="dxa"/>
            <w:tcBorders>
              <w:top w:val="nil"/>
              <w:left w:val="nil"/>
              <w:bottom w:val="single" w:sz="8" w:space="0" w:color="000000"/>
              <w:right w:val="single" w:sz="8" w:space="0" w:color="000000"/>
            </w:tcBorders>
            <w:shd w:val="clear" w:color="auto" w:fill="auto"/>
            <w:vAlign w:val="center"/>
          </w:tcPr>
          <w:p w14:paraId="430D0441" w14:textId="77777777" w:rsidR="005605F3" w:rsidRDefault="000C4D13">
            <w:pPr>
              <w:spacing w:after="0"/>
              <w:rPr>
                <w:color w:val="000000"/>
                <w:sz w:val="16"/>
                <w:szCs w:val="16"/>
              </w:rPr>
            </w:pPr>
            <w:r>
              <w:rPr>
                <w:color w:val="000000"/>
                <w:sz w:val="16"/>
                <w:szCs w:val="16"/>
              </w:rPr>
              <w:t>WEP 64/128, WPA-PSK (TKIP/AES), WPA2-PSK (AES)</w:t>
            </w:r>
          </w:p>
        </w:tc>
      </w:tr>
      <w:tr w:rsidR="005605F3" w14:paraId="3C5BAD20"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07B5CC2A" w14:textId="77777777" w:rsidR="005605F3" w:rsidRDefault="000C4D13">
            <w:pPr>
              <w:spacing w:after="0"/>
              <w:jc w:val="right"/>
              <w:rPr>
                <w:color w:val="000000"/>
                <w:sz w:val="16"/>
                <w:szCs w:val="16"/>
              </w:rPr>
            </w:pPr>
            <w:r>
              <w:rPr>
                <w:color w:val="000000"/>
                <w:sz w:val="16"/>
                <w:szCs w:val="16"/>
              </w:rPr>
              <w:t>IMPRESIÓN DÚPLEX</w:t>
            </w:r>
          </w:p>
        </w:tc>
        <w:tc>
          <w:tcPr>
            <w:tcW w:w="3720" w:type="dxa"/>
            <w:tcBorders>
              <w:top w:val="nil"/>
              <w:left w:val="nil"/>
              <w:bottom w:val="single" w:sz="8" w:space="0" w:color="000000"/>
              <w:right w:val="single" w:sz="8" w:space="0" w:color="000000"/>
            </w:tcBorders>
            <w:shd w:val="clear" w:color="auto" w:fill="auto"/>
            <w:vAlign w:val="center"/>
          </w:tcPr>
          <w:p w14:paraId="64661C61" w14:textId="77777777" w:rsidR="005605F3" w:rsidRDefault="000C4D13">
            <w:pPr>
              <w:spacing w:after="0"/>
              <w:rPr>
                <w:color w:val="000000"/>
                <w:sz w:val="16"/>
                <w:szCs w:val="16"/>
              </w:rPr>
            </w:pPr>
            <w:r>
              <w:rPr>
                <w:color w:val="000000"/>
                <w:sz w:val="16"/>
                <w:szCs w:val="16"/>
              </w:rPr>
              <w:t>SI</w:t>
            </w:r>
          </w:p>
        </w:tc>
      </w:tr>
      <w:tr w:rsidR="005605F3" w14:paraId="13C4484E"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240D7014" w14:textId="77777777" w:rsidR="005605F3" w:rsidRDefault="000C4D13">
            <w:pPr>
              <w:spacing w:after="0"/>
              <w:jc w:val="right"/>
              <w:rPr>
                <w:color w:val="000000"/>
                <w:sz w:val="16"/>
                <w:szCs w:val="16"/>
              </w:rPr>
            </w:pPr>
            <w:r>
              <w:rPr>
                <w:color w:val="000000"/>
                <w:sz w:val="16"/>
                <w:szCs w:val="16"/>
              </w:rPr>
              <w:t>PANEL DE CONTROL</w:t>
            </w:r>
          </w:p>
        </w:tc>
        <w:tc>
          <w:tcPr>
            <w:tcW w:w="3720" w:type="dxa"/>
            <w:tcBorders>
              <w:top w:val="nil"/>
              <w:left w:val="nil"/>
              <w:bottom w:val="single" w:sz="8" w:space="0" w:color="000000"/>
              <w:right w:val="single" w:sz="8" w:space="0" w:color="000000"/>
            </w:tcBorders>
            <w:shd w:val="clear" w:color="auto" w:fill="auto"/>
            <w:vAlign w:val="center"/>
          </w:tcPr>
          <w:p w14:paraId="329185BC" w14:textId="77777777" w:rsidR="005605F3" w:rsidRDefault="000C4D13">
            <w:pPr>
              <w:spacing w:after="0"/>
              <w:rPr>
                <w:color w:val="000000"/>
                <w:sz w:val="16"/>
                <w:szCs w:val="16"/>
              </w:rPr>
            </w:pPr>
            <w:r>
              <w:rPr>
                <w:color w:val="000000"/>
                <w:sz w:val="16"/>
                <w:szCs w:val="16"/>
              </w:rPr>
              <w:t>LCD</w:t>
            </w:r>
          </w:p>
        </w:tc>
      </w:tr>
      <w:tr w:rsidR="005605F3" w14:paraId="05E93F37"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6C1684FE" w14:textId="77777777" w:rsidR="005605F3" w:rsidRDefault="000C4D13">
            <w:pPr>
              <w:spacing w:after="0"/>
              <w:jc w:val="right"/>
              <w:rPr>
                <w:color w:val="000000"/>
                <w:sz w:val="16"/>
                <w:szCs w:val="16"/>
              </w:rPr>
            </w:pPr>
            <w:r>
              <w:rPr>
                <w:color w:val="000000"/>
                <w:sz w:val="16"/>
                <w:szCs w:val="16"/>
              </w:rPr>
              <w:t>SISTEMAS OPERATIVOS SOPORTADOS</w:t>
            </w:r>
          </w:p>
        </w:tc>
        <w:tc>
          <w:tcPr>
            <w:tcW w:w="3720" w:type="dxa"/>
            <w:tcBorders>
              <w:top w:val="nil"/>
              <w:left w:val="nil"/>
              <w:bottom w:val="single" w:sz="8" w:space="0" w:color="000000"/>
              <w:right w:val="single" w:sz="8" w:space="0" w:color="000000"/>
            </w:tcBorders>
            <w:shd w:val="clear" w:color="auto" w:fill="auto"/>
            <w:vAlign w:val="center"/>
          </w:tcPr>
          <w:p w14:paraId="36F8E801" w14:textId="77777777" w:rsidR="005605F3" w:rsidRDefault="000C4D13">
            <w:pPr>
              <w:spacing w:after="0"/>
              <w:rPr>
                <w:color w:val="000000"/>
                <w:sz w:val="16"/>
                <w:szCs w:val="16"/>
              </w:rPr>
            </w:pPr>
            <w:r>
              <w:rPr>
                <w:color w:val="000000"/>
                <w:sz w:val="16"/>
                <w:szCs w:val="16"/>
              </w:rPr>
              <w:t>Windows 7 o superiores (32 y 64 bits), Mac OSX 10.5 o superior, Linux</w:t>
            </w:r>
          </w:p>
        </w:tc>
      </w:tr>
      <w:tr w:rsidR="005605F3" w14:paraId="1B3AAC49"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602AD414" w14:textId="77777777" w:rsidR="005605F3" w:rsidRDefault="000C4D13">
            <w:pPr>
              <w:spacing w:after="0"/>
              <w:jc w:val="right"/>
              <w:rPr>
                <w:color w:val="000000"/>
                <w:sz w:val="16"/>
                <w:szCs w:val="16"/>
              </w:rPr>
            </w:pPr>
            <w:r>
              <w:rPr>
                <w:color w:val="000000"/>
                <w:sz w:val="16"/>
                <w:szCs w:val="16"/>
              </w:rPr>
              <w:t>BANDEJA 1</w:t>
            </w:r>
          </w:p>
        </w:tc>
        <w:tc>
          <w:tcPr>
            <w:tcW w:w="3720" w:type="dxa"/>
            <w:tcBorders>
              <w:top w:val="nil"/>
              <w:left w:val="nil"/>
              <w:bottom w:val="single" w:sz="8" w:space="0" w:color="000000"/>
              <w:right w:val="single" w:sz="8" w:space="0" w:color="000000"/>
            </w:tcBorders>
            <w:shd w:val="clear" w:color="auto" w:fill="auto"/>
            <w:vAlign w:val="center"/>
          </w:tcPr>
          <w:p w14:paraId="6616FED2" w14:textId="77777777" w:rsidR="005605F3" w:rsidRDefault="000C4D13">
            <w:pPr>
              <w:spacing w:after="0"/>
              <w:rPr>
                <w:color w:val="000000"/>
                <w:sz w:val="16"/>
                <w:szCs w:val="16"/>
              </w:rPr>
            </w:pPr>
            <w:r>
              <w:rPr>
                <w:color w:val="000000"/>
                <w:sz w:val="16"/>
                <w:szCs w:val="16"/>
              </w:rPr>
              <w:t>100 hojas mínimo</w:t>
            </w:r>
          </w:p>
        </w:tc>
      </w:tr>
      <w:tr w:rsidR="005605F3" w14:paraId="0B8F42CB"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34F038DF" w14:textId="77777777" w:rsidR="005605F3" w:rsidRDefault="000C4D13">
            <w:pPr>
              <w:spacing w:after="0"/>
              <w:jc w:val="right"/>
              <w:rPr>
                <w:color w:val="000000"/>
                <w:sz w:val="16"/>
                <w:szCs w:val="16"/>
              </w:rPr>
            </w:pPr>
            <w:r>
              <w:rPr>
                <w:color w:val="000000"/>
                <w:sz w:val="16"/>
                <w:szCs w:val="16"/>
              </w:rPr>
              <w:t>TAMAÑO DE PAPEL</w:t>
            </w:r>
          </w:p>
        </w:tc>
        <w:tc>
          <w:tcPr>
            <w:tcW w:w="3720" w:type="dxa"/>
            <w:tcBorders>
              <w:top w:val="nil"/>
              <w:left w:val="nil"/>
              <w:bottom w:val="single" w:sz="8" w:space="0" w:color="000000"/>
              <w:right w:val="single" w:sz="8" w:space="0" w:color="000000"/>
            </w:tcBorders>
            <w:shd w:val="clear" w:color="auto" w:fill="auto"/>
            <w:vAlign w:val="center"/>
          </w:tcPr>
          <w:p w14:paraId="7EC2A05E" w14:textId="77777777" w:rsidR="005605F3" w:rsidRDefault="000C4D13">
            <w:pPr>
              <w:spacing w:after="0"/>
              <w:rPr>
                <w:color w:val="000000"/>
                <w:sz w:val="16"/>
                <w:szCs w:val="16"/>
              </w:rPr>
            </w:pPr>
            <w:r>
              <w:rPr>
                <w:color w:val="000000"/>
                <w:sz w:val="16"/>
                <w:szCs w:val="16"/>
              </w:rPr>
              <w:t>Carta, Oficio, Legal, A4, A5, A6, B5 (JIS), B6, (JIS) y Sobres como mínimo</w:t>
            </w:r>
          </w:p>
        </w:tc>
      </w:tr>
      <w:tr w:rsidR="005605F3" w14:paraId="086006E9"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120216FA" w14:textId="77777777" w:rsidR="005605F3" w:rsidRDefault="000C4D13">
            <w:pPr>
              <w:spacing w:after="0"/>
              <w:jc w:val="right"/>
              <w:rPr>
                <w:color w:val="000000"/>
                <w:sz w:val="16"/>
                <w:szCs w:val="16"/>
              </w:rPr>
            </w:pPr>
            <w:r>
              <w:rPr>
                <w:color w:val="000000"/>
                <w:sz w:val="16"/>
                <w:szCs w:val="16"/>
              </w:rPr>
              <w:t>VOLUMEN DE IMPRESIÓN MENSUAL RECOMENDADO</w:t>
            </w:r>
          </w:p>
        </w:tc>
        <w:tc>
          <w:tcPr>
            <w:tcW w:w="3720" w:type="dxa"/>
            <w:tcBorders>
              <w:top w:val="nil"/>
              <w:left w:val="nil"/>
              <w:bottom w:val="single" w:sz="8" w:space="0" w:color="000000"/>
              <w:right w:val="single" w:sz="8" w:space="0" w:color="000000"/>
            </w:tcBorders>
            <w:shd w:val="clear" w:color="auto" w:fill="auto"/>
            <w:vAlign w:val="center"/>
          </w:tcPr>
          <w:p w14:paraId="75383541" w14:textId="77777777" w:rsidR="005605F3" w:rsidRDefault="000C4D13">
            <w:pPr>
              <w:spacing w:after="0"/>
              <w:rPr>
                <w:color w:val="000000"/>
                <w:sz w:val="16"/>
                <w:szCs w:val="16"/>
              </w:rPr>
            </w:pPr>
            <w:r>
              <w:rPr>
                <w:color w:val="000000"/>
                <w:sz w:val="16"/>
                <w:szCs w:val="16"/>
              </w:rPr>
              <w:t>5,000 Impresiones mensuales como mínimo</w:t>
            </w:r>
          </w:p>
        </w:tc>
      </w:tr>
      <w:tr w:rsidR="005605F3" w14:paraId="23DBBD79"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66F5DBB4" w14:textId="77777777" w:rsidR="005605F3" w:rsidRDefault="000C4D13">
            <w:pPr>
              <w:spacing w:after="0"/>
              <w:jc w:val="right"/>
              <w:rPr>
                <w:color w:val="000000"/>
                <w:sz w:val="16"/>
                <w:szCs w:val="16"/>
              </w:rPr>
            </w:pPr>
            <w:r>
              <w:rPr>
                <w:color w:val="000000"/>
                <w:sz w:val="16"/>
                <w:szCs w:val="16"/>
              </w:rPr>
              <w:t>ALIMENTACIÓN ELÉCTRICA</w:t>
            </w:r>
          </w:p>
        </w:tc>
        <w:tc>
          <w:tcPr>
            <w:tcW w:w="3720" w:type="dxa"/>
            <w:tcBorders>
              <w:top w:val="nil"/>
              <w:left w:val="nil"/>
              <w:bottom w:val="single" w:sz="8" w:space="0" w:color="000000"/>
              <w:right w:val="single" w:sz="8" w:space="0" w:color="000000"/>
            </w:tcBorders>
            <w:shd w:val="clear" w:color="auto" w:fill="auto"/>
            <w:vAlign w:val="center"/>
          </w:tcPr>
          <w:p w14:paraId="00FA780A" w14:textId="77777777" w:rsidR="005605F3" w:rsidRDefault="000C4D13">
            <w:pPr>
              <w:spacing w:after="0"/>
              <w:rPr>
                <w:color w:val="000000"/>
                <w:sz w:val="16"/>
                <w:szCs w:val="16"/>
              </w:rPr>
            </w:pPr>
            <w:r>
              <w:rPr>
                <w:color w:val="000000"/>
                <w:sz w:val="16"/>
                <w:szCs w:val="16"/>
              </w:rPr>
              <w:t>120 V CA, 60 Hertz</w:t>
            </w:r>
          </w:p>
        </w:tc>
      </w:tr>
      <w:tr w:rsidR="005605F3" w14:paraId="21B24A6F"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40009A62" w14:textId="77777777" w:rsidR="005605F3" w:rsidRDefault="000C4D13">
            <w:pPr>
              <w:spacing w:after="0"/>
              <w:jc w:val="right"/>
              <w:rPr>
                <w:color w:val="000000"/>
                <w:sz w:val="16"/>
                <w:szCs w:val="16"/>
              </w:rPr>
            </w:pPr>
            <w:r>
              <w:rPr>
                <w:color w:val="000000"/>
                <w:sz w:val="16"/>
                <w:szCs w:val="16"/>
              </w:rPr>
              <w:t>LENGUAJES DE IMPRESIÓN</w:t>
            </w:r>
          </w:p>
        </w:tc>
        <w:tc>
          <w:tcPr>
            <w:tcW w:w="3720" w:type="dxa"/>
            <w:tcBorders>
              <w:top w:val="nil"/>
              <w:left w:val="nil"/>
              <w:bottom w:val="single" w:sz="8" w:space="0" w:color="000000"/>
              <w:right w:val="single" w:sz="8" w:space="0" w:color="000000"/>
            </w:tcBorders>
            <w:shd w:val="clear" w:color="auto" w:fill="auto"/>
            <w:vAlign w:val="center"/>
          </w:tcPr>
          <w:p w14:paraId="722F7542" w14:textId="77777777" w:rsidR="005605F3" w:rsidRDefault="000C4D13">
            <w:pPr>
              <w:spacing w:after="0"/>
              <w:rPr>
                <w:color w:val="000000"/>
                <w:sz w:val="16"/>
                <w:szCs w:val="16"/>
              </w:rPr>
            </w:pPr>
            <w:r>
              <w:rPr>
                <w:color w:val="000000"/>
                <w:sz w:val="16"/>
                <w:szCs w:val="16"/>
              </w:rPr>
              <w:t>PCL5, PCL6 y PS3 mínimo.</w:t>
            </w:r>
          </w:p>
        </w:tc>
      </w:tr>
      <w:tr w:rsidR="005605F3" w14:paraId="2DC020E5"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4FDE35B4" w14:textId="77777777" w:rsidR="005605F3" w:rsidRDefault="000C4D13">
            <w:pPr>
              <w:spacing w:after="0"/>
              <w:jc w:val="right"/>
              <w:rPr>
                <w:color w:val="000000"/>
                <w:sz w:val="16"/>
                <w:szCs w:val="16"/>
              </w:rPr>
            </w:pPr>
            <w:r>
              <w:rPr>
                <w:color w:val="000000"/>
                <w:sz w:val="16"/>
                <w:szCs w:val="16"/>
              </w:rPr>
              <w:t>IMPRESIÓN MÓVIL</w:t>
            </w:r>
          </w:p>
        </w:tc>
        <w:tc>
          <w:tcPr>
            <w:tcW w:w="3720" w:type="dxa"/>
            <w:tcBorders>
              <w:top w:val="nil"/>
              <w:left w:val="nil"/>
              <w:bottom w:val="single" w:sz="8" w:space="0" w:color="000000"/>
              <w:right w:val="single" w:sz="8" w:space="0" w:color="000000"/>
            </w:tcBorders>
            <w:shd w:val="clear" w:color="auto" w:fill="auto"/>
            <w:vAlign w:val="center"/>
          </w:tcPr>
          <w:p w14:paraId="1ABF08C5" w14:textId="77777777" w:rsidR="005605F3" w:rsidRDefault="000C4D13">
            <w:pPr>
              <w:spacing w:after="0"/>
              <w:rPr>
                <w:color w:val="000000"/>
                <w:sz w:val="16"/>
                <w:szCs w:val="16"/>
              </w:rPr>
            </w:pPr>
            <w:r>
              <w:rPr>
                <w:color w:val="000000"/>
                <w:sz w:val="16"/>
                <w:szCs w:val="16"/>
              </w:rPr>
              <w:t>Si</w:t>
            </w:r>
          </w:p>
        </w:tc>
      </w:tr>
      <w:tr w:rsidR="005605F3" w14:paraId="0E36D86A"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3EBAB4ED" w14:textId="77777777" w:rsidR="005605F3" w:rsidRDefault="000C4D13">
            <w:pPr>
              <w:spacing w:after="0"/>
              <w:jc w:val="right"/>
              <w:rPr>
                <w:color w:val="000000"/>
                <w:sz w:val="16"/>
                <w:szCs w:val="16"/>
              </w:rPr>
            </w:pPr>
            <w:r>
              <w:rPr>
                <w:color w:val="000000"/>
                <w:sz w:val="16"/>
                <w:szCs w:val="16"/>
              </w:rPr>
              <w:t>FUNCIONES DE GESTIÓN Y SEGURIDAD</w:t>
            </w:r>
          </w:p>
        </w:tc>
        <w:tc>
          <w:tcPr>
            <w:tcW w:w="3720" w:type="dxa"/>
            <w:tcBorders>
              <w:top w:val="nil"/>
              <w:left w:val="nil"/>
              <w:bottom w:val="single" w:sz="8" w:space="0" w:color="000000"/>
              <w:right w:val="single" w:sz="8" w:space="0" w:color="000000"/>
            </w:tcBorders>
            <w:shd w:val="clear" w:color="auto" w:fill="auto"/>
            <w:vAlign w:val="center"/>
          </w:tcPr>
          <w:p w14:paraId="1BBBC9BB" w14:textId="77777777" w:rsidR="005605F3" w:rsidRDefault="000C4D13">
            <w:pPr>
              <w:spacing w:after="0"/>
              <w:rPr>
                <w:color w:val="000000"/>
                <w:sz w:val="16"/>
                <w:szCs w:val="16"/>
              </w:rPr>
            </w:pPr>
            <w:r>
              <w:rPr>
                <w:color w:val="000000"/>
                <w:sz w:val="16"/>
                <w:szCs w:val="16"/>
              </w:rPr>
              <w:t>Compatibilidad con LDAP</w:t>
            </w:r>
          </w:p>
        </w:tc>
      </w:tr>
      <w:tr w:rsidR="005605F3" w14:paraId="36FCB203"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691906F0" w14:textId="77777777" w:rsidR="005605F3" w:rsidRDefault="000C4D13">
            <w:pPr>
              <w:spacing w:after="0"/>
              <w:jc w:val="right"/>
              <w:rPr>
                <w:color w:val="000000"/>
                <w:sz w:val="16"/>
                <w:szCs w:val="16"/>
              </w:rPr>
            </w:pPr>
            <w:r>
              <w:rPr>
                <w:color w:val="000000"/>
                <w:sz w:val="16"/>
                <w:szCs w:val="16"/>
              </w:rPr>
              <w:t>COMPATIBILIDAD AMBIENTAL</w:t>
            </w:r>
          </w:p>
        </w:tc>
        <w:tc>
          <w:tcPr>
            <w:tcW w:w="3720" w:type="dxa"/>
            <w:tcBorders>
              <w:top w:val="nil"/>
              <w:left w:val="nil"/>
              <w:bottom w:val="single" w:sz="8" w:space="0" w:color="000000"/>
              <w:right w:val="single" w:sz="8" w:space="0" w:color="000000"/>
            </w:tcBorders>
            <w:shd w:val="clear" w:color="auto" w:fill="auto"/>
            <w:vAlign w:val="center"/>
          </w:tcPr>
          <w:p w14:paraId="002C1A61" w14:textId="77777777" w:rsidR="005605F3" w:rsidRDefault="000C4D13">
            <w:pPr>
              <w:spacing w:after="0"/>
              <w:rPr>
                <w:color w:val="000000"/>
                <w:sz w:val="16"/>
                <w:szCs w:val="16"/>
              </w:rPr>
            </w:pPr>
            <w:r>
              <w:rPr>
                <w:color w:val="000000"/>
                <w:sz w:val="16"/>
                <w:szCs w:val="16"/>
              </w:rPr>
              <w:t>ENERGY STAR® y RoHS.</w:t>
            </w:r>
          </w:p>
        </w:tc>
      </w:tr>
      <w:tr w:rsidR="005605F3" w14:paraId="79B64D43"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1745EE77" w14:textId="77777777" w:rsidR="005605F3" w:rsidRDefault="000C4D13">
            <w:pPr>
              <w:spacing w:after="0"/>
              <w:jc w:val="right"/>
              <w:rPr>
                <w:color w:val="000000"/>
                <w:sz w:val="16"/>
                <w:szCs w:val="16"/>
              </w:rPr>
            </w:pPr>
            <w:r>
              <w:rPr>
                <w:color w:val="000000"/>
                <w:sz w:val="16"/>
                <w:szCs w:val="16"/>
              </w:rPr>
              <w:t>MODO DE AHORRO DE ENERGÍA</w:t>
            </w:r>
          </w:p>
        </w:tc>
        <w:tc>
          <w:tcPr>
            <w:tcW w:w="3720" w:type="dxa"/>
            <w:tcBorders>
              <w:top w:val="nil"/>
              <w:left w:val="nil"/>
              <w:bottom w:val="single" w:sz="8" w:space="0" w:color="000000"/>
              <w:right w:val="single" w:sz="8" w:space="0" w:color="000000"/>
            </w:tcBorders>
            <w:shd w:val="clear" w:color="auto" w:fill="auto"/>
            <w:vAlign w:val="center"/>
          </w:tcPr>
          <w:p w14:paraId="70DA1721" w14:textId="77777777" w:rsidR="005605F3" w:rsidRDefault="000C4D13">
            <w:pPr>
              <w:spacing w:after="0"/>
              <w:rPr>
                <w:color w:val="000000"/>
                <w:sz w:val="16"/>
                <w:szCs w:val="16"/>
              </w:rPr>
            </w:pPr>
            <w:r>
              <w:rPr>
                <w:color w:val="000000"/>
                <w:sz w:val="16"/>
                <w:szCs w:val="16"/>
              </w:rPr>
              <w:t>Si</w:t>
            </w:r>
          </w:p>
        </w:tc>
      </w:tr>
      <w:tr w:rsidR="005605F3" w14:paraId="11BD35A2"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61BF0257" w14:textId="77777777" w:rsidR="005605F3" w:rsidRDefault="000C4D13">
            <w:pPr>
              <w:spacing w:after="0"/>
              <w:jc w:val="right"/>
              <w:rPr>
                <w:color w:val="000000"/>
                <w:sz w:val="16"/>
                <w:szCs w:val="16"/>
              </w:rPr>
            </w:pPr>
            <w:r>
              <w:rPr>
                <w:color w:val="000000"/>
                <w:sz w:val="16"/>
                <w:szCs w:val="16"/>
              </w:rPr>
              <w:t>KIT INICIAL DE IMPRESIÓN</w:t>
            </w:r>
          </w:p>
        </w:tc>
        <w:tc>
          <w:tcPr>
            <w:tcW w:w="3720" w:type="dxa"/>
            <w:tcBorders>
              <w:top w:val="nil"/>
              <w:left w:val="nil"/>
              <w:bottom w:val="single" w:sz="8" w:space="0" w:color="000000"/>
              <w:right w:val="single" w:sz="8" w:space="0" w:color="000000"/>
            </w:tcBorders>
            <w:shd w:val="clear" w:color="auto" w:fill="auto"/>
            <w:vAlign w:val="center"/>
          </w:tcPr>
          <w:p w14:paraId="77C9BF4F" w14:textId="77777777" w:rsidR="005605F3" w:rsidRDefault="000C4D13">
            <w:pPr>
              <w:spacing w:after="0"/>
              <w:rPr>
                <w:color w:val="000000"/>
                <w:sz w:val="16"/>
                <w:szCs w:val="16"/>
              </w:rPr>
            </w:pPr>
            <w:r>
              <w:rPr>
                <w:color w:val="000000"/>
                <w:sz w:val="16"/>
                <w:szCs w:val="16"/>
              </w:rPr>
              <w:t>Ver tablas de kits iniciales</w:t>
            </w:r>
          </w:p>
        </w:tc>
      </w:tr>
    </w:tbl>
    <w:p w14:paraId="22BF4C1D" w14:textId="77777777" w:rsidR="005605F3" w:rsidRDefault="005605F3">
      <w:pPr>
        <w:rPr>
          <w:color w:val="000000"/>
        </w:rPr>
      </w:pPr>
    </w:p>
    <w:p w14:paraId="1FD7BA39" w14:textId="77777777" w:rsidR="005605F3" w:rsidRDefault="000C4D13">
      <w:pPr>
        <w:spacing w:before="280" w:after="142" w:line="276" w:lineRule="auto"/>
        <w:rPr>
          <w:rFonts w:ascii="Times New Roman" w:eastAsia="Times New Roman" w:hAnsi="Times New Roman" w:cs="Times New Roman"/>
          <w:color w:val="000000"/>
        </w:rPr>
      </w:pPr>
      <w:r>
        <w:rPr>
          <w:b/>
          <w:color w:val="000000"/>
          <w:sz w:val="16"/>
          <w:szCs w:val="16"/>
        </w:rPr>
        <w:t xml:space="preserve">Se entenderá por volumen de impresión recomendado, al máximo de impresiones mensuales que el fabricante recomienda para utilizar de manera óptima la impresora y no someterla a un trabajo excesivo que acorte su vida útil </w:t>
      </w:r>
      <w:r>
        <w:rPr>
          <w:b/>
          <w:sz w:val="16"/>
          <w:szCs w:val="16"/>
        </w:rPr>
        <w:t>e incremente</w:t>
      </w:r>
      <w:r>
        <w:rPr>
          <w:b/>
          <w:color w:val="000000"/>
          <w:sz w:val="16"/>
          <w:szCs w:val="16"/>
        </w:rPr>
        <w:t xml:space="preserve"> los costos de mantenimiento. El volumen recomendado de impresión deberá estar precisado en los manuales de los equipos propuestos.</w:t>
      </w:r>
    </w:p>
    <w:p w14:paraId="320FCD56" w14:textId="77777777" w:rsidR="005605F3" w:rsidRDefault="005605F3">
      <w:pPr>
        <w:rPr>
          <w:color w:val="000000"/>
        </w:rPr>
      </w:pPr>
    </w:p>
    <w:p w14:paraId="234531AA" w14:textId="77777777" w:rsidR="005605F3" w:rsidRDefault="000C4D13">
      <w:pPr>
        <w:spacing w:after="160" w:line="259" w:lineRule="auto"/>
        <w:jc w:val="left"/>
        <w:rPr>
          <w:color w:val="000000"/>
        </w:rPr>
      </w:pPr>
      <w:r>
        <w:br w:type="page"/>
      </w:r>
    </w:p>
    <w:p w14:paraId="308EFCEF" w14:textId="77777777" w:rsidR="005605F3" w:rsidRDefault="000C4D13">
      <w:pPr>
        <w:pStyle w:val="Ttulo2"/>
        <w:numPr>
          <w:ilvl w:val="1"/>
          <w:numId w:val="2"/>
        </w:numPr>
        <w:rPr>
          <w:color w:val="000000"/>
        </w:rPr>
      </w:pPr>
      <w:bookmarkStart w:id="18" w:name="_Toc21014852"/>
      <w:r>
        <w:rPr>
          <w:color w:val="000000"/>
        </w:rPr>
        <w:lastRenderedPageBreak/>
        <w:t>PERFIL “E” IMPRESORA GRUPO DE TRABAJO MEDIANO (COLOR)</w:t>
      </w:r>
      <w:bookmarkEnd w:id="18"/>
    </w:p>
    <w:p w14:paraId="788A1CCF" w14:textId="77777777" w:rsidR="005605F3" w:rsidRDefault="005605F3">
      <w:pPr>
        <w:rPr>
          <w:color w:val="000000"/>
        </w:rPr>
      </w:pPr>
    </w:p>
    <w:tbl>
      <w:tblPr>
        <w:tblStyle w:val="af3"/>
        <w:tblW w:w="6580" w:type="dxa"/>
        <w:jc w:val="center"/>
        <w:tblInd w:w="0" w:type="dxa"/>
        <w:tblLayout w:type="fixed"/>
        <w:tblLook w:val="0400" w:firstRow="0" w:lastRow="0" w:firstColumn="0" w:lastColumn="0" w:noHBand="0" w:noVBand="1"/>
      </w:tblPr>
      <w:tblGrid>
        <w:gridCol w:w="2860"/>
        <w:gridCol w:w="3720"/>
      </w:tblGrid>
      <w:tr w:rsidR="005605F3" w14:paraId="3FDDE6D6" w14:textId="77777777">
        <w:trPr>
          <w:trHeight w:val="300"/>
          <w:jc w:val="center"/>
        </w:trPr>
        <w:tc>
          <w:tcPr>
            <w:tcW w:w="2860" w:type="dxa"/>
            <w:tcBorders>
              <w:top w:val="single" w:sz="8" w:space="0" w:color="000000"/>
              <w:left w:val="single" w:sz="8" w:space="0" w:color="000000"/>
              <w:bottom w:val="single" w:sz="8" w:space="0" w:color="000000"/>
              <w:right w:val="single" w:sz="8" w:space="0" w:color="000000"/>
            </w:tcBorders>
            <w:shd w:val="clear" w:color="auto" w:fill="EDEDED"/>
            <w:vAlign w:val="center"/>
          </w:tcPr>
          <w:p w14:paraId="6580360C" w14:textId="77777777" w:rsidR="005605F3" w:rsidRDefault="000C4D13">
            <w:pPr>
              <w:spacing w:after="0"/>
              <w:jc w:val="right"/>
              <w:rPr>
                <w:color w:val="000000"/>
                <w:sz w:val="16"/>
                <w:szCs w:val="16"/>
              </w:rPr>
            </w:pPr>
            <w:r>
              <w:rPr>
                <w:color w:val="000000"/>
                <w:sz w:val="16"/>
                <w:szCs w:val="16"/>
              </w:rPr>
              <w:t>EQUIPO</w:t>
            </w:r>
          </w:p>
        </w:tc>
        <w:tc>
          <w:tcPr>
            <w:tcW w:w="3720" w:type="dxa"/>
            <w:tcBorders>
              <w:top w:val="single" w:sz="8" w:space="0" w:color="000000"/>
              <w:left w:val="nil"/>
              <w:bottom w:val="single" w:sz="8" w:space="0" w:color="000000"/>
              <w:right w:val="single" w:sz="8" w:space="0" w:color="000000"/>
            </w:tcBorders>
            <w:shd w:val="clear" w:color="auto" w:fill="auto"/>
            <w:vAlign w:val="center"/>
          </w:tcPr>
          <w:p w14:paraId="02A64627" w14:textId="77777777" w:rsidR="005605F3" w:rsidRDefault="000C4D13">
            <w:pPr>
              <w:spacing w:after="0"/>
              <w:rPr>
                <w:b/>
                <w:color w:val="000000"/>
                <w:sz w:val="16"/>
                <w:szCs w:val="16"/>
              </w:rPr>
            </w:pPr>
            <w:r>
              <w:rPr>
                <w:b/>
                <w:color w:val="000000"/>
                <w:sz w:val="16"/>
                <w:szCs w:val="16"/>
              </w:rPr>
              <w:t>Impresora</w:t>
            </w:r>
          </w:p>
        </w:tc>
      </w:tr>
      <w:tr w:rsidR="005605F3" w14:paraId="472AD93A"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3EED8114" w14:textId="77777777" w:rsidR="005605F3" w:rsidRDefault="000C4D13">
            <w:pPr>
              <w:spacing w:after="0"/>
              <w:jc w:val="right"/>
              <w:rPr>
                <w:color w:val="000000"/>
                <w:sz w:val="16"/>
                <w:szCs w:val="16"/>
              </w:rPr>
            </w:pPr>
            <w:r>
              <w:rPr>
                <w:color w:val="000000"/>
                <w:sz w:val="16"/>
                <w:szCs w:val="16"/>
              </w:rPr>
              <w:t>GRUPO DE TRABAJO</w:t>
            </w:r>
          </w:p>
        </w:tc>
        <w:tc>
          <w:tcPr>
            <w:tcW w:w="3720" w:type="dxa"/>
            <w:tcBorders>
              <w:top w:val="nil"/>
              <w:left w:val="nil"/>
              <w:bottom w:val="single" w:sz="8" w:space="0" w:color="000000"/>
              <w:right w:val="single" w:sz="8" w:space="0" w:color="000000"/>
            </w:tcBorders>
            <w:shd w:val="clear" w:color="auto" w:fill="auto"/>
            <w:vAlign w:val="center"/>
          </w:tcPr>
          <w:p w14:paraId="387DA4DF" w14:textId="77777777" w:rsidR="005605F3" w:rsidRDefault="000C4D13">
            <w:pPr>
              <w:spacing w:after="0"/>
              <w:rPr>
                <w:b/>
                <w:color w:val="000000"/>
                <w:sz w:val="16"/>
                <w:szCs w:val="16"/>
              </w:rPr>
            </w:pPr>
            <w:r>
              <w:rPr>
                <w:b/>
                <w:color w:val="000000"/>
                <w:sz w:val="16"/>
                <w:szCs w:val="16"/>
              </w:rPr>
              <w:t>Mediano</w:t>
            </w:r>
          </w:p>
        </w:tc>
      </w:tr>
      <w:tr w:rsidR="005605F3" w14:paraId="379958DF"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51DC5438" w14:textId="77777777" w:rsidR="005605F3" w:rsidRDefault="000C4D13">
            <w:pPr>
              <w:spacing w:after="0"/>
              <w:jc w:val="right"/>
              <w:rPr>
                <w:color w:val="000000"/>
                <w:sz w:val="16"/>
                <w:szCs w:val="16"/>
              </w:rPr>
            </w:pPr>
            <w:r>
              <w:rPr>
                <w:color w:val="000000"/>
                <w:sz w:val="16"/>
                <w:szCs w:val="16"/>
              </w:rPr>
              <w:t>TECNOLOGÍA</w:t>
            </w:r>
          </w:p>
        </w:tc>
        <w:tc>
          <w:tcPr>
            <w:tcW w:w="3720" w:type="dxa"/>
            <w:tcBorders>
              <w:top w:val="nil"/>
              <w:left w:val="nil"/>
              <w:bottom w:val="single" w:sz="8" w:space="0" w:color="000000"/>
              <w:right w:val="single" w:sz="8" w:space="0" w:color="000000"/>
            </w:tcBorders>
            <w:shd w:val="clear" w:color="auto" w:fill="auto"/>
            <w:vAlign w:val="center"/>
          </w:tcPr>
          <w:p w14:paraId="0C97D37F" w14:textId="77777777" w:rsidR="005605F3" w:rsidRDefault="000C4D13">
            <w:pPr>
              <w:spacing w:after="0"/>
              <w:rPr>
                <w:b/>
                <w:color w:val="000000"/>
                <w:sz w:val="16"/>
                <w:szCs w:val="16"/>
              </w:rPr>
            </w:pPr>
            <w:r>
              <w:rPr>
                <w:b/>
                <w:color w:val="000000"/>
                <w:sz w:val="16"/>
                <w:szCs w:val="16"/>
              </w:rPr>
              <w:t>Láser Color</w:t>
            </w:r>
          </w:p>
        </w:tc>
      </w:tr>
      <w:tr w:rsidR="005605F3" w14:paraId="37DD164F"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10F34386" w14:textId="77777777" w:rsidR="005605F3" w:rsidRDefault="000C4D13">
            <w:pPr>
              <w:spacing w:after="0"/>
              <w:jc w:val="right"/>
              <w:rPr>
                <w:color w:val="000000"/>
                <w:sz w:val="16"/>
                <w:szCs w:val="16"/>
              </w:rPr>
            </w:pPr>
            <w:r>
              <w:rPr>
                <w:color w:val="000000"/>
                <w:sz w:val="16"/>
                <w:szCs w:val="16"/>
              </w:rPr>
              <w:t>RESOLUCIÓN MÍNIMA (DPI)</w:t>
            </w:r>
          </w:p>
        </w:tc>
        <w:tc>
          <w:tcPr>
            <w:tcW w:w="3720" w:type="dxa"/>
            <w:tcBorders>
              <w:top w:val="nil"/>
              <w:left w:val="nil"/>
              <w:bottom w:val="single" w:sz="8" w:space="0" w:color="000000"/>
              <w:right w:val="single" w:sz="8" w:space="0" w:color="000000"/>
            </w:tcBorders>
            <w:shd w:val="clear" w:color="auto" w:fill="auto"/>
            <w:vAlign w:val="center"/>
          </w:tcPr>
          <w:p w14:paraId="5F721D5B" w14:textId="77777777" w:rsidR="005605F3" w:rsidRDefault="000C4D13">
            <w:pPr>
              <w:spacing w:after="0"/>
              <w:rPr>
                <w:color w:val="000000"/>
                <w:sz w:val="16"/>
                <w:szCs w:val="16"/>
              </w:rPr>
            </w:pPr>
            <w:r>
              <w:rPr>
                <w:color w:val="000000"/>
                <w:sz w:val="16"/>
                <w:szCs w:val="16"/>
              </w:rPr>
              <w:t>1200 x 1200</w:t>
            </w:r>
          </w:p>
        </w:tc>
      </w:tr>
      <w:tr w:rsidR="005605F3" w14:paraId="10F4A580"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37AD9DE8" w14:textId="77777777" w:rsidR="005605F3" w:rsidRDefault="000C4D13">
            <w:pPr>
              <w:spacing w:after="0"/>
              <w:jc w:val="right"/>
              <w:rPr>
                <w:color w:val="000000"/>
                <w:sz w:val="16"/>
                <w:szCs w:val="16"/>
              </w:rPr>
            </w:pPr>
            <w:r>
              <w:rPr>
                <w:color w:val="000000"/>
                <w:sz w:val="16"/>
                <w:szCs w:val="16"/>
              </w:rPr>
              <w:t>MEMORIA RAM MÍNIMA (GB)</w:t>
            </w:r>
          </w:p>
        </w:tc>
        <w:tc>
          <w:tcPr>
            <w:tcW w:w="3720" w:type="dxa"/>
            <w:tcBorders>
              <w:top w:val="nil"/>
              <w:left w:val="nil"/>
              <w:bottom w:val="single" w:sz="8" w:space="0" w:color="000000"/>
              <w:right w:val="single" w:sz="8" w:space="0" w:color="000000"/>
            </w:tcBorders>
            <w:shd w:val="clear" w:color="auto" w:fill="auto"/>
            <w:vAlign w:val="center"/>
          </w:tcPr>
          <w:p w14:paraId="1A8F9285" w14:textId="77777777" w:rsidR="005605F3" w:rsidRDefault="000C4D13">
            <w:pPr>
              <w:spacing w:after="0"/>
              <w:rPr>
                <w:color w:val="000000"/>
                <w:sz w:val="16"/>
                <w:szCs w:val="16"/>
              </w:rPr>
            </w:pPr>
            <w:r>
              <w:rPr>
                <w:color w:val="000000"/>
                <w:sz w:val="16"/>
                <w:szCs w:val="16"/>
              </w:rPr>
              <w:t>1GB</w:t>
            </w:r>
          </w:p>
        </w:tc>
      </w:tr>
      <w:tr w:rsidR="005605F3" w14:paraId="5871DD88"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147DE749" w14:textId="77777777" w:rsidR="005605F3" w:rsidRDefault="000C4D13">
            <w:pPr>
              <w:spacing w:after="0"/>
              <w:jc w:val="right"/>
              <w:rPr>
                <w:color w:val="000000"/>
                <w:sz w:val="16"/>
                <w:szCs w:val="16"/>
              </w:rPr>
            </w:pPr>
            <w:r>
              <w:rPr>
                <w:color w:val="000000"/>
                <w:sz w:val="16"/>
                <w:szCs w:val="16"/>
              </w:rPr>
              <w:t>VELOCIDAD DE IMPRESIÓN (PPM)</w:t>
            </w:r>
          </w:p>
        </w:tc>
        <w:tc>
          <w:tcPr>
            <w:tcW w:w="3720" w:type="dxa"/>
            <w:tcBorders>
              <w:top w:val="nil"/>
              <w:left w:val="nil"/>
              <w:bottom w:val="single" w:sz="8" w:space="0" w:color="000000"/>
              <w:right w:val="single" w:sz="8" w:space="0" w:color="000000"/>
            </w:tcBorders>
            <w:shd w:val="clear" w:color="auto" w:fill="auto"/>
            <w:vAlign w:val="center"/>
          </w:tcPr>
          <w:p w14:paraId="3D1E8F72" w14:textId="77777777" w:rsidR="005605F3" w:rsidRDefault="000C4D13">
            <w:pPr>
              <w:spacing w:after="0"/>
              <w:rPr>
                <w:color w:val="000000"/>
                <w:sz w:val="16"/>
                <w:szCs w:val="16"/>
              </w:rPr>
            </w:pPr>
            <w:r>
              <w:rPr>
                <w:color w:val="000000"/>
                <w:sz w:val="16"/>
                <w:szCs w:val="16"/>
              </w:rPr>
              <w:t>45 páginas por minuto</w:t>
            </w:r>
          </w:p>
        </w:tc>
      </w:tr>
      <w:tr w:rsidR="005605F3" w14:paraId="40F4B218" w14:textId="77777777">
        <w:trPr>
          <w:trHeight w:val="8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234C916F" w14:textId="77777777" w:rsidR="005605F3" w:rsidRDefault="000C4D13">
            <w:pPr>
              <w:spacing w:after="0"/>
              <w:jc w:val="right"/>
              <w:rPr>
                <w:color w:val="000000"/>
                <w:sz w:val="16"/>
                <w:szCs w:val="16"/>
              </w:rPr>
            </w:pPr>
            <w:r>
              <w:rPr>
                <w:color w:val="000000"/>
                <w:sz w:val="16"/>
                <w:szCs w:val="16"/>
              </w:rPr>
              <w:t>PUERTOS</w:t>
            </w:r>
          </w:p>
        </w:tc>
        <w:tc>
          <w:tcPr>
            <w:tcW w:w="3720" w:type="dxa"/>
            <w:tcBorders>
              <w:top w:val="nil"/>
              <w:left w:val="nil"/>
              <w:bottom w:val="single" w:sz="8" w:space="0" w:color="000000"/>
              <w:right w:val="single" w:sz="8" w:space="0" w:color="000000"/>
            </w:tcBorders>
            <w:shd w:val="clear" w:color="auto" w:fill="auto"/>
            <w:vAlign w:val="center"/>
          </w:tcPr>
          <w:p w14:paraId="4B741FCC" w14:textId="77777777" w:rsidR="005605F3" w:rsidRDefault="000C4D13">
            <w:pPr>
              <w:spacing w:after="0"/>
              <w:rPr>
                <w:color w:val="000000"/>
                <w:sz w:val="16"/>
                <w:szCs w:val="16"/>
              </w:rPr>
            </w:pPr>
            <w:r>
              <w:rPr>
                <w:color w:val="000000"/>
                <w:sz w:val="16"/>
                <w:szCs w:val="16"/>
              </w:rPr>
              <w:t>Gigabit Ethernet RJ-45 (10/100/1000) Base-TX mínimo, Wi-Fi 802.11 b/g/n (Puerto USB 2.0 Certificado especificación de alta velocidad ("High-Speed") Mínimo</w:t>
            </w:r>
          </w:p>
        </w:tc>
      </w:tr>
      <w:tr w:rsidR="005605F3" w14:paraId="6470A6DC"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06612C85" w14:textId="77777777" w:rsidR="005605F3" w:rsidRDefault="000C4D13">
            <w:pPr>
              <w:spacing w:after="0"/>
              <w:jc w:val="right"/>
              <w:rPr>
                <w:color w:val="000000"/>
                <w:sz w:val="16"/>
                <w:szCs w:val="16"/>
              </w:rPr>
            </w:pPr>
            <w:r>
              <w:rPr>
                <w:color w:val="000000"/>
                <w:sz w:val="16"/>
                <w:szCs w:val="16"/>
              </w:rPr>
              <w:t>SEGURIDAD RED INALÁMBRICA</w:t>
            </w:r>
          </w:p>
        </w:tc>
        <w:tc>
          <w:tcPr>
            <w:tcW w:w="3720" w:type="dxa"/>
            <w:tcBorders>
              <w:top w:val="nil"/>
              <w:left w:val="nil"/>
              <w:bottom w:val="single" w:sz="8" w:space="0" w:color="000000"/>
              <w:right w:val="single" w:sz="8" w:space="0" w:color="000000"/>
            </w:tcBorders>
            <w:shd w:val="clear" w:color="auto" w:fill="auto"/>
            <w:vAlign w:val="center"/>
          </w:tcPr>
          <w:p w14:paraId="58F5B013" w14:textId="77777777" w:rsidR="005605F3" w:rsidRDefault="000C4D13">
            <w:pPr>
              <w:spacing w:after="0"/>
              <w:rPr>
                <w:color w:val="000000"/>
                <w:sz w:val="16"/>
                <w:szCs w:val="16"/>
              </w:rPr>
            </w:pPr>
            <w:r>
              <w:rPr>
                <w:color w:val="000000"/>
                <w:sz w:val="16"/>
                <w:szCs w:val="16"/>
              </w:rPr>
              <w:t>WEP 64/128, WPA-PSK (TKIP/AES), WPA2-PSK (AES)</w:t>
            </w:r>
          </w:p>
        </w:tc>
      </w:tr>
      <w:tr w:rsidR="005605F3" w14:paraId="0B841477"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50BE3D95" w14:textId="77777777" w:rsidR="005605F3" w:rsidRDefault="000C4D13">
            <w:pPr>
              <w:spacing w:after="0"/>
              <w:jc w:val="right"/>
              <w:rPr>
                <w:color w:val="000000"/>
                <w:sz w:val="16"/>
                <w:szCs w:val="16"/>
              </w:rPr>
            </w:pPr>
            <w:r>
              <w:rPr>
                <w:color w:val="000000"/>
                <w:sz w:val="16"/>
                <w:szCs w:val="16"/>
              </w:rPr>
              <w:t>PANEL DE CONTROL</w:t>
            </w:r>
          </w:p>
        </w:tc>
        <w:tc>
          <w:tcPr>
            <w:tcW w:w="3720" w:type="dxa"/>
            <w:tcBorders>
              <w:top w:val="nil"/>
              <w:left w:val="nil"/>
              <w:bottom w:val="single" w:sz="8" w:space="0" w:color="000000"/>
              <w:right w:val="single" w:sz="8" w:space="0" w:color="000000"/>
            </w:tcBorders>
            <w:shd w:val="clear" w:color="auto" w:fill="auto"/>
            <w:vAlign w:val="center"/>
          </w:tcPr>
          <w:p w14:paraId="2D4D5A0B" w14:textId="77777777" w:rsidR="005605F3" w:rsidRDefault="000C4D13">
            <w:pPr>
              <w:spacing w:after="0"/>
              <w:rPr>
                <w:color w:val="000000"/>
                <w:sz w:val="16"/>
                <w:szCs w:val="16"/>
              </w:rPr>
            </w:pPr>
            <w:r>
              <w:rPr>
                <w:color w:val="000000"/>
                <w:sz w:val="16"/>
                <w:szCs w:val="16"/>
              </w:rPr>
              <w:t>LCD</w:t>
            </w:r>
          </w:p>
        </w:tc>
      </w:tr>
      <w:tr w:rsidR="005605F3" w14:paraId="6538954B"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6511E31C" w14:textId="77777777" w:rsidR="005605F3" w:rsidRDefault="000C4D13">
            <w:pPr>
              <w:spacing w:after="0"/>
              <w:jc w:val="right"/>
              <w:rPr>
                <w:color w:val="000000"/>
                <w:sz w:val="16"/>
                <w:szCs w:val="16"/>
              </w:rPr>
            </w:pPr>
            <w:r>
              <w:rPr>
                <w:color w:val="000000"/>
                <w:sz w:val="16"/>
                <w:szCs w:val="16"/>
              </w:rPr>
              <w:t>IMPRESIÓN DÚPLEX</w:t>
            </w:r>
          </w:p>
        </w:tc>
        <w:tc>
          <w:tcPr>
            <w:tcW w:w="3720" w:type="dxa"/>
            <w:tcBorders>
              <w:top w:val="nil"/>
              <w:left w:val="nil"/>
              <w:bottom w:val="single" w:sz="8" w:space="0" w:color="000000"/>
              <w:right w:val="single" w:sz="8" w:space="0" w:color="000000"/>
            </w:tcBorders>
            <w:shd w:val="clear" w:color="auto" w:fill="auto"/>
            <w:vAlign w:val="center"/>
          </w:tcPr>
          <w:p w14:paraId="7A4286C1" w14:textId="77777777" w:rsidR="005605F3" w:rsidRDefault="000C4D13">
            <w:pPr>
              <w:spacing w:after="0"/>
              <w:rPr>
                <w:color w:val="000000"/>
                <w:sz w:val="16"/>
                <w:szCs w:val="16"/>
              </w:rPr>
            </w:pPr>
            <w:r>
              <w:rPr>
                <w:color w:val="000000"/>
                <w:sz w:val="16"/>
                <w:szCs w:val="16"/>
              </w:rPr>
              <w:t>SI</w:t>
            </w:r>
          </w:p>
        </w:tc>
      </w:tr>
      <w:tr w:rsidR="005605F3" w14:paraId="28A18999"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46C44FC3" w14:textId="77777777" w:rsidR="005605F3" w:rsidRDefault="000C4D13">
            <w:pPr>
              <w:spacing w:after="0"/>
              <w:jc w:val="right"/>
              <w:rPr>
                <w:color w:val="000000"/>
                <w:sz w:val="16"/>
                <w:szCs w:val="16"/>
              </w:rPr>
            </w:pPr>
            <w:r>
              <w:rPr>
                <w:color w:val="000000"/>
                <w:sz w:val="16"/>
                <w:szCs w:val="16"/>
              </w:rPr>
              <w:t>SISTEMAS OPERATIVOS SOPORTADOS</w:t>
            </w:r>
          </w:p>
        </w:tc>
        <w:tc>
          <w:tcPr>
            <w:tcW w:w="3720" w:type="dxa"/>
            <w:tcBorders>
              <w:top w:val="nil"/>
              <w:left w:val="nil"/>
              <w:bottom w:val="single" w:sz="8" w:space="0" w:color="000000"/>
              <w:right w:val="single" w:sz="8" w:space="0" w:color="000000"/>
            </w:tcBorders>
            <w:shd w:val="clear" w:color="auto" w:fill="auto"/>
            <w:vAlign w:val="center"/>
          </w:tcPr>
          <w:p w14:paraId="7434CCCB" w14:textId="77777777" w:rsidR="005605F3" w:rsidRDefault="000C4D13">
            <w:pPr>
              <w:spacing w:after="0"/>
              <w:rPr>
                <w:color w:val="000000"/>
                <w:sz w:val="16"/>
                <w:szCs w:val="16"/>
              </w:rPr>
            </w:pPr>
            <w:r>
              <w:rPr>
                <w:color w:val="000000"/>
                <w:sz w:val="16"/>
                <w:szCs w:val="16"/>
              </w:rPr>
              <w:t>Windows 7 o superiores (32 y 64 bits), Mac OSX 10.5 o superior, Linux</w:t>
            </w:r>
          </w:p>
        </w:tc>
      </w:tr>
      <w:tr w:rsidR="005605F3" w14:paraId="7BA909B2"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5828842E" w14:textId="77777777" w:rsidR="005605F3" w:rsidRDefault="000C4D13">
            <w:pPr>
              <w:spacing w:after="0"/>
              <w:jc w:val="right"/>
              <w:rPr>
                <w:color w:val="000000"/>
                <w:sz w:val="16"/>
                <w:szCs w:val="16"/>
              </w:rPr>
            </w:pPr>
            <w:r>
              <w:rPr>
                <w:color w:val="000000"/>
                <w:sz w:val="16"/>
                <w:szCs w:val="16"/>
              </w:rPr>
              <w:t>BANDEJA 1</w:t>
            </w:r>
          </w:p>
        </w:tc>
        <w:tc>
          <w:tcPr>
            <w:tcW w:w="3720" w:type="dxa"/>
            <w:tcBorders>
              <w:top w:val="nil"/>
              <w:left w:val="nil"/>
              <w:bottom w:val="single" w:sz="8" w:space="0" w:color="000000"/>
              <w:right w:val="single" w:sz="8" w:space="0" w:color="000000"/>
            </w:tcBorders>
            <w:shd w:val="clear" w:color="auto" w:fill="auto"/>
            <w:vAlign w:val="center"/>
          </w:tcPr>
          <w:p w14:paraId="2563AB22" w14:textId="77777777" w:rsidR="005605F3" w:rsidRDefault="000C4D13">
            <w:pPr>
              <w:spacing w:after="0"/>
              <w:rPr>
                <w:color w:val="000000"/>
                <w:sz w:val="16"/>
                <w:szCs w:val="16"/>
              </w:rPr>
            </w:pPr>
            <w:r>
              <w:rPr>
                <w:color w:val="000000"/>
                <w:sz w:val="16"/>
                <w:szCs w:val="16"/>
              </w:rPr>
              <w:t>250 hojas mínimo</w:t>
            </w:r>
          </w:p>
        </w:tc>
      </w:tr>
      <w:tr w:rsidR="005605F3" w14:paraId="03824507"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1EE5E368" w14:textId="77777777" w:rsidR="005605F3" w:rsidRDefault="000C4D13">
            <w:pPr>
              <w:spacing w:after="0"/>
              <w:jc w:val="right"/>
              <w:rPr>
                <w:color w:val="000000"/>
                <w:sz w:val="16"/>
                <w:szCs w:val="16"/>
              </w:rPr>
            </w:pPr>
            <w:r>
              <w:rPr>
                <w:color w:val="000000"/>
                <w:sz w:val="16"/>
                <w:szCs w:val="16"/>
              </w:rPr>
              <w:t>BANDEJA 2</w:t>
            </w:r>
          </w:p>
        </w:tc>
        <w:tc>
          <w:tcPr>
            <w:tcW w:w="3720" w:type="dxa"/>
            <w:tcBorders>
              <w:top w:val="nil"/>
              <w:left w:val="nil"/>
              <w:bottom w:val="single" w:sz="8" w:space="0" w:color="000000"/>
              <w:right w:val="single" w:sz="8" w:space="0" w:color="000000"/>
            </w:tcBorders>
            <w:shd w:val="clear" w:color="auto" w:fill="auto"/>
            <w:vAlign w:val="center"/>
          </w:tcPr>
          <w:p w14:paraId="7451DC6D" w14:textId="77777777" w:rsidR="005605F3" w:rsidRDefault="000C4D13">
            <w:pPr>
              <w:spacing w:after="0"/>
              <w:rPr>
                <w:color w:val="000000"/>
                <w:sz w:val="16"/>
                <w:szCs w:val="16"/>
              </w:rPr>
            </w:pPr>
            <w:r>
              <w:rPr>
                <w:color w:val="000000"/>
                <w:sz w:val="16"/>
                <w:szCs w:val="16"/>
              </w:rPr>
              <w:t>250 hojas mínimo</w:t>
            </w:r>
          </w:p>
        </w:tc>
      </w:tr>
      <w:tr w:rsidR="005605F3" w14:paraId="6D75F91A"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379EC1BC" w14:textId="77777777" w:rsidR="005605F3" w:rsidRDefault="000C4D13">
            <w:pPr>
              <w:spacing w:after="0"/>
              <w:jc w:val="right"/>
              <w:rPr>
                <w:color w:val="000000"/>
                <w:sz w:val="16"/>
                <w:szCs w:val="16"/>
              </w:rPr>
            </w:pPr>
            <w:r>
              <w:rPr>
                <w:color w:val="000000"/>
                <w:sz w:val="16"/>
                <w:szCs w:val="16"/>
              </w:rPr>
              <w:t>TAMAÑO DE PAPEL</w:t>
            </w:r>
          </w:p>
        </w:tc>
        <w:tc>
          <w:tcPr>
            <w:tcW w:w="3720" w:type="dxa"/>
            <w:tcBorders>
              <w:top w:val="nil"/>
              <w:left w:val="nil"/>
              <w:bottom w:val="single" w:sz="8" w:space="0" w:color="000000"/>
              <w:right w:val="single" w:sz="8" w:space="0" w:color="000000"/>
            </w:tcBorders>
            <w:shd w:val="clear" w:color="auto" w:fill="auto"/>
            <w:vAlign w:val="center"/>
          </w:tcPr>
          <w:p w14:paraId="607B18DE" w14:textId="77777777" w:rsidR="005605F3" w:rsidRDefault="000C4D13">
            <w:pPr>
              <w:spacing w:after="0"/>
              <w:rPr>
                <w:color w:val="000000"/>
                <w:sz w:val="16"/>
                <w:szCs w:val="16"/>
              </w:rPr>
            </w:pPr>
            <w:r>
              <w:rPr>
                <w:color w:val="000000"/>
                <w:sz w:val="16"/>
                <w:szCs w:val="16"/>
              </w:rPr>
              <w:t>Carta, Oficio, Legal, A4, A5, A6, B5 (JIS), B6, (JIS) y Sobres como mínimo</w:t>
            </w:r>
          </w:p>
        </w:tc>
      </w:tr>
      <w:tr w:rsidR="005605F3" w14:paraId="21CBD1B9"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61E24F55" w14:textId="77777777" w:rsidR="005605F3" w:rsidRDefault="000C4D13">
            <w:pPr>
              <w:spacing w:after="0"/>
              <w:jc w:val="right"/>
              <w:rPr>
                <w:color w:val="000000"/>
                <w:sz w:val="16"/>
                <w:szCs w:val="16"/>
              </w:rPr>
            </w:pPr>
            <w:r>
              <w:rPr>
                <w:color w:val="000000"/>
                <w:sz w:val="16"/>
                <w:szCs w:val="16"/>
              </w:rPr>
              <w:t>VOLUMEN DE IMPRESIÓN MENSUAL RECOMENDADO</w:t>
            </w:r>
          </w:p>
        </w:tc>
        <w:tc>
          <w:tcPr>
            <w:tcW w:w="3720" w:type="dxa"/>
            <w:tcBorders>
              <w:top w:val="nil"/>
              <w:left w:val="nil"/>
              <w:bottom w:val="single" w:sz="8" w:space="0" w:color="000000"/>
              <w:right w:val="single" w:sz="8" w:space="0" w:color="000000"/>
            </w:tcBorders>
            <w:shd w:val="clear" w:color="auto" w:fill="auto"/>
            <w:vAlign w:val="center"/>
          </w:tcPr>
          <w:p w14:paraId="420A5781" w14:textId="77777777" w:rsidR="005605F3" w:rsidRDefault="000C4D13">
            <w:pPr>
              <w:spacing w:after="0"/>
              <w:rPr>
                <w:color w:val="000000"/>
                <w:sz w:val="16"/>
                <w:szCs w:val="16"/>
              </w:rPr>
            </w:pPr>
            <w:r>
              <w:rPr>
                <w:color w:val="000000"/>
                <w:sz w:val="16"/>
                <w:szCs w:val="16"/>
              </w:rPr>
              <w:t>7,000 Impresiones mensuales como mínimo</w:t>
            </w:r>
          </w:p>
        </w:tc>
      </w:tr>
      <w:tr w:rsidR="005605F3" w14:paraId="44FE51D0"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2339623A" w14:textId="77777777" w:rsidR="005605F3" w:rsidRDefault="000C4D13">
            <w:pPr>
              <w:spacing w:after="0"/>
              <w:jc w:val="right"/>
              <w:rPr>
                <w:color w:val="000000"/>
                <w:sz w:val="16"/>
                <w:szCs w:val="16"/>
              </w:rPr>
            </w:pPr>
            <w:r>
              <w:rPr>
                <w:color w:val="000000"/>
                <w:sz w:val="16"/>
                <w:szCs w:val="16"/>
              </w:rPr>
              <w:t>ALIMENTACIÓN ELÉCTRICA</w:t>
            </w:r>
          </w:p>
        </w:tc>
        <w:tc>
          <w:tcPr>
            <w:tcW w:w="3720" w:type="dxa"/>
            <w:tcBorders>
              <w:top w:val="nil"/>
              <w:left w:val="nil"/>
              <w:bottom w:val="single" w:sz="8" w:space="0" w:color="000000"/>
              <w:right w:val="single" w:sz="8" w:space="0" w:color="000000"/>
            </w:tcBorders>
            <w:shd w:val="clear" w:color="auto" w:fill="auto"/>
            <w:vAlign w:val="center"/>
          </w:tcPr>
          <w:p w14:paraId="6B7A1180" w14:textId="77777777" w:rsidR="005605F3" w:rsidRDefault="000C4D13">
            <w:pPr>
              <w:spacing w:after="0"/>
              <w:rPr>
                <w:color w:val="000000"/>
                <w:sz w:val="16"/>
                <w:szCs w:val="16"/>
              </w:rPr>
            </w:pPr>
            <w:r>
              <w:rPr>
                <w:color w:val="000000"/>
                <w:sz w:val="16"/>
                <w:szCs w:val="16"/>
              </w:rPr>
              <w:t>120 V CA, 60 Hertz</w:t>
            </w:r>
          </w:p>
        </w:tc>
      </w:tr>
      <w:tr w:rsidR="005605F3" w14:paraId="2712B565"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6B956B35" w14:textId="77777777" w:rsidR="005605F3" w:rsidRDefault="000C4D13">
            <w:pPr>
              <w:spacing w:after="0"/>
              <w:jc w:val="right"/>
              <w:rPr>
                <w:color w:val="000000"/>
                <w:sz w:val="16"/>
                <w:szCs w:val="16"/>
              </w:rPr>
            </w:pPr>
            <w:r>
              <w:rPr>
                <w:color w:val="000000"/>
                <w:sz w:val="16"/>
                <w:szCs w:val="16"/>
              </w:rPr>
              <w:t>LENGUAJES DE IMPRESIÓN</w:t>
            </w:r>
          </w:p>
        </w:tc>
        <w:tc>
          <w:tcPr>
            <w:tcW w:w="3720" w:type="dxa"/>
            <w:tcBorders>
              <w:top w:val="nil"/>
              <w:left w:val="nil"/>
              <w:bottom w:val="single" w:sz="8" w:space="0" w:color="000000"/>
              <w:right w:val="single" w:sz="8" w:space="0" w:color="000000"/>
            </w:tcBorders>
            <w:shd w:val="clear" w:color="auto" w:fill="auto"/>
            <w:vAlign w:val="center"/>
          </w:tcPr>
          <w:p w14:paraId="5E3EB781" w14:textId="77777777" w:rsidR="005605F3" w:rsidRDefault="000C4D13">
            <w:pPr>
              <w:spacing w:after="0"/>
              <w:rPr>
                <w:color w:val="000000"/>
                <w:sz w:val="16"/>
                <w:szCs w:val="16"/>
              </w:rPr>
            </w:pPr>
            <w:r>
              <w:rPr>
                <w:color w:val="000000"/>
                <w:sz w:val="16"/>
                <w:szCs w:val="16"/>
              </w:rPr>
              <w:t>PCL5, PCL6 y PS3 mínimo.</w:t>
            </w:r>
          </w:p>
        </w:tc>
      </w:tr>
      <w:tr w:rsidR="005605F3" w14:paraId="7FFC0BBE"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13C59BE4" w14:textId="77777777" w:rsidR="005605F3" w:rsidRDefault="000C4D13">
            <w:pPr>
              <w:spacing w:after="0"/>
              <w:jc w:val="right"/>
              <w:rPr>
                <w:color w:val="000000"/>
                <w:sz w:val="16"/>
                <w:szCs w:val="16"/>
              </w:rPr>
            </w:pPr>
            <w:r>
              <w:rPr>
                <w:color w:val="000000"/>
                <w:sz w:val="16"/>
                <w:szCs w:val="16"/>
              </w:rPr>
              <w:t>IMPRESIÓN MÓVIL</w:t>
            </w:r>
          </w:p>
        </w:tc>
        <w:tc>
          <w:tcPr>
            <w:tcW w:w="3720" w:type="dxa"/>
            <w:tcBorders>
              <w:top w:val="nil"/>
              <w:left w:val="nil"/>
              <w:bottom w:val="single" w:sz="8" w:space="0" w:color="000000"/>
              <w:right w:val="single" w:sz="8" w:space="0" w:color="000000"/>
            </w:tcBorders>
            <w:shd w:val="clear" w:color="auto" w:fill="auto"/>
            <w:vAlign w:val="center"/>
          </w:tcPr>
          <w:p w14:paraId="1EFA3626" w14:textId="77777777" w:rsidR="005605F3" w:rsidRDefault="000C4D13">
            <w:pPr>
              <w:spacing w:after="0"/>
              <w:rPr>
                <w:color w:val="000000"/>
                <w:sz w:val="16"/>
                <w:szCs w:val="16"/>
              </w:rPr>
            </w:pPr>
            <w:r>
              <w:rPr>
                <w:color w:val="000000"/>
                <w:sz w:val="16"/>
                <w:szCs w:val="16"/>
              </w:rPr>
              <w:t>Si</w:t>
            </w:r>
          </w:p>
        </w:tc>
      </w:tr>
      <w:tr w:rsidR="005605F3" w14:paraId="41B3D2CA" w14:textId="77777777">
        <w:trPr>
          <w:trHeight w:val="6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035B8438" w14:textId="77777777" w:rsidR="005605F3" w:rsidRDefault="000C4D13">
            <w:pPr>
              <w:spacing w:after="0"/>
              <w:jc w:val="right"/>
              <w:rPr>
                <w:color w:val="000000"/>
                <w:sz w:val="16"/>
                <w:szCs w:val="16"/>
              </w:rPr>
            </w:pPr>
            <w:r>
              <w:rPr>
                <w:color w:val="000000"/>
                <w:sz w:val="16"/>
                <w:szCs w:val="16"/>
              </w:rPr>
              <w:t>FUNCIONES DE GESTIÓN Y SEGURIDAD</w:t>
            </w:r>
          </w:p>
        </w:tc>
        <w:tc>
          <w:tcPr>
            <w:tcW w:w="3720" w:type="dxa"/>
            <w:tcBorders>
              <w:top w:val="nil"/>
              <w:left w:val="nil"/>
              <w:bottom w:val="single" w:sz="8" w:space="0" w:color="000000"/>
              <w:right w:val="single" w:sz="8" w:space="0" w:color="000000"/>
            </w:tcBorders>
            <w:shd w:val="clear" w:color="auto" w:fill="auto"/>
            <w:vAlign w:val="center"/>
          </w:tcPr>
          <w:p w14:paraId="68EC061F" w14:textId="77777777" w:rsidR="005605F3" w:rsidRDefault="000C4D13">
            <w:pPr>
              <w:spacing w:after="0"/>
              <w:rPr>
                <w:color w:val="000000"/>
                <w:sz w:val="16"/>
                <w:szCs w:val="16"/>
              </w:rPr>
            </w:pPr>
            <w:r>
              <w:rPr>
                <w:color w:val="000000"/>
                <w:sz w:val="16"/>
                <w:szCs w:val="16"/>
              </w:rPr>
              <w:t>Gestión de identidades, autenticación y/o búsqueda en la libreta de direcciones a través de LDAP, control de impresión con PIN</w:t>
            </w:r>
          </w:p>
        </w:tc>
      </w:tr>
      <w:tr w:rsidR="005605F3" w14:paraId="5D4B8319"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2AAA6F11" w14:textId="77777777" w:rsidR="005605F3" w:rsidRDefault="000C4D13">
            <w:pPr>
              <w:spacing w:after="0"/>
              <w:jc w:val="right"/>
              <w:rPr>
                <w:color w:val="000000"/>
                <w:sz w:val="16"/>
                <w:szCs w:val="16"/>
              </w:rPr>
            </w:pPr>
            <w:r>
              <w:rPr>
                <w:color w:val="000000"/>
                <w:sz w:val="16"/>
                <w:szCs w:val="16"/>
              </w:rPr>
              <w:t>COMPATIBILIDAD AMBIENTAL</w:t>
            </w:r>
          </w:p>
        </w:tc>
        <w:tc>
          <w:tcPr>
            <w:tcW w:w="3720" w:type="dxa"/>
            <w:tcBorders>
              <w:top w:val="nil"/>
              <w:left w:val="nil"/>
              <w:bottom w:val="single" w:sz="8" w:space="0" w:color="000000"/>
              <w:right w:val="single" w:sz="8" w:space="0" w:color="000000"/>
            </w:tcBorders>
            <w:shd w:val="clear" w:color="auto" w:fill="auto"/>
            <w:vAlign w:val="center"/>
          </w:tcPr>
          <w:p w14:paraId="6773B74A" w14:textId="77777777" w:rsidR="005605F3" w:rsidRDefault="000C4D13">
            <w:pPr>
              <w:spacing w:after="0"/>
              <w:rPr>
                <w:color w:val="000000"/>
                <w:sz w:val="16"/>
                <w:szCs w:val="16"/>
              </w:rPr>
            </w:pPr>
            <w:r>
              <w:rPr>
                <w:color w:val="000000"/>
                <w:sz w:val="16"/>
                <w:szCs w:val="16"/>
              </w:rPr>
              <w:t>ENERGY STAR® y RoHS.</w:t>
            </w:r>
          </w:p>
        </w:tc>
      </w:tr>
      <w:tr w:rsidR="005605F3" w14:paraId="0F4B9D7B"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34F14188" w14:textId="77777777" w:rsidR="005605F3" w:rsidRDefault="000C4D13">
            <w:pPr>
              <w:spacing w:after="0"/>
              <w:jc w:val="right"/>
              <w:rPr>
                <w:color w:val="000000"/>
                <w:sz w:val="16"/>
                <w:szCs w:val="16"/>
              </w:rPr>
            </w:pPr>
            <w:r>
              <w:rPr>
                <w:color w:val="000000"/>
                <w:sz w:val="16"/>
                <w:szCs w:val="16"/>
              </w:rPr>
              <w:t>MODO DE AHORRO DE ENERGÍA</w:t>
            </w:r>
          </w:p>
        </w:tc>
        <w:tc>
          <w:tcPr>
            <w:tcW w:w="3720" w:type="dxa"/>
            <w:tcBorders>
              <w:top w:val="nil"/>
              <w:left w:val="nil"/>
              <w:bottom w:val="single" w:sz="8" w:space="0" w:color="000000"/>
              <w:right w:val="single" w:sz="8" w:space="0" w:color="000000"/>
            </w:tcBorders>
            <w:shd w:val="clear" w:color="auto" w:fill="auto"/>
            <w:vAlign w:val="center"/>
          </w:tcPr>
          <w:p w14:paraId="266BC404" w14:textId="77777777" w:rsidR="005605F3" w:rsidRDefault="000C4D13">
            <w:pPr>
              <w:spacing w:after="0"/>
              <w:rPr>
                <w:color w:val="000000"/>
                <w:sz w:val="16"/>
                <w:szCs w:val="16"/>
              </w:rPr>
            </w:pPr>
            <w:r>
              <w:rPr>
                <w:color w:val="000000"/>
                <w:sz w:val="16"/>
                <w:szCs w:val="16"/>
              </w:rPr>
              <w:t>Si</w:t>
            </w:r>
          </w:p>
        </w:tc>
      </w:tr>
      <w:tr w:rsidR="005605F3" w14:paraId="741E0D80"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62E52ADC" w14:textId="77777777" w:rsidR="005605F3" w:rsidRDefault="000C4D13">
            <w:pPr>
              <w:spacing w:after="0"/>
              <w:jc w:val="right"/>
              <w:rPr>
                <w:color w:val="000000"/>
                <w:sz w:val="16"/>
                <w:szCs w:val="16"/>
              </w:rPr>
            </w:pPr>
            <w:r>
              <w:rPr>
                <w:color w:val="000000"/>
                <w:sz w:val="16"/>
                <w:szCs w:val="16"/>
              </w:rPr>
              <w:t>KIT INICIAL DE IMPRESIÓN</w:t>
            </w:r>
          </w:p>
        </w:tc>
        <w:tc>
          <w:tcPr>
            <w:tcW w:w="3720" w:type="dxa"/>
            <w:tcBorders>
              <w:top w:val="nil"/>
              <w:left w:val="nil"/>
              <w:bottom w:val="single" w:sz="8" w:space="0" w:color="000000"/>
              <w:right w:val="single" w:sz="8" w:space="0" w:color="000000"/>
            </w:tcBorders>
            <w:shd w:val="clear" w:color="auto" w:fill="auto"/>
            <w:vAlign w:val="center"/>
          </w:tcPr>
          <w:p w14:paraId="0CAA1616" w14:textId="77777777" w:rsidR="005605F3" w:rsidRDefault="000C4D13">
            <w:pPr>
              <w:spacing w:after="0"/>
              <w:rPr>
                <w:color w:val="000000"/>
                <w:sz w:val="16"/>
                <w:szCs w:val="16"/>
              </w:rPr>
            </w:pPr>
            <w:r>
              <w:rPr>
                <w:color w:val="000000"/>
                <w:sz w:val="16"/>
                <w:szCs w:val="16"/>
              </w:rPr>
              <w:t>Ver tablas de kits iniciales</w:t>
            </w:r>
          </w:p>
        </w:tc>
      </w:tr>
    </w:tbl>
    <w:p w14:paraId="3FF8DA97" w14:textId="77777777" w:rsidR="005605F3" w:rsidRDefault="005605F3">
      <w:pPr>
        <w:spacing w:before="280" w:after="0"/>
        <w:rPr>
          <w:b/>
          <w:color w:val="000000"/>
          <w:sz w:val="16"/>
          <w:szCs w:val="16"/>
        </w:rPr>
      </w:pPr>
    </w:p>
    <w:p w14:paraId="48E6ACB2" w14:textId="77777777" w:rsidR="005605F3" w:rsidRDefault="000C4D13">
      <w:pPr>
        <w:spacing w:before="280" w:after="0"/>
        <w:rPr>
          <w:b/>
          <w:color w:val="000000"/>
          <w:sz w:val="16"/>
          <w:szCs w:val="16"/>
        </w:rPr>
      </w:pPr>
      <w:r>
        <w:rPr>
          <w:b/>
          <w:color w:val="000000"/>
          <w:sz w:val="16"/>
          <w:szCs w:val="16"/>
        </w:rPr>
        <w:t xml:space="preserve">Se entenderá por volumen de impresión recomendado, al máximo de impresiones mensuales que el fabricante recomienda para utilizar de manera óptima la impresora y no someterla a un trabajo excesivo que acorte su vida útil </w:t>
      </w:r>
      <w:r>
        <w:rPr>
          <w:b/>
          <w:sz w:val="16"/>
          <w:szCs w:val="16"/>
        </w:rPr>
        <w:t>e incremente</w:t>
      </w:r>
      <w:r>
        <w:rPr>
          <w:b/>
          <w:color w:val="000000"/>
          <w:sz w:val="16"/>
          <w:szCs w:val="16"/>
        </w:rPr>
        <w:t xml:space="preserve"> los costos de mantenimiento. El volumen recomendado de impresión deberá estar precisado en los manuales de los equipos propuestos.</w:t>
      </w:r>
    </w:p>
    <w:p w14:paraId="547BFA56" w14:textId="77777777" w:rsidR="005605F3" w:rsidRDefault="000C4D13">
      <w:pPr>
        <w:spacing w:after="160" w:line="259" w:lineRule="auto"/>
        <w:jc w:val="left"/>
        <w:rPr>
          <w:b/>
          <w:color w:val="000000"/>
          <w:sz w:val="16"/>
          <w:szCs w:val="16"/>
        </w:rPr>
      </w:pPr>
      <w:r>
        <w:br w:type="page"/>
      </w:r>
    </w:p>
    <w:p w14:paraId="333F8EA2" w14:textId="77777777" w:rsidR="005605F3" w:rsidRDefault="000C4D13">
      <w:pPr>
        <w:pStyle w:val="Ttulo2"/>
        <w:numPr>
          <w:ilvl w:val="1"/>
          <w:numId w:val="2"/>
        </w:numPr>
        <w:rPr>
          <w:color w:val="000000"/>
        </w:rPr>
      </w:pPr>
      <w:bookmarkStart w:id="19" w:name="_Toc21014853"/>
      <w:r>
        <w:rPr>
          <w:color w:val="000000"/>
        </w:rPr>
        <w:lastRenderedPageBreak/>
        <w:t>PERFIL “F” ESCÁNER GRUPO DE TRABAJO PEQUEÑO</w:t>
      </w:r>
      <w:bookmarkEnd w:id="19"/>
    </w:p>
    <w:p w14:paraId="284FAB14" w14:textId="77777777" w:rsidR="005605F3" w:rsidRDefault="005605F3">
      <w:pPr>
        <w:rPr>
          <w:color w:val="000000"/>
        </w:rPr>
      </w:pPr>
    </w:p>
    <w:tbl>
      <w:tblPr>
        <w:tblStyle w:val="af4"/>
        <w:tblW w:w="6580" w:type="dxa"/>
        <w:jc w:val="center"/>
        <w:tblInd w:w="0" w:type="dxa"/>
        <w:tblLayout w:type="fixed"/>
        <w:tblLook w:val="0400" w:firstRow="0" w:lastRow="0" w:firstColumn="0" w:lastColumn="0" w:noHBand="0" w:noVBand="1"/>
      </w:tblPr>
      <w:tblGrid>
        <w:gridCol w:w="2860"/>
        <w:gridCol w:w="3720"/>
      </w:tblGrid>
      <w:tr w:rsidR="005605F3" w14:paraId="472485A1" w14:textId="77777777">
        <w:trPr>
          <w:trHeight w:val="300"/>
          <w:jc w:val="center"/>
        </w:trPr>
        <w:tc>
          <w:tcPr>
            <w:tcW w:w="2860" w:type="dxa"/>
            <w:tcBorders>
              <w:top w:val="single" w:sz="8" w:space="0" w:color="000000"/>
              <w:left w:val="single" w:sz="8" w:space="0" w:color="000000"/>
              <w:bottom w:val="single" w:sz="8" w:space="0" w:color="000000"/>
              <w:right w:val="single" w:sz="8" w:space="0" w:color="000000"/>
            </w:tcBorders>
            <w:shd w:val="clear" w:color="auto" w:fill="EDEDED"/>
            <w:vAlign w:val="center"/>
          </w:tcPr>
          <w:p w14:paraId="1362EA05" w14:textId="77777777" w:rsidR="005605F3" w:rsidRDefault="000C4D13">
            <w:pPr>
              <w:spacing w:after="0"/>
              <w:jc w:val="right"/>
              <w:rPr>
                <w:color w:val="000000"/>
                <w:sz w:val="16"/>
                <w:szCs w:val="16"/>
              </w:rPr>
            </w:pPr>
            <w:r>
              <w:rPr>
                <w:color w:val="000000"/>
                <w:sz w:val="16"/>
                <w:szCs w:val="16"/>
              </w:rPr>
              <w:t>EQUIPO</w:t>
            </w:r>
          </w:p>
        </w:tc>
        <w:tc>
          <w:tcPr>
            <w:tcW w:w="3720" w:type="dxa"/>
            <w:tcBorders>
              <w:top w:val="single" w:sz="8" w:space="0" w:color="000000"/>
              <w:left w:val="nil"/>
              <w:bottom w:val="single" w:sz="8" w:space="0" w:color="000000"/>
              <w:right w:val="single" w:sz="8" w:space="0" w:color="000000"/>
            </w:tcBorders>
            <w:shd w:val="clear" w:color="auto" w:fill="auto"/>
            <w:vAlign w:val="center"/>
          </w:tcPr>
          <w:p w14:paraId="54B88DCB" w14:textId="77777777" w:rsidR="005605F3" w:rsidRDefault="000C4D13">
            <w:pPr>
              <w:spacing w:after="0"/>
              <w:rPr>
                <w:b/>
                <w:color w:val="000000"/>
                <w:sz w:val="16"/>
                <w:szCs w:val="16"/>
              </w:rPr>
            </w:pPr>
            <w:r>
              <w:rPr>
                <w:b/>
                <w:color w:val="000000"/>
                <w:sz w:val="16"/>
                <w:szCs w:val="16"/>
              </w:rPr>
              <w:t>Escáner</w:t>
            </w:r>
          </w:p>
        </w:tc>
      </w:tr>
      <w:tr w:rsidR="005605F3" w14:paraId="50705797"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5F274601" w14:textId="77777777" w:rsidR="005605F3" w:rsidRDefault="000C4D13">
            <w:pPr>
              <w:spacing w:after="0"/>
              <w:jc w:val="right"/>
              <w:rPr>
                <w:color w:val="000000"/>
                <w:sz w:val="16"/>
                <w:szCs w:val="16"/>
              </w:rPr>
            </w:pPr>
            <w:r>
              <w:rPr>
                <w:color w:val="000000"/>
                <w:sz w:val="16"/>
                <w:szCs w:val="16"/>
              </w:rPr>
              <w:t>GRUPO DE TRABAJO</w:t>
            </w:r>
          </w:p>
        </w:tc>
        <w:tc>
          <w:tcPr>
            <w:tcW w:w="3720" w:type="dxa"/>
            <w:tcBorders>
              <w:top w:val="nil"/>
              <w:left w:val="nil"/>
              <w:bottom w:val="single" w:sz="8" w:space="0" w:color="000000"/>
              <w:right w:val="single" w:sz="8" w:space="0" w:color="000000"/>
            </w:tcBorders>
            <w:shd w:val="clear" w:color="auto" w:fill="auto"/>
            <w:vAlign w:val="center"/>
          </w:tcPr>
          <w:p w14:paraId="00B59060" w14:textId="77777777" w:rsidR="005605F3" w:rsidRDefault="000C4D13">
            <w:pPr>
              <w:spacing w:after="0"/>
              <w:rPr>
                <w:b/>
                <w:color w:val="000000"/>
                <w:sz w:val="16"/>
                <w:szCs w:val="16"/>
              </w:rPr>
            </w:pPr>
            <w:r>
              <w:rPr>
                <w:b/>
                <w:color w:val="000000"/>
                <w:sz w:val="16"/>
                <w:szCs w:val="16"/>
              </w:rPr>
              <w:t>Pequeño</w:t>
            </w:r>
          </w:p>
        </w:tc>
      </w:tr>
      <w:tr w:rsidR="005605F3" w14:paraId="44819FA1"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00DD15DA" w14:textId="77777777" w:rsidR="005605F3" w:rsidRDefault="000C4D13">
            <w:pPr>
              <w:spacing w:after="0"/>
              <w:jc w:val="right"/>
              <w:rPr>
                <w:color w:val="000000"/>
                <w:sz w:val="16"/>
                <w:szCs w:val="16"/>
              </w:rPr>
            </w:pPr>
            <w:r>
              <w:rPr>
                <w:color w:val="000000"/>
                <w:sz w:val="16"/>
                <w:szCs w:val="16"/>
              </w:rPr>
              <w:t>DISCO DURO MÍNIMO (GB)</w:t>
            </w:r>
          </w:p>
        </w:tc>
        <w:tc>
          <w:tcPr>
            <w:tcW w:w="3720" w:type="dxa"/>
            <w:tcBorders>
              <w:top w:val="nil"/>
              <w:left w:val="nil"/>
              <w:bottom w:val="single" w:sz="8" w:space="0" w:color="000000"/>
              <w:right w:val="single" w:sz="8" w:space="0" w:color="000000"/>
            </w:tcBorders>
            <w:shd w:val="clear" w:color="auto" w:fill="auto"/>
            <w:vAlign w:val="center"/>
          </w:tcPr>
          <w:p w14:paraId="3C9BEA8B" w14:textId="77777777" w:rsidR="005605F3" w:rsidRDefault="000C4D13">
            <w:pPr>
              <w:spacing w:after="0"/>
              <w:rPr>
                <w:color w:val="000000"/>
                <w:sz w:val="16"/>
                <w:szCs w:val="16"/>
              </w:rPr>
            </w:pPr>
            <w:r>
              <w:rPr>
                <w:color w:val="000000"/>
                <w:sz w:val="16"/>
                <w:szCs w:val="16"/>
              </w:rPr>
              <w:t>N/A</w:t>
            </w:r>
          </w:p>
        </w:tc>
      </w:tr>
      <w:tr w:rsidR="005605F3" w14:paraId="65F64955"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3BD5AD38" w14:textId="77777777" w:rsidR="005605F3" w:rsidRDefault="000C4D13">
            <w:pPr>
              <w:spacing w:after="0"/>
              <w:jc w:val="right"/>
              <w:rPr>
                <w:color w:val="000000"/>
                <w:sz w:val="16"/>
                <w:szCs w:val="16"/>
              </w:rPr>
            </w:pPr>
            <w:r>
              <w:rPr>
                <w:color w:val="000000"/>
                <w:sz w:val="16"/>
                <w:szCs w:val="16"/>
              </w:rPr>
              <w:t>PUERTOS</w:t>
            </w:r>
          </w:p>
        </w:tc>
        <w:tc>
          <w:tcPr>
            <w:tcW w:w="3720" w:type="dxa"/>
            <w:tcBorders>
              <w:top w:val="nil"/>
              <w:left w:val="nil"/>
              <w:bottom w:val="single" w:sz="8" w:space="0" w:color="000000"/>
              <w:right w:val="single" w:sz="8" w:space="0" w:color="000000"/>
            </w:tcBorders>
            <w:shd w:val="clear" w:color="auto" w:fill="auto"/>
            <w:vAlign w:val="center"/>
          </w:tcPr>
          <w:p w14:paraId="0F630CFF" w14:textId="77777777" w:rsidR="005605F3" w:rsidRDefault="000C4D13">
            <w:pPr>
              <w:spacing w:after="0"/>
              <w:rPr>
                <w:color w:val="000000"/>
                <w:sz w:val="16"/>
                <w:szCs w:val="16"/>
              </w:rPr>
            </w:pPr>
            <w:r>
              <w:rPr>
                <w:color w:val="000000"/>
                <w:sz w:val="16"/>
                <w:szCs w:val="16"/>
              </w:rPr>
              <w:t>USB 2.0 mínimo.</w:t>
            </w:r>
          </w:p>
        </w:tc>
      </w:tr>
      <w:tr w:rsidR="005605F3" w14:paraId="6E7BBAE2"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346832A6" w14:textId="77777777" w:rsidR="005605F3" w:rsidRDefault="000C4D13">
            <w:pPr>
              <w:spacing w:after="0"/>
              <w:jc w:val="right"/>
              <w:rPr>
                <w:color w:val="000000"/>
                <w:sz w:val="16"/>
                <w:szCs w:val="16"/>
              </w:rPr>
            </w:pPr>
            <w:r>
              <w:rPr>
                <w:color w:val="000000"/>
                <w:sz w:val="16"/>
                <w:szCs w:val="16"/>
              </w:rPr>
              <w:t>SISTEMAS OPERATIVOS SOPORTADOS</w:t>
            </w:r>
          </w:p>
        </w:tc>
        <w:tc>
          <w:tcPr>
            <w:tcW w:w="3720" w:type="dxa"/>
            <w:tcBorders>
              <w:top w:val="nil"/>
              <w:left w:val="nil"/>
              <w:bottom w:val="single" w:sz="8" w:space="0" w:color="000000"/>
              <w:right w:val="single" w:sz="8" w:space="0" w:color="000000"/>
            </w:tcBorders>
            <w:shd w:val="clear" w:color="auto" w:fill="auto"/>
            <w:vAlign w:val="center"/>
          </w:tcPr>
          <w:p w14:paraId="1C6BCBF2" w14:textId="77777777" w:rsidR="005605F3" w:rsidRDefault="000C4D13">
            <w:pPr>
              <w:spacing w:after="0"/>
              <w:rPr>
                <w:color w:val="000000"/>
                <w:sz w:val="16"/>
                <w:szCs w:val="16"/>
              </w:rPr>
            </w:pPr>
            <w:r>
              <w:rPr>
                <w:color w:val="000000"/>
                <w:sz w:val="16"/>
                <w:szCs w:val="16"/>
              </w:rPr>
              <w:t>Windows 7 o superiores (32 y 64 bits), Mac OSX 10.5 o superior, Linux</w:t>
            </w:r>
          </w:p>
        </w:tc>
      </w:tr>
      <w:tr w:rsidR="005605F3" w14:paraId="6F6A7775"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1BBD643E" w14:textId="77777777" w:rsidR="005605F3" w:rsidRDefault="000C4D13">
            <w:pPr>
              <w:spacing w:after="0"/>
              <w:jc w:val="right"/>
              <w:rPr>
                <w:color w:val="000000"/>
                <w:sz w:val="16"/>
                <w:szCs w:val="16"/>
              </w:rPr>
            </w:pPr>
            <w:r>
              <w:rPr>
                <w:color w:val="000000"/>
                <w:sz w:val="16"/>
                <w:szCs w:val="16"/>
              </w:rPr>
              <w:t>TAMAÑO DE PAPEL</w:t>
            </w:r>
          </w:p>
        </w:tc>
        <w:tc>
          <w:tcPr>
            <w:tcW w:w="3720" w:type="dxa"/>
            <w:tcBorders>
              <w:top w:val="nil"/>
              <w:left w:val="nil"/>
              <w:bottom w:val="single" w:sz="8" w:space="0" w:color="000000"/>
              <w:right w:val="single" w:sz="8" w:space="0" w:color="000000"/>
            </w:tcBorders>
            <w:shd w:val="clear" w:color="auto" w:fill="auto"/>
            <w:vAlign w:val="center"/>
          </w:tcPr>
          <w:p w14:paraId="4BBB66FB" w14:textId="77777777" w:rsidR="005605F3" w:rsidRDefault="000C4D13">
            <w:pPr>
              <w:spacing w:after="0"/>
              <w:rPr>
                <w:color w:val="000000"/>
                <w:sz w:val="16"/>
                <w:szCs w:val="16"/>
              </w:rPr>
            </w:pPr>
            <w:r>
              <w:rPr>
                <w:color w:val="000000"/>
                <w:sz w:val="16"/>
                <w:szCs w:val="16"/>
              </w:rPr>
              <w:t>Carta, Oficio, Legal, A4, A5, A6, B5 (JIS), B6, (JIS) y Sobres como mínimo</w:t>
            </w:r>
          </w:p>
        </w:tc>
      </w:tr>
      <w:tr w:rsidR="005605F3" w14:paraId="522EAFE3"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6275C042" w14:textId="77777777" w:rsidR="005605F3" w:rsidRDefault="000C4D13">
            <w:pPr>
              <w:spacing w:after="0"/>
              <w:jc w:val="right"/>
              <w:rPr>
                <w:color w:val="000000"/>
                <w:sz w:val="16"/>
                <w:szCs w:val="16"/>
              </w:rPr>
            </w:pPr>
            <w:r>
              <w:rPr>
                <w:color w:val="000000"/>
                <w:sz w:val="16"/>
                <w:szCs w:val="16"/>
              </w:rPr>
              <w:t>ALIMENTACIÓN ELÉCTRICA</w:t>
            </w:r>
          </w:p>
        </w:tc>
        <w:tc>
          <w:tcPr>
            <w:tcW w:w="3720" w:type="dxa"/>
            <w:tcBorders>
              <w:top w:val="nil"/>
              <w:left w:val="nil"/>
              <w:bottom w:val="single" w:sz="8" w:space="0" w:color="000000"/>
              <w:right w:val="single" w:sz="8" w:space="0" w:color="000000"/>
            </w:tcBorders>
            <w:shd w:val="clear" w:color="auto" w:fill="auto"/>
            <w:vAlign w:val="center"/>
          </w:tcPr>
          <w:p w14:paraId="5A5D8E73" w14:textId="77777777" w:rsidR="005605F3" w:rsidRDefault="000C4D13">
            <w:pPr>
              <w:spacing w:after="0"/>
              <w:rPr>
                <w:color w:val="000000"/>
                <w:sz w:val="16"/>
                <w:szCs w:val="16"/>
              </w:rPr>
            </w:pPr>
            <w:r>
              <w:rPr>
                <w:color w:val="000000"/>
                <w:sz w:val="16"/>
                <w:szCs w:val="16"/>
              </w:rPr>
              <w:t>120 V CA, 60 Hertz</w:t>
            </w:r>
          </w:p>
        </w:tc>
      </w:tr>
      <w:tr w:rsidR="005605F3" w14:paraId="7E61E13E"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641E76B2" w14:textId="77777777" w:rsidR="005605F3" w:rsidRDefault="000C4D13">
            <w:pPr>
              <w:spacing w:after="0"/>
              <w:jc w:val="right"/>
              <w:rPr>
                <w:color w:val="000000"/>
                <w:sz w:val="16"/>
                <w:szCs w:val="16"/>
              </w:rPr>
            </w:pPr>
            <w:r>
              <w:rPr>
                <w:color w:val="000000"/>
                <w:sz w:val="16"/>
                <w:szCs w:val="16"/>
              </w:rPr>
              <w:t>VELOCIDAD DE DIGITALIZACIÓN B/N</w:t>
            </w:r>
          </w:p>
        </w:tc>
        <w:tc>
          <w:tcPr>
            <w:tcW w:w="3720" w:type="dxa"/>
            <w:tcBorders>
              <w:top w:val="nil"/>
              <w:left w:val="nil"/>
              <w:bottom w:val="single" w:sz="8" w:space="0" w:color="000000"/>
              <w:right w:val="single" w:sz="8" w:space="0" w:color="000000"/>
            </w:tcBorders>
            <w:shd w:val="clear" w:color="auto" w:fill="auto"/>
            <w:vAlign w:val="center"/>
          </w:tcPr>
          <w:p w14:paraId="7FBC85B1" w14:textId="77777777" w:rsidR="005605F3" w:rsidRDefault="000C4D13">
            <w:pPr>
              <w:spacing w:after="0"/>
              <w:rPr>
                <w:color w:val="000000"/>
                <w:sz w:val="16"/>
                <w:szCs w:val="16"/>
              </w:rPr>
            </w:pPr>
            <w:r>
              <w:rPr>
                <w:color w:val="000000"/>
                <w:sz w:val="16"/>
                <w:szCs w:val="16"/>
              </w:rPr>
              <w:t>De 10 hasta 20 ppm</w:t>
            </w:r>
          </w:p>
        </w:tc>
      </w:tr>
      <w:tr w:rsidR="005605F3" w14:paraId="04D03D3F"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0C0AF0CD" w14:textId="77777777" w:rsidR="005605F3" w:rsidRDefault="000C4D13">
            <w:pPr>
              <w:spacing w:after="0"/>
              <w:jc w:val="right"/>
              <w:rPr>
                <w:color w:val="000000"/>
                <w:sz w:val="16"/>
                <w:szCs w:val="16"/>
              </w:rPr>
            </w:pPr>
            <w:r>
              <w:rPr>
                <w:color w:val="000000"/>
                <w:sz w:val="16"/>
                <w:szCs w:val="16"/>
              </w:rPr>
              <w:t>VOLUMEN DE DIGITALIZACIÓN DIARIA</w:t>
            </w:r>
          </w:p>
        </w:tc>
        <w:tc>
          <w:tcPr>
            <w:tcW w:w="3720" w:type="dxa"/>
            <w:tcBorders>
              <w:top w:val="nil"/>
              <w:left w:val="nil"/>
              <w:bottom w:val="single" w:sz="8" w:space="0" w:color="000000"/>
              <w:right w:val="single" w:sz="8" w:space="0" w:color="000000"/>
            </w:tcBorders>
            <w:shd w:val="clear" w:color="auto" w:fill="auto"/>
            <w:vAlign w:val="center"/>
          </w:tcPr>
          <w:p w14:paraId="1AC4A3E5" w14:textId="77777777" w:rsidR="005605F3" w:rsidRDefault="000C4D13">
            <w:pPr>
              <w:spacing w:after="0"/>
              <w:rPr>
                <w:color w:val="000000"/>
                <w:sz w:val="16"/>
                <w:szCs w:val="16"/>
              </w:rPr>
            </w:pPr>
            <w:r>
              <w:rPr>
                <w:color w:val="000000"/>
                <w:sz w:val="16"/>
                <w:szCs w:val="16"/>
              </w:rPr>
              <w:t>Mínimo 500</w:t>
            </w:r>
          </w:p>
        </w:tc>
      </w:tr>
      <w:tr w:rsidR="005605F3" w14:paraId="140F9233"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43CA3E14" w14:textId="77777777" w:rsidR="005605F3" w:rsidRDefault="000C4D13">
            <w:pPr>
              <w:spacing w:after="0"/>
              <w:jc w:val="right"/>
              <w:rPr>
                <w:color w:val="000000"/>
                <w:sz w:val="16"/>
                <w:szCs w:val="16"/>
              </w:rPr>
            </w:pPr>
            <w:r>
              <w:rPr>
                <w:color w:val="000000"/>
                <w:sz w:val="16"/>
                <w:szCs w:val="16"/>
              </w:rPr>
              <w:t>MODO DE ESCANEO</w:t>
            </w:r>
          </w:p>
        </w:tc>
        <w:tc>
          <w:tcPr>
            <w:tcW w:w="3720" w:type="dxa"/>
            <w:tcBorders>
              <w:top w:val="nil"/>
              <w:left w:val="nil"/>
              <w:bottom w:val="single" w:sz="8" w:space="0" w:color="000000"/>
              <w:right w:val="single" w:sz="8" w:space="0" w:color="000000"/>
            </w:tcBorders>
            <w:shd w:val="clear" w:color="auto" w:fill="auto"/>
            <w:vAlign w:val="center"/>
          </w:tcPr>
          <w:p w14:paraId="40BC54D7" w14:textId="77777777" w:rsidR="005605F3" w:rsidRDefault="000C4D13">
            <w:pPr>
              <w:spacing w:after="0"/>
              <w:rPr>
                <w:color w:val="000000"/>
                <w:sz w:val="16"/>
                <w:szCs w:val="16"/>
              </w:rPr>
            </w:pPr>
            <w:r>
              <w:rPr>
                <w:color w:val="000000"/>
                <w:sz w:val="16"/>
                <w:szCs w:val="16"/>
              </w:rPr>
              <w:t>DUPLEX</w:t>
            </w:r>
          </w:p>
        </w:tc>
      </w:tr>
      <w:tr w:rsidR="005605F3" w14:paraId="312E8F31"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34687D0E" w14:textId="77777777" w:rsidR="005605F3" w:rsidRDefault="000C4D13">
            <w:pPr>
              <w:spacing w:after="0"/>
              <w:jc w:val="right"/>
              <w:rPr>
                <w:color w:val="000000"/>
                <w:sz w:val="16"/>
                <w:szCs w:val="16"/>
              </w:rPr>
            </w:pPr>
            <w:r>
              <w:rPr>
                <w:color w:val="000000"/>
                <w:sz w:val="16"/>
                <w:szCs w:val="16"/>
              </w:rPr>
              <w:t>VELOCIDAD DE DIGITALIZACIÓN A COLOR (PPM)</w:t>
            </w:r>
          </w:p>
        </w:tc>
        <w:tc>
          <w:tcPr>
            <w:tcW w:w="3720" w:type="dxa"/>
            <w:tcBorders>
              <w:top w:val="nil"/>
              <w:left w:val="nil"/>
              <w:bottom w:val="single" w:sz="8" w:space="0" w:color="000000"/>
              <w:right w:val="single" w:sz="8" w:space="0" w:color="000000"/>
            </w:tcBorders>
            <w:shd w:val="clear" w:color="auto" w:fill="auto"/>
            <w:vAlign w:val="center"/>
          </w:tcPr>
          <w:p w14:paraId="2792435A" w14:textId="77777777" w:rsidR="005605F3" w:rsidRDefault="000C4D13">
            <w:pPr>
              <w:spacing w:after="0"/>
              <w:rPr>
                <w:color w:val="000000"/>
                <w:sz w:val="16"/>
                <w:szCs w:val="16"/>
              </w:rPr>
            </w:pPr>
            <w:r>
              <w:rPr>
                <w:color w:val="000000"/>
                <w:sz w:val="16"/>
                <w:szCs w:val="16"/>
              </w:rPr>
              <w:t>De 10 hasta 20 ppm</w:t>
            </w:r>
          </w:p>
        </w:tc>
      </w:tr>
      <w:tr w:rsidR="005605F3" w14:paraId="7FD9C527"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623806D1" w14:textId="77777777" w:rsidR="005605F3" w:rsidRDefault="000C4D13">
            <w:pPr>
              <w:spacing w:after="0"/>
              <w:jc w:val="right"/>
              <w:rPr>
                <w:color w:val="000000"/>
                <w:sz w:val="16"/>
                <w:szCs w:val="16"/>
              </w:rPr>
            </w:pPr>
            <w:r>
              <w:rPr>
                <w:color w:val="000000"/>
                <w:sz w:val="16"/>
                <w:szCs w:val="16"/>
              </w:rPr>
              <w:t>PANEL</w:t>
            </w:r>
          </w:p>
        </w:tc>
        <w:tc>
          <w:tcPr>
            <w:tcW w:w="3720" w:type="dxa"/>
            <w:tcBorders>
              <w:top w:val="nil"/>
              <w:left w:val="nil"/>
              <w:bottom w:val="single" w:sz="8" w:space="0" w:color="000000"/>
              <w:right w:val="single" w:sz="8" w:space="0" w:color="000000"/>
            </w:tcBorders>
            <w:shd w:val="clear" w:color="auto" w:fill="auto"/>
            <w:vAlign w:val="center"/>
          </w:tcPr>
          <w:p w14:paraId="1A6A6CB9" w14:textId="77777777" w:rsidR="005605F3" w:rsidRDefault="000C4D13">
            <w:pPr>
              <w:spacing w:after="0"/>
              <w:rPr>
                <w:color w:val="000000"/>
                <w:sz w:val="16"/>
                <w:szCs w:val="16"/>
              </w:rPr>
            </w:pPr>
            <w:r>
              <w:rPr>
                <w:color w:val="000000"/>
                <w:sz w:val="16"/>
                <w:szCs w:val="16"/>
              </w:rPr>
              <w:t>LCD</w:t>
            </w:r>
          </w:p>
        </w:tc>
      </w:tr>
      <w:tr w:rsidR="005605F3" w14:paraId="02C00BD1"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606D621A" w14:textId="77777777" w:rsidR="005605F3" w:rsidRDefault="000C4D13">
            <w:pPr>
              <w:spacing w:after="0"/>
              <w:jc w:val="right"/>
              <w:rPr>
                <w:color w:val="000000"/>
                <w:sz w:val="16"/>
                <w:szCs w:val="16"/>
              </w:rPr>
            </w:pPr>
            <w:r>
              <w:rPr>
                <w:color w:val="000000"/>
                <w:sz w:val="16"/>
                <w:szCs w:val="16"/>
              </w:rPr>
              <w:t>TIPO DE DIGITALIZACIÓN</w:t>
            </w:r>
          </w:p>
        </w:tc>
        <w:tc>
          <w:tcPr>
            <w:tcW w:w="3720" w:type="dxa"/>
            <w:tcBorders>
              <w:top w:val="nil"/>
              <w:left w:val="nil"/>
              <w:bottom w:val="single" w:sz="8" w:space="0" w:color="000000"/>
              <w:right w:val="single" w:sz="8" w:space="0" w:color="000000"/>
            </w:tcBorders>
            <w:shd w:val="clear" w:color="auto" w:fill="auto"/>
            <w:vAlign w:val="center"/>
          </w:tcPr>
          <w:p w14:paraId="5F595FE0" w14:textId="77777777" w:rsidR="005605F3" w:rsidRDefault="000C4D13">
            <w:pPr>
              <w:spacing w:after="0"/>
              <w:rPr>
                <w:color w:val="000000"/>
                <w:sz w:val="16"/>
                <w:szCs w:val="16"/>
              </w:rPr>
            </w:pPr>
            <w:r>
              <w:rPr>
                <w:color w:val="000000"/>
                <w:sz w:val="16"/>
                <w:szCs w:val="16"/>
              </w:rPr>
              <w:t>ADF</w:t>
            </w:r>
          </w:p>
        </w:tc>
      </w:tr>
      <w:tr w:rsidR="005605F3" w14:paraId="581CB1C5"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1C91F292" w14:textId="77777777" w:rsidR="005605F3" w:rsidRDefault="000C4D13">
            <w:pPr>
              <w:spacing w:after="0"/>
              <w:jc w:val="right"/>
              <w:rPr>
                <w:color w:val="000000"/>
                <w:sz w:val="16"/>
                <w:szCs w:val="16"/>
              </w:rPr>
            </w:pPr>
            <w:r>
              <w:rPr>
                <w:color w:val="000000"/>
                <w:sz w:val="16"/>
                <w:szCs w:val="16"/>
              </w:rPr>
              <w:t>RESOLUCIÓN ÓPTICA MÍNIMA</w:t>
            </w:r>
          </w:p>
        </w:tc>
        <w:tc>
          <w:tcPr>
            <w:tcW w:w="3720" w:type="dxa"/>
            <w:tcBorders>
              <w:top w:val="nil"/>
              <w:left w:val="nil"/>
              <w:bottom w:val="single" w:sz="8" w:space="0" w:color="000000"/>
              <w:right w:val="single" w:sz="8" w:space="0" w:color="000000"/>
            </w:tcBorders>
            <w:shd w:val="clear" w:color="auto" w:fill="auto"/>
            <w:vAlign w:val="center"/>
          </w:tcPr>
          <w:p w14:paraId="261393E0" w14:textId="77777777" w:rsidR="005605F3" w:rsidRDefault="000C4D13">
            <w:pPr>
              <w:spacing w:after="0"/>
              <w:rPr>
                <w:color w:val="000000"/>
                <w:sz w:val="16"/>
                <w:szCs w:val="16"/>
              </w:rPr>
            </w:pPr>
            <w:r>
              <w:rPr>
                <w:color w:val="000000"/>
                <w:sz w:val="16"/>
                <w:szCs w:val="16"/>
              </w:rPr>
              <w:t>600 dpi mínimo</w:t>
            </w:r>
          </w:p>
        </w:tc>
      </w:tr>
      <w:tr w:rsidR="005605F3" w14:paraId="5639A6E0"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5FDCB1A6" w14:textId="77777777" w:rsidR="005605F3" w:rsidRDefault="000C4D13">
            <w:pPr>
              <w:spacing w:after="0"/>
              <w:jc w:val="right"/>
              <w:rPr>
                <w:color w:val="000000"/>
                <w:sz w:val="16"/>
                <w:szCs w:val="16"/>
              </w:rPr>
            </w:pPr>
            <w:r>
              <w:rPr>
                <w:color w:val="000000"/>
                <w:sz w:val="16"/>
                <w:szCs w:val="16"/>
              </w:rPr>
              <w:t>PROFUNDIDAD DE BITS</w:t>
            </w:r>
          </w:p>
        </w:tc>
        <w:tc>
          <w:tcPr>
            <w:tcW w:w="3720" w:type="dxa"/>
            <w:tcBorders>
              <w:top w:val="nil"/>
              <w:left w:val="nil"/>
              <w:bottom w:val="single" w:sz="8" w:space="0" w:color="000000"/>
              <w:right w:val="single" w:sz="8" w:space="0" w:color="000000"/>
            </w:tcBorders>
            <w:shd w:val="clear" w:color="auto" w:fill="auto"/>
            <w:vAlign w:val="center"/>
          </w:tcPr>
          <w:p w14:paraId="30981A67" w14:textId="77777777" w:rsidR="005605F3" w:rsidRDefault="000C4D13">
            <w:pPr>
              <w:spacing w:after="0"/>
              <w:rPr>
                <w:color w:val="000000"/>
                <w:sz w:val="16"/>
                <w:szCs w:val="16"/>
              </w:rPr>
            </w:pPr>
            <w:r>
              <w:rPr>
                <w:color w:val="000000"/>
                <w:sz w:val="16"/>
                <w:szCs w:val="16"/>
              </w:rPr>
              <w:t>Color: 24 bits, Escala de Grises 8 bits.</w:t>
            </w:r>
          </w:p>
        </w:tc>
      </w:tr>
      <w:tr w:rsidR="005605F3" w14:paraId="0DEA3CD1"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7CC3C7D2" w14:textId="77777777" w:rsidR="005605F3" w:rsidRDefault="000C4D13">
            <w:pPr>
              <w:spacing w:after="0"/>
              <w:jc w:val="right"/>
              <w:rPr>
                <w:color w:val="000000"/>
                <w:sz w:val="16"/>
                <w:szCs w:val="16"/>
              </w:rPr>
            </w:pPr>
            <w:r>
              <w:rPr>
                <w:color w:val="000000"/>
                <w:sz w:val="16"/>
                <w:szCs w:val="16"/>
              </w:rPr>
              <w:t>FORMATOS DE ARCHIVO COMPATIBLES</w:t>
            </w:r>
          </w:p>
        </w:tc>
        <w:tc>
          <w:tcPr>
            <w:tcW w:w="3720" w:type="dxa"/>
            <w:tcBorders>
              <w:top w:val="nil"/>
              <w:left w:val="nil"/>
              <w:bottom w:val="single" w:sz="8" w:space="0" w:color="000000"/>
              <w:right w:val="single" w:sz="8" w:space="0" w:color="000000"/>
            </w:tcBorders>
            <w:shd w:val="clear" w:color="auto" w:fill="auto"/>
            <w:vAlign w:val="center"/>
          </w:tcPr>
          <w:p w14:paraId="7DD5CB6E" w14:textId="77777777" w:rsidR="005605F3" w:rsidRDefault="000C4D13">
            <w:pPr>
              <w:spacing w:after="0"/>
              <w:rPr>
                <w:color w:val="000000"/>
                <w:sz w:val="16"/>
                <w:szCs w:val="16"/>
              </w:rPr>
            </w:pPr>
            <w:r>
              <w:rPr>
                <w:color w:val="000000"/>
                <w:sz w:val="16"/>
                <w:szCs w:val="16"/>
              </w:rPr>
              <w:t>Mínimo PDF y JPEG</w:t>
            </w:r>
          </w:p>
        </w:tc>
      </w:tr>
      <w:tr w:rsidR="005605F3" w14:paraId="0C6C81C7"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6E2BC928" w14:textId="77777777" w:rsidR="005605F3" w:rsidRDefault="000C4D13">
            <w:pPr>
              <w:spacing w:after="0"/>
              <w:jc w:val="right"/>
              <w:rPr>
                <w:color w:val="000000"/>
                <w:sz w:val="16"/>
                <w:szCs w:val="16"/>
              </w:rPr>
            </w:pPr>
            <w:r>
              <w:rPr>
                <w:color w:val="000000"/>
                <w:sz w:val="16"/>
                <w:szCs w:val="16"/>
              </w:rPr>
              <w:t>CONTROLADOR DE ESCÁNER</w:t>
            </w:r>
          </w:p>
        </w:tc>
        <w:tc>
          <w:tcPr>
            <w:tcW w:w="3720" w:type="dxa"/>
            <w:tcBorders>
              <w:top w:val="nil"/>
              <w:left w:val="nil"/>
              <w:bottom w:val="single" w:sz="8" w:space="0" w:color="000000"/>
              <w:right w:val="single" w:sz="8" w:space="0" w:color="000000"/>
            </w:tcBorders>
            <w:shd w:val="clear" w:color="auto" w:fill="auto"/>
            <w:vAlign w:val="center"/>
          </w:tcPr>
          <w:p w14:paraId="20D0FC51" w14:textId="77777777" w:rsidR="005605F3" w:rsidRDefault="000C4D13">
            <w:pPr>
              <w:spacing w:after="0"/>
              <w:rPr>
                <w:color w:val="000000"/>
                <w:sz w:val="16"/>
                <w:szCs w:val="16"/>
              </w:rPr>
            </w:pPr>
            <w:r>
              <w:rPr>
                <w:color w:val="000000"/>
                <w:sz w:val="16"/>
                <w:szCs w:val="16"/>
              </w:rPr>
              <w:t>TWAIN, ISIS</w:t>
            </w:r>
          </w:p>
        </w:tc>
      </w:tr>
      <w:tr w:rsidR="005605F3" w14:paraId="68C5B5A6"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39BB544F" w14:textId="77777777" w:rsidR="005605F3" w:rsidRDefault="000C4D13">
            <w:pPr>
              <w:spacing w:after="0"/>
              <w:jc w:val="right"/>
              <w:rPr>
                <w:color w:val="000000"/>
                <w:sz w:val="16"/>
                <w:szCs w:val="16"/>
              </w:rPr>
            </w:pPr>
            <w:r>
              <w:rPr>
                <w:color w:val="000000"/>
                <w:sz w:val="16"/>
                <w:szCs w:val="16"/>
              </w:rPr>
              <w:t>TAMAÑO DE DIGITALIZACIÓN</w:t>
            </w:r>
          </w:p>
        </w:tc>
        <w:tc>
          <w:tcPr>
            <w:tcW w:w="3720" w:type="dxa"/>
            <w:tcBorders>
              <w:top w:val="nil"/>
              <w:left w:val="nil"/>
              <w:bottom w:val="single" w:sz="8" w:space="0" w:color="000000"/>
              <w:right w:val="single" w:sz="8" w:space="0" w:color="000000"/>
            </w:tcBorders>
            <w:shd w:val="clear" w:color="auto" w:fill="auto"/>
            <w:vAlign w:val="center"/>
          </w:tcPr>
          <w:p w14:paraId="629E2A32" w14:textId="77777777" w:rsidR="005605F3" w:rsidRDefault="000C4D13">
            <w:pPr>
              <w:spacing w:after="0"/>
              <w:rPr>
                <w:color w:val="000000"/>
                <w:sz w:val="16"/>
                <w:szCs w:val="16"/>
              </w:rPr>
            </w:pPr>
            <w:r>
              <w:rPr>
                <w:color w:val="000000"/>
                <w:sz w:val="16"/>
                <w:szCs w:val="16"/>
              </w:rPr>
              <w:t>Tamaño Carta y Oficio</w:t>
            </w:r>
          </w:p>
        </w:tc>
      </w:tr>
      <w:tr w:rsidR="005605F3" w14:paraId="7E2CA070"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03D69A51" w14:textId="77777777" w:rsidR="005605F3" w:rsidRDefault="000C4D13">
            <w:pPr>
              <w:spacing w:after="0"/>
              <w:jc w:val="right"/>
              <w:rPr>
                <w:color w:val="000000"/>
                <w:sz w:val="16"/>
                <w:szCs w:val="16"/>
              </w:rPr>
            </w:pPr>
            <w:r>
              <w:rPr>
                <w:color w:val="000000"/>
                <w:sz w:val="16"/>
                <w:szCs w:val="16"/>
              </w:rPr>
              <w:t>COMPATIBILIDAD AMBIENTAL</w:t>
            </w:r>
          </w:p>
        </w:tc>
        <w:tc>
          <w:tcPr>
            <w:tcW w:w="3720" w:type="dxa"/>
            <w:tcBorders>
              <w:top w:val="nil"/>
              <w:left w:val="nil"/>
              <w:bottom w:val="single" w:sz="8" w:space="0" w:color="000000"/>
              <w:right w:val="single" w:sz="8" w:space="0" w:color="000000"/>
            </w:tcBorders>
            <w:shd w:val="clear" w:color="auto" w:fill="auto"/>
            <w:vAlign w:val="center"/>
          </w:tcPr>
          <w:p w14:paraId="5AEAD650" w14:textId="77777777" w:rsidR="005605F3" w:rsidRDefault="000C4D13">
            <w:pPr>
              <w:spacing w:after="0"/>
              <w:rPr>
                <w:color w:val="000000"/>
                <w:sz w:val="16"/>
                <w:szCs w:val="16"/>
              </w:rPr>
            </w:pPr>
            <w:r>
              <w:rPr>
                <w:color w:val="000000"/>
                <w:sz w:val="16"/>
                <w:szCs w:val="16"/>
              </w:rPr>
              <w:t>ENERGY STAR® y RoHS.</w:t>
            </w:r>
          </w:p>
        </w:tc>
      </w:tr>
      <w:tr w:rsidR="005605F3" w14:paraId="2BADDB57"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1113DFAD" w14:textId="77777777" w:rsidR="005605F3" w:rsidRDefault="000C4D13">
            <w:pPr>
              <w:spacing w:after="0"/>
              <w:jc w:val="right"/>
              <w:rPr>
                <w:color w:val="000000"/>
                <w:sz w:val="16"/>
                <w:szCs w:val="16"/>
              </w:rPr>
            </w:pPr>
            <w:r>
              <w:rPr>
                <w:color w:val="000000"/>
                <w:sz w:val="16"/>
                <w:szCs w:val="16"/>
              </w:rPr>
              <w:t>MODO DE AHORRO DE ENERGÍA</w:t>
            </w:r>
          </w:p>
        </w:tc>
        <w:tc>
          <w:tcPr>
            <w:tcW w:w="3720" w:type="dxa"/>
            <w:tcBorders>
              <w:top w:val="nil"/>
              <w:left w:val="nil"/>
              <w:bottom w:val="single" w:sz="8" w:space="0" w:color="000000"/>
              <w:right w:val="single" w:sz="8" w:space="0" w:color="000000"/>
            </w:tcBorders>
            <w:shd w:val="clear" w:color="auto" w:fill="auto"/>
            <w:vAlign w:val="center"/>
          </w:tcPr>
          <w:p w14:paraId="4278B468" w14:textId="77777777" w:rsidR="005605F3" w:rsidRDefault="000C4D13">
            <w:pPr>
              <w:spacing w:after="0"/>
              <w:rPr>
                <w:color w:val="000000"/>
                <w:sz w:val="16"/>
                <w:szCs w:val="16"/>
              </w:rPr>
            </w:pPr>
            <w:r>
              <w:rPr>
                <w:color w:val="000000"/>
                <w:sz w:val="16"/>
                <w:szCs w:val="16"/>
              </w:rPr>
              <w:t>Si</w:t>
            </w:r>
          </w:p>
        </w:tc>
      </w:tr>
    </w:tbl>
    <w:p w14:paraId="47C45F1D" w14:textId="77777777" w:rsidR="005605F3" w:rsidRDefault="005605F3">
      <w:pPr>
        <w:spacing w:before="28" w:after="240" w:line="276" w:lineRule="auto"/>
        <w:rPr>
          <w:rFonts w:ascii="Times New Roman" w:eastAsia="Times New Roman" w:hAnsi="Times New Roman" w:cs="Times New Roman"/>
          <w:color w:val="000000"/>
        </w:rPr>
      </w:pPr>
    </w:p>
    <w:p w14:paraId="5381B273" w14:textId="77777777" w:rsidR="005605F3" w:rsidRDefault="000C4D13">
      <w:pPr>
        <w:spacing w:after="160" w:line="259" w:lineRule="auto"/>
        <w:jc w:val="left"/>
        <w:rPr>
          <w:b/>
          <w:color w:val="000000"/>
        </w:rPr>
      </w:pPr>
      <w:r>
        <w:br w:type="page"/>
      </w:r>
    </w:p>
    <w:p w14:paraId="31A7DA97" w14:textId="77777777" w:rsidR="005605F3" w:rsidRDefault="000C4D13">
      <w:pPr>
        <w:pStyle w:val="Ttulo2"/>
        <w:numPr>
          <w:ilvl w:val="1"/>
          <w:numId w:val="2"/>
        </w:numPr>
        <w:ind w:left="1284"/>
        <w:rPr>
          <w:color w:val="000000"/>
        </w:rPr>
      </w:pPr>
      <w:bookmarkStart w:id="20" w:name="_Toc21014854"/>
      <w:r>
        <w:rPr>
          <w:color w:val="000000"/>
        </w:rPr>
        <w:lastRenderedPageBreak/>
        <w:t>PERFIL “G” ESCÁNER CAMA PLANA GRUPO DE TRABAJO PEQUEÑO</w:t>
      </w:r>
      <w:bookmarkEnd w:id="20"/>
    </w:p>
    <w:p w14:paraId="0F79B384" w14:textId="77777777" w:rsidR="005605F3" w:rsidRDefault="005605F3">
      <w:pPr>
        <w:rPr>
          <w:color w:val="000000"/>
        </w:rPr>
      </w:pPr>
    </w:p>
    <w:tbl>
      <w:tblPr>
        <w:tblStyle w:val="af5"/>
        <w:tblW w:w="6580" w:type="dxa"/>
        <w:jc w:val="center"/>
        <w:tblInd w:w="0" w:type="dxa"/>
        <w:tblLayout w:type="fixed"/>
        <w:tblLook w:val="0400" w:firstRow="0" w:lastRow="0" w:firstColumn="0" w:lastColumn="0" w:noHBand="0" w:noVBand="1"/>
      </w:tblPr>
      <w:tblGrid>
        <w:gridCol w:w="2860"/>
        <w:gridCol w:w="3720"/>
      </w:tblGrid>
      <w:tr w:rsidR="005605F3" w14:paraId="0D4F2D88" w14:textId="77777777">
        <w:trPr>
          <w:trHeight w:val="300"/>
          <w:jc w:val="center"/>
        </w:trPr>
        <w:tc>
          <w:tcPr>
            <w:tcW w:w="2860" w:type="dxa"/>
            <w:tcBorders>
              <w:top w:val="single" w:sz="8" w:space="0" w:color="000000"/>
              <w:left w:val="single" w:sz="8" w:space="0" w:color="000000"/>
              <w:bottom w:val="single" w:sz="8" w:space="0" w:color="000000"/>
              <w:right w:val="single" w:sz="8" w:space="0" w:color="000000"/>
            </w:tcBorders>
            <w:shd w:val="clear" w:color="auto" w:fill="EDEDED"/>
            <w:vAlign w:val="center"/>
          </w:tcPr>
          <w:p w14:paraId="4AE88E91" w14:textId="77777777" w:rsidR="005605F3" w:rsidRDefault="000C4D13">
            <w:pPr>
              <w:spacing w:after="0"/>
              <w:jc w:val="right"/>
              <w:rPr>
                <w:color w:val="000000"/>
                <w:sz w:val="16"/>
                <w:szCs w:val="16"/>
              </w:rPr>
            </w:pPr>
            <w:r>
              <w:rPr>
                <w:color w:val="000000"/>
                <w:sz w:val="16"/>
                <w:szCs w:val="16"/>
              </w:rPr>
              <w:t>EQUIPO</w:t>
            </w:r>
          </w:p>
        </w:tc>
        <w:tc>
          <w:tcPr>
            <w:tcW w:w="3720" w:type="dxa"/>
            <w:tcBorders>
              <w:top w:val="single" w:sz="8" w:space="0" w:color="000000"/>
              <w:left w:val="nil"/>
              <w:bottom w:val="single" w:sz="8" w:space="0" w:color="000000"/>
              <w:right w:val="single" w:sz="8" w:space="0" w:color="000000"/>
            </w:tcBorders>
            <w:shd w:val="clear" w:color="auto" w:fill="auto"/>
            <w:vAlign w:val="center"/>
          </w:tcPr>
          <w:p w14:paraId="56B232AE" w14:textId="77777777" w:rsidR="005605F3" w:rsidRDefault="000C4D13">
            <w:pPr>
              <w:spacing w:after="0"/>
              <w:rPr>
                <w:b/>
                <w:color w:val="000000"/>
                <w:sz w:val="16"/>
                <w:szCs w:val="16"/>
              </w:rPr>
            </w:pPr>
            <w:r>
              <w:rPr>
                <w:b/>
                <w:color w:val="000000"/>
                <w:sz w:val="16"/>
                <w:szCs w:val="16"/>
              </w:rPr>
              <w:t>Escáner</w:t>
            </w:r>
          </w:p>
        </w:tc>
      </w:tr>
      <w:tr w:rsidR="005605F3" w14:paraId="5BDFD3AF"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31927899" w14:textId="77777777" w:rsidR="005605F3" w:rsidRDefault="000C4D13">
            <w:pPr>
              <w:spacing w:after="0"/>
              <w:jc w:val="right"/>
              <w:rPr>
                <w:color w:val="000000"/>
                <w:sz w:val="16"/>
                <w:szCs w:val="16"/>
              </w:rPr>
            </w:pPr>
            <w:r>
              <w:rPr>
                <w:color w:val="000000"/>
                <w:sz w:val="16"/>
                <w:szCs w:val="16"/>
              </w:rPr>
              <w:t>GRUPO DE TRABAJO</w:t>
            </w:r>
          </w:p>
        </w:tc>
        <w:tc>
          <w:tcPr>
            <w:tcW w:w="3720" w:type="dxa"/>
            <w:tcBorders>
              <w:top w:val="nil"/>
              <w:left w:val="nil"/>
              <w:bottom w:val="single" w:sz="8" w:space="0" w:color="000000"/>
              <w:right w:val="single" w:sz="8" w:space="0" w:color="000000"/>
            </w:tcBorders>
            <w:shd w:val="clear" w:color="auto" w:fill="auto"/>
            <w:vAlign w:val="center"/>
          </w:tcPr>
          <w:p w14:paraId="5B295647" w14:textId="77777777" w:rsidR="005605F3" w:rsidRDefault="000C4D13">
            <w:pPr>
              <w:spacing w:after="0"/>
              <w:rPr>
                <w:b/>
                <w:color w:val="000000"/>
                <w:sz w:val="16"/>
                <w:szCs w:val="16"/>
              </w:rPr>
            </w:pPr>
            <w:r>
              <w:rPr>
                <w:b/>
                <w:color w:val="000000"/>
                <w:sz w:val="16"/>
                <w:szCs w:val="16"/>
              </w:rPr>
              <w:t>Pequeño</w:t>
            </w:r>
          </w:p>
        </w:tc>
      </w:tr>
      <w:tr w:rsidR="005605F3" w14:paraId="4D5906DA"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34C8BE03" w14:textId="77777777" w:rsidR="005605F3" w:rsidRDefault="000C4D13">
            <w:pPr>
              <w:spacing w:after="0"/>
              <w:jc w:val="right"/>
              <w:rPr>
                <w:color w:val="000000"/>
                <w:sz w:val="16"/>
                <w:szCs w:val="16"/>
              </w:rPr>
            </w:pPr>
            <w:r>
              <w:rPr>
                <w:color w:val="000000"/>
                <w:sz w:val="16"/>
                <w:szCs w:val="16"/>
              </w:rPr>
              <w:t>DISCO DURO MÍNIMO (GB)</w:t>
            </w:r>
          </w:p>
        </w:tc>
        <w:tc>
          <w:tcPr>
            <w:tcW w:w="3720" w:type="dxa"/>
            <w:tcBorders>
              <w:top w:val="nil"/>
              <w:left w:val="nil"/>
              <w:bottom w:val="single" w:sz="8" w:space="0" w:color="000000"/>
              <w:right w:val="single" w:sz="8" w:space="0" w:color="000000"/>
            </w:tcBorders>
            <w:shd w:val="clear" w:color="auto" w:fill="auto"/>
            <w:vAlign w:val="center"/>
          </w:tcPr>
          <w:p w14:paraId="142E3FFA" w14:textId="77777777" w:rsidR="005605F3" w:rsidRDefault="000C4D13">
            <w:pPr>
              <w:spacing w:after="0"/>
              <w:rPr>
                <w:color w:val="000000"/>
                <w:sz w:val="16"/>
                <w:szCs w:val="16"/>
              </w:rPr>
            </w:pPr>
            <w:r>
              <w:rPr>
                <w:color w:val="000000"/>
                <w:sz w:val="16"/>
                <w:szCs w:val="16"/>
              </w:rPr>
              <w:t>N/A</w:t>
            </w:r>
          </w:p>
        </w:tc>
      </w:tr>
      <w:tr w:rsidR="005605F3" w14:paraId="554EECB8"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6B68B967" w14:textId="77777777" w:rsidR="005605F3" w:rsidRDefault="000C4D13">
            <w:pPr>
              <w:spacing w:after="0"/>
              <w:jc w:val="right"/>
              <w:rPr>
                <w:color w:val="000000"/>
                <w:sz w:val="16"/>
                <w:szCs w:val="16"/>
              </w:rPr>
            </w:pPr>
            <w:r>
              <w:rPr>
                <w:color w:val="000000"/>
                <w:sz w:val="16"/>
                <w:szCs w:val="16"/>
              </w:rPr>
              <w:t>PUERTOS</w:t>
            </w:r>
          </w:p>
        </w:tc>
        <w:tc>
          <w:tcPr>
            <w:tcW w:w="3720" w:type="dxa"/>
            <w:tcBorders>
              <w:top w:val="nil"/>
              <w:left w:val="nil"/>
              <w:bottom w:val="single" w:sz="8" w:space="0" w:color="000000"/>
              <w:right w:val="single" w:sz="8" w:space="0" w:color="000000"/>
            </w:tcBorders>
            <w:shd w:val="clear" w:color="auto" w:fill="auto"/>
            <w:vAlign w:val="center"/>
          </w:tcPr>
          <w:p w14:paraId="2B9D86F3" w14:textId="77777777" w:rsidR="005605F3" w:rsidRDefault="000C4D13">
            <w:pPr>
              <w:spacing w:after="0"/>
              <w:rPr>
                <w:color w:val="000000"/>
                <w:sz w:val="16"/>
                <w:szCs w:val="16"/>
              </w:rPr>
            </w:pPr>
            <w:r>
              <w:rPr>
                <w:color w:val="000000"/>
                <w:sz w:val="16"/>
                <w:szCs w:val="16"/>
              </w:rPr>
              <w:t>USB 2.0 mínimo.</w:t>
            </w:r>
          </w:p>
        </w:tc>
      </w:tr>
      <w:tr w:rsidR="005605F3" w14:paraId="3722D796"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4FDC43E2" w14:textId="77777777" w:rsidR="005605F3" w:rsidRDefault="000C4D13">
            <w:pPr>
              <w:spacing w:after="0"/>
              <w:jc w:val="right"/>
              <w:rPr>
                <w:color w:val="000000"/>
                <w:sz w:val="16"/>
                <w:szCs w:val="16"/>
              </w:rPr>
            </w:pPr>
            <w:r>
              <w:rPr>
                <w:color w:val="000000"/>
                <w:sz w:val="16"/>
                <w:szCs w:val="16"/>
              </w:rPr>
              <w:t>SISTEMAS OPERATIVOS SOPORTADOS</w:t>
            </w:r>
          </w:p>
        </w:tc>
        <w:tc>
          <w:tcPr>
            <w:tcW w:w="3720" w:type="dxa"/>
            <w:tcBorders>
              <w:top w:val="nil"/>
              <w:left w:val="nil"/>
              <w:bottom w:val="single" w:sz="8" w:space="0" w:color="000000"/>
              <w:right w:val="single" w:sz="8" w:space="0" w:color="000000"/>
            </w:tcBorders>
            <w:shd w:val="clear" w:color="auto" w:fill="auto"/>
            <w:vAlign w:val="center"/>
          </w:tcPr>
          <w:p w14:paraId="5025044D" w14:textId="77777777" w:rsidR="005605F3" w:rsidRDefault="000C4D13">
            <w:pPr>
              <w:spacing w:after="0"/>
              <w:rPr>
                <w:color w:val="000000"/>
                <w:sz w:val="16"/>
                <w:szCs w:val="16"/>
              </w:rPr>
            </w:pPr>
            <w:r>
              <w:rPr>
                <w:color w:val="000000"/>
                <w:sz w:val="16"/>
                <w:szCs w:val="16"/>
              </w:rPr>
              <w:t>Windows 7 o superiores (32 y 64 bits), Mac OSX 10.5 o superior, Linux</w:t>
            </w:r>
          </w:p>
        </w:tc>
      </w:tr>
      <w:tr w:rsidR="005605F3" w14:paraId="3901020E"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4EB5789F" w14:textId="77777777" w:rsidR="005605F3" w:rsidRDefault="000C4D13">
            <w:pPr>
              <w:spacing w:after="0"/>
              <w:jc w:val="right"/>
              <w:rPr>
                <w:color w:val="000000"/>
                <w:sz w:val="16"/>
                <w:szCs w:val="16"/>
              </w:rPr>
            </w:pPr>
            <w:r>
              <w:rPr>
                <w:color w:val="000000"/>
                <w:sz w:val="16"/>
                <w:szCs w:val="16"/>
              </w:rPr>
              <w:t>TAMAÑO DE PAPEL</w:t>
            </w:r>
          </w:p>
        </w:tc>
        <w:tc>
          <w:tcPr>
            <w:tcW w:w="3720" w:type="dxa"/>
            <w:tcBorders>
              <w:top w:val="nil"/>
              <w:left w:val="nil"/>
              <w:bottom w:val="single" w:sz="8" w:space="0" w:color="000000"/>
              <w:right w:val="single" w:sz="8" w:space="0" w:color="000000"/>
            </w:tcBorders>
            <w:shd w:val="clear" w:color="auto" w:fill="auto"/>
            <w:vAlign w:val="center"/>
          </w:tcPr>
          <w:p w14:paraId="22E15184" w14:textId="77777777" w:rsidR="005605F3" w:rsidRDefault="000C4D13">
            <w:pPr>
              <w:spacing w:after="0"/>
              <w:rPr>
                <w:color w:val="000000"/>
                <w:sz w:val="16"/>
                <w:szCs w:val="16"/>
              </w:rPr>
            </w:pPr>
            <w:r>
              <w:rPr>
                <w:color w:val="000000"/>
                <w:sz w:val="16"/>
                <w:szCs w:val="16"/>
              </w:rPr>
              <w:t>Carta, Oficio, Legal, A4, A5, A6, B5 (JIS), B6, (JIS) y Sobres como mínimo</w:t>
            </w:r>
          </w:p>
        </w:tc>
      </w:tr>
      <w:tr w:rsidR="005605F3" w14:paraId="4B64DB2B"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76B8A966" w14:textId="77777777" w:rsidR="005605F3" w:rsidRDefault="000C4D13">
            <w:pPr>
              <w:spacing w:after="0"/>
              <w:jc w:val="right"/>
              <w:rPr>
                <w:color w:val="000000"/>
                <w:sz w:val="16"/>
                <w:szCs w:val="16"/>
              </w:rPr>
            </w:pPr>
            <w:r>
              <w:rPr>
                <w:color w:val="000000"/>
                <w:sz w:val="16"/>
                <w:szCs w:val="16"/>
              </w:rPr>
              <w:t>ALIMENTACIÓN ELÉCTRICA</w:t>
            </w:r>
          </w:p>
        </w:tc>
        <w:tc>
          <w:tcPr>
            <w:tcW w:w="3720" w:type="dxa"/>
            <w:tcBorders>
              <w:top w:val="nil"/>
              <w:left w:val="nil"/>
              <w:bottom w:val="single" w:sz="8" w:space="0" w:color="000000"/>
              <w:right w:val="single" w:sz="8" w:space="0" w:color="000000"/>
            </w:tcBorders>
            <w:shd w:val="clear" w:color="auto" w:fill="auto"/>
            <w:vAlign w:val="center"/>
          </w:tcPr>
          <w:p w14:paraId="2547B7DA" w14:textId="77777777" w:rsidR="005605F3" w:rsidRDefault="000C4D13">
            <w:pPr>
              <w:spacing w:after="0"/>
              <w:rPr>
                <w:color w:val="000000"/>
                <w:sz w:val="16"/>
                <w:szCs w:val="16"/>
              </w:rPr>
            </w:pPr>
            <w:r>
              <w:rPr>
                <w:color w:val="000000"/>
                <w:sz w:val="16"/>
                <w:szCs w:val="16"/>
              </w:rPr>
              <w:t>120 V CA, 60 Hertz</w:t>
            </w:r>
          </w:p>
        </w:tc>
      </w:tr>
      <w:tr w:rsidR="005605F3" w14:paraId="53EE2017"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7738EA91" w14:textId="77777777" w:rsidR="005605F3" w:rsidRDefault="000C4D13">
            <w:pPr>
              <w:spacing w:after="0"/>
              <w:jc w:val="right"/>
              <w:rPr>
                <w:color w:val="000000"/>
                <w:sz w:val="16"/>
                <w:szCs w:val="16"/>
              </w:rPr>
            </w:pPr>
            <w:r>
              <w:rPr>
                <w:color w:val="000000"/>
                <w:sz w:val="16"/>
                <w:szCs w:val="16"/>
              </w:rPr>
              <w:t>VELOCIDAD DE DIGITALIZACIÓN B/N</w:t>
            </w:r>
          </w:p>
        </w:tc>
        <w:tc>
          <w:tcPr>
            <w:tcW w:w="3720" w:type="dxa"/>
            <w:tcBorders>
              <w:top w:val="nil"/>
              <w:left w:val="nil"/>
              <w:bottom w:val="single" w:sz="8" w:space="0" w:color="000000"/>
              <w:right w:val="single" w:sz="8" w:space="0" w:color="000000"/>
            </w:tcBorders>
            <w:shd w:val="clear" w:color="auto" w:fill="auto"/>
            <w:vAlign w:val="center"/>
          </w:tcPr>
          <w:p w14:paraId="5D8BB6BC" w14:textId="77777777" w:rsidR="005605F3" w:rsidRDefault="000C4D13">
            <w:pPr>
              <w:spacing w:after="0"/>
              <w:rPr>
                <w:color w:val="000000"/>
                <w:sz w:val="16"/>
                <w:szCs w:val="16"/>
              </w:rPr>
            </w:pPr>
            <w:r>
              <w:rPr>
                <w:color w:val="000000"/>
                <w:sz w:val="16"/>
                <w:szCs w:val="16"/>
              </w:rPr>
              <w:t>De 20 a 30 ppm</w:t>
            </w:r>
          </w:p>
        </w:tc>
      </w:tr>
      <w:tr w:rsidR="005605F3" w14:paraId="40CF5D69"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7151EB5E" w14:textId="77777777" w:rsidR="005605F3" w:rsidRDefault="000C4D13">
            <w:pPr>
              <w:spacing w:after="0"/>
              <w:jc w:val="right"/>
              <w:rPr>
                <w:color w:val="000000"/>
                <w:sz w:val="16"/>
                <w:szCs w:val="16"/>
              </w:rPr>
            </w:pPr>
            <w:r>
              <w:rPr>
                <w:color w:val="000000"/>
                <w:sz w:val="16"/>
                <w:szCs w:val="16"/>
              </w:rPr>
              <w:t>VOLUMEN DE DIGITALIZACIÓN DIARIA</w:t>
            </w:r>
          </w:p>
        </w:tc>
        <w:tc>
          <w:tcPr>
            <w:tcW w:w="3720" w:type="dxa"/>
            <w:tcBorders>
              <w:top w:val="nil"/>
              <w:left w:val="nil"/>
              <w:bottom w:val="single" w:sz="8" w:space="0" w:color="000000"/>
              <w:right w:val="single" w:sz="8" w:space="0" w:color="000000"/>
            </w:tcBorders>
            <w:shd w:val="clear" w:color="auto" w:fill="auto"/>
            <w:vAlign w:val="center"/>
          </w:tcPr>
          <w:p w14:paraId="6EBF6D42" w14:textId="77777777" w:rsidR="005605F3" w:rsidRDefault="000C4D13">
            <w:pPr>
              <w:spacing w:after="0"/>
              <w:rPr>
                <w:color w:val="000000"/>
                <w:sz w:val="16"/>
                <w:szCs w:val="16"/>
              </w:rPr>
            </w:pPr>
            <w:r>
              <w:rPr>
                <w:color w:val="000000"/>
                <w:sz w:val="16"/>
                <w:szCs w:val="16"/>
              </w:rPr>
              <w:t>Mínimo 500</w:t>
            </w:r>
          </w:p>
        </w:tc>
      </w:tr>
      <w:tr w:rsidR="005605F3" w14:paraId="00D23192"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6E3F564A" w14:textId="77777777" w:rsidR="005605F3" w:rsidRDefault="000C4D13">
            <w:pPr>
              <w:spacing w:after="0"/>
              <w:jc w:val="right"/>
              <w:rPr>
                <w:color w:val="000000"/>
                <w:sz w:val="16"/>
                <w:szCs w:val="16"/>
              </w:rPr>
            </w:pPr>
            <w:r>
              <w:rPr>
                <w:color w:val="000000"/>
                <w:sz w:val="16"/>
                <w:szCs w:val="16"/>
              </w:rPr>
              <w:t>MODO DE ESCANEO</w:t>
            </w:r>
          </w:p>
        </w:tc>
        <w:tc>
          <w:tcPr>
            <w:tcW w:w="3720" w:type="dxa"/>
            <w:tcBorders>
              <w:top w:val="nil"/>
              <w:left w:val="nil"/>
              <w:bottom w:val="single" w:sz="8" w:space="0" w:color="000000"/>
              <w:right w:val="single" w:sz="8" w:space="0" w:color="000000"/>
            </w:tcBorders>
            <w:shd w:val="clear" w:color="auto" w:fill="auto"/>
            <w:vAlign w:val="center"/>
          </w:tcPr>
          <w:p w14:paraId="0EDE4A39" w14:textId="77777777" w:rsidR="005605F3" w:rsidRDefault="000C4D13">
            <w:pPr>
              <w:spacing w:after="0"/>
              <w:rPr>
                <w:color w:val="000000"/>
                <w:sz w:val="16"/>
                <w:szCs w:val="16"/>
              </w:rPr>
            </w:pPr>
            <w:r>
              <w:rPr>
                <w:color w:val="000000"/>
                <w:sz w:val="16"/>
                <w:szCs w:val="16"/>
              </w:rPr>
              <w:t>DUPLEX</w:t>
            </w:r>
          </w:p>
        </w:tc>
      </w:tr>
      <w:tr w:rsidR="005605F3" w14:paraId="3B524F10"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1AC45EBF" w14:textId="77777777" w:rsidR="005605F3" w:rsidRDefault="000C4D13">
            <w:pPr>
              <w:spacing w:after="0"/>
              <w:jc w:val="right"/>
              <w:rPr>
                <w:color w:val="000000"/>
                <w:sz w:val="16"/>
                <w:szCs w:val="16"/>
              </w:rPr>
            </w:pPr>
            <w:r>
              <w:rPr>
                <w:color w:val="000000"/>
                <w:sz w:val="16"/>
                <w:szCs w:val="16"/>
              </w:rPr>
              <w:t>VELOCIDAD DE DIGITALIZACIÓN A COLOR (PPM)</w:t>
            </w:r>
          </w:p>
        </w:tc>
        <w:tc>
          <w:tcPr>
            <w:tcW w:w="3720" w:type="dxa"/>
            <w:tcBorders>
              <w:top w:val="nil"/>
              <w:left w:val="nil"/>
              <w:bottom w:val="single" w:sz="8" w:space="0" w:color="000000"/>
              <w:right w:val="single" w:sz="8" w:space="0" w:color="000000"/>
            </w:tcBorders>
            <w:shd w:val="clear" w:color="auto" w:fill="auto"/>
            <w:vAlign w:val="center"/>
          </w:tcPr>
          <w:p w14:paraId="7A737B68" w14:textId="77777777" w:rsidR="005605F3" w:rsidRDefault="000C4D13">
            <w:pPr>
              <w:spacing w:after="0"/>
              <w:rPr>
                <w:color w:val="000000"/>
                <w:sz w:val="16"/>
                <w:szCs w:val="16"/>
              </w:rPr>
            </w:pPr>
            <w:r>
              <w:rPr>
                <w:color w:val="000000"/>
                <w:sz w:val="16"/>
                <w:szCs w:val="16"/>
              </w:rPr>
              <w:t>De 10 hasta 20 ppm</w:t>
            </w:r>
          </w:p>
        </w:tc>
      </w:tr>
      <w:tr w:rsidR="005605F3" w14:paraId="231CCCBE"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5FAFE7DC" w14:textId="77777777" w:rsidR="005605F3" w:rsidRDefault="000C4D13">
            <w:pPr>
              <w:spacing w:after="0"/>
              <w:jc w:val="right"/>
              <w:rPr>
                <w:color w:val="000000"/>
                <w:sz w:val="16"/>
                <w:szCs w:val="16"/>
              </w:rPr>
            </w:pPr>
            <w:r>
              <w:rPr>
                <w:color w:val="000000"/>
                <w:sz w:val="16"/>
                <w:szCs w:val="16"/>
              </w:rPr>
              <w:t>PANEL</w:t>
            </w:r>
          </w:p>
        </w:tc>
        <w:tc>
          <w:tcPr>
            <w:tcW w:w="3720" w:type="dxa"/>
            <w:tcBorders>
              <w:top w:val="nil"/>
              <w:left w:val="nil"/>
              <w:bottom w:val="single" w:sz="8" w:space="0" w:color="000000"/>
              <w:right w:val="single" w:sz="8" w:space="0" w:color="000000"/>
            </w:tcBorders>
            <w:shd w:val="clear" w:color="auto" w:fill="auto"/>
            <w:vAlign w:val="center"/>
          </w:tcPr>
          <w:p w14:paraId="7A5ED4F6" w14:textId="77777777" w:rsidR="005605F3" w:rsidRDefault="000C4D13">
            <w:pPr>
              <w:spacing w:after="0"/>
              <w:rPr>
                <w:color w:val="000000"/>
                <w:sz w:val="16"/>
                <w:szCs w:val="16"/>
              </w:rPr>
            </w:pPr>
            <w:r>
              <w:rPr>
                <w:color w:val="000000"/>
                <w:sz w:val="16"/>
                <w:szCs w:val="16"/>
              </w:rPr>
              <w:t>LCD</w:t>
            </w:r>
          </w:p>
        </w:tc>
      </w:tr>
      <w:tr w:rsidR="005605F3" w14:paraId="32B504F9"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22E753BE" w14:textId="77777777" w:rsidR="005605F3" w:rsidRDefault="000C4D13">
            <w:pPr>
              <w:spacing w:after="0"/>
              <w:jc w:val="right"/>
              <w:rPr>
                <w:color w:val="000000"/>
                <w:sz w:val="16"/>
                <w:szCs w:val="16"/>
              </w:rPr>
            </w:pPr>
            <w:r>
              <w:rPr>
                <w:color w:val="000000"/>
                <w:sz w:val="16"/>
                <w:szCs w:val="16"/>
              </w:rPr>
              <w:t>TIPO DE DIGITALIZACIÓN</w:t>
            </w:r>
          </w:p>
        </w:tc>
        <w:tc>
          <w:tcPr>
            <w:tcW w:w="3720" w:type="dxa"/>
            <w:tcBorders>
              <w:top w:val="nil"/>
              <w:left w:val="nil"/>
              <w:bottom w:val="single" w:sz="8" w:space="0" w:color="000000"/>
              <w:right w:val="single" w:sz="8" w:space="0" w:color="000000"/>
            </w:tcBorders>
            <w:shd w:val="clear" w:color="auto" w:fill="auto"/>
            <w:vAlign w:val="center"/>
          </w:tcPr>
          <w:p w14:paraId="1F8454C6" w14:textId="77777777" w:rsidR="005605F3" w:rsidRDefault="000C4D13">
            <w:pPr>
              <w:spacing w:after="0"/>
              <w:rPr>
                <w:color w:val="000000"/>
                <w:sz w:val="16"/>
                <w:szCs w:val="16"/>
              </w:rPr>
            </w:pPr>
            <w:r>
              <w:rPr>
                <w:color w:val="000000"/>
                <w:sz w:val="16"/>
                <w:szCs w:val="16"/>
              </w:rPr>
              <w:t>ADF</w:t>
            </w:r>
          </w:p>
        </w:tc>
      </w:tr>
      <w:tr w:rsidR="005605F3" w14:paraId="39A34779"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658CA483" w14:textId="77777777" w:rsidR="005605F3" w:rsidRDefault="000C4D13">
            <w:pPr>
              <w:spacing w:after="0"/>
              <w:jc w:val="right"/>
              <w:rPr>
                <w:color w:val="000000"/>
                <w:sz w:val="16"/>
                <w:szCs w:val="16"/>
              </w:rPr>
            </w:pPr>
            <w:r>
              <w:rPr>
                <w:color w:val="000000"/>
                <w:sz w:val="16"/>
                <w:szCs w:val="16"/>
              </w:rPr>
              <w:t>RESOLUCIÓN ÓPTICA MÍNIMA</w:t>
            </w:r>
          </w:p>
        </w:tc>
        <w:tc>
          <w:tcPr>
            <w:tcW w:w="3720" w:type="dxa"/>
            <w:tcBorders>
              <w:top w:val="nil"/>
              <w:left w:val="nil"/>
              <w:bottom w:val="single" w:sz="8" w:space="0" w:color="000000"/>
              <w:right w:val="single" w:sz="8" w:space="0" w:color="000000"/>
            </w:tcBorders>
            <w:shd w:val="clear" w:color="auto" w:fill="auto"/>
            <w:vAlign w:val="center"/>
          </w:tcPr>
          <w:p w14:paraId="5F90308C" w14:textId="77777777" w:rsidR="005605F3" w:rsidRDefault="000C4D13">
            <w:pPr>
              <w:spacing w:after="0"/>
              <w:rPr>
                <w:color w:val="000000"/>
                <w:sz w:val="16"/>
                <w:szCs w:val="16"/>
              </w:rPr>
            </w:pPr>
            <w:r>
              <w:rPr>
                <w:color w:val="000000"/>
                <w:sz w:val="16"/>
                <w:szCs w:val="16"/>
              </w:rPr>
              <w:t>600 dpi mínimo</w:t>
            </w:r>
          </w:p>
        </w:tc>
      </w:tr>
      <w:tr w:rsidR="005605F3" w14:paraId="019A029A"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47F9B3EA" w14:textId="77777777" w:rsidR="005605F3" w:rsidRDefault="000C4D13">
            <w:pPr>
              <w:spacing w:after="0"/>
              <w:jc w:val="right"/>
              <w:rPr>
                <w:color w:val="000000"/>
                <w:sz w:val="16"/>
                <w:szCs w:val="16"/>
              </w:rPr>
            </w:pPr>
            <w:r>
              <w:rPr>
                <w:color w:val="000000"/>
                <w:sz w:val="16"/>
                <w:szCs w:val="16"/>
              </w:rPr>
              <w:t>PROFUNDIDAD DE BITS</w:t>
            </w:r>
          </w:p>
        </w:tc>
        <w:tc>
          <w:tcPr>
            <w:tcW w:w="3720" w:type="dxa"/>
            <w:tcBorders>
              <w:top w:val="nil"/>
              <w:left w:val="nil"/>
              <w:bottom w:val="single" w:sz="8" w:space="0" w:color="000000"/>
              <w:right w:val="single" w:sz="8" w:space="0" w:color="000000"/>
            </w:tcBorders>
            <w:shd w:val="clear" w:color="auto" w:fill="auto"/>
            <w:vAlign w:val="center"/>
          </w:tcPr>
          <w:p w14:paraId="5177F25F" w14:textId="77777777" w:rsidR="005605F3" w:rsidRDefault="000C4D13">
            <w:pPr>
              <w:spacing w:after="0"/>
              <w:rPr>
                <w:color w:val="000000"/>
                <w:sz w:val="16"/>
                <w:szCs w:val="16"/>
              </w:rPr>
            </w:pPr>
            <w:r>
              <w:rPr>
                <w:color w:val="000000"/>
                <w:sz w:val="16"/>
                <w:szCs w:val="16"/>
              </w:rPr>
              <w:t>Color: 24 bits, Escala de Grises 8 bits.</w:t>
            </w:r>
          </w:p>
        </w:tc>
      </w:tr>
      <w:tr w:rsidR="005605F3" w14:paraId="1394FEF2"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0C628A7E" w14:textId="77777777" w:rsidR="005605F3" w:rsidRDefault="000C4D13">
            <w:pPr>
              <w:spacing w:after="0"/>
              <w:jc w:val="right"/>
              <w:rPr>
                <w:color w:val="000000"/>
                <w:sz w:val="16"/>
                <w:szCs w:val="16"/>
              </w:rPr>
            </w:pPr>
            <w:r>
              <w:rPr>
                <w:color w:val="000000"/>
                <w:sz w:val="16"/>
                <w:szCs w:val="16"/>
              </w:rPr>
              <w:t>FORMATOS DE ARCHIVO COMPATIBLES</w:t>
            </w:r>
          </w:p>
        </w:tc>
        <w:tc>
          <w:tcPr>
            <w:tcW w:w="3720" w:type="dxa"/>
            <w:tcBorders>
              <w:top w:val="nil"/>
              <w:left w:val="nil"/>
              <w:bottom w:val="single" w:sz="8" w:space="0" w:color="000000"/>
              <w:right w:val="single" w:sz="8" w:space="0" w:color="000000"/>
            </w:tcBorders>
            <w:shd w:val="clear" w:color="auto" w:fill="auto"/>
            <w:vAlign w:val="center"/>
          </w:tcPr>
          <w:p w14:paraId="3B67AE42" w14:textId="77777777" w:rsidR="005605F3" w:rsidRDefault="000C4D13">
            <w:pPr>
              <w:spacing w:after="0"/>
              <w:rPr>
                <w:color w:val="000000"/>
                <w:sz w:val="16"/>
                <w:szCs w:val="16"/>
              </w:rPr>
            </w:pPr>
            <w:r>
              <w:rPr>
                <w:color w:val="000000"/>
                <w:sz w:val="16"/>
                <w:szCs w:val="16"/>
              </w:rPr>
              <w:t>Mínimo PDF y JPEG</w:t>
            </w:r>
          </w:p>
        </w:tc>
      </w:tr>
      <w:tr w:rsidR="005605F3" w14:paraId="4A7597D9"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5605475B" w14:textId="77777777" w:rsidR="005605F3" w:rsidRDefault="000C4D13">
            <w:pPr>
              <w:spacing w:after="0"/>
              <w:jc w:val="right"/>
              <w:rPr>
                <w:color w:val="000000"/>
                <w:sz w:val="16"/>
                <w:szCs w:val="16"/>
              </w:rPr>
            </w:pPr>
            <w:r>
              <w:rPr>
                <w:color w:val="000000"/>
                <w:sz w:val="16"/>
                <w:szCs w:val="16"/>
              </w:rPr>
              <w:t>CONTROLADOR DE ESCÁNER</w:t>
            </w:r>
          </w:p>
        </w:tc>
        <w:tc>
          <w:tcPr>
            <w:tcW w:w="3720" w:type="dxa"/>
            <w:tcBorders>
              <w:top w:val="nil"/>
              <w:left w:val="nil"/>
              <w:bottom w:val="single" w:sz="8" w:space="0" w:color="000000"/>
              <w:right w:val="single" w:sz="8" w:space="0" w:color="000000"/>
            </w:tcBorders>
            <w:shd w:val="clear" w:color="auto" w:fill="auto"/>
            <w:vAlign w:val="center"/>
          </w:tcPr>
          <w:p w14:paraId="238F45CD" w14:textId="77777777" w:rsidR="005605F3" w:rsidRDefault="000C4D13">
            <w:pPr>
              <w:spacing w:after="0"/>
              <w:rPr>
                <w:color w:val="000000"/>
                <w:sz w:val="16"/>
                <w:szCs w:val="16"/>
              </w:rPr>
            </w:pPr>
            <w:r>
              <w:rPr>
                <w:color w:val="000000"/>
                <w:sz w:val="16"/>
                <w:szCs w:val="16"/>
              </w:rPr>
              <w:t>TWAIN, ISIS</w:t>
            </w:r>
          </w:p>
        </w:tc>
      </w:tr>
      <w:tr w:rsidR="005605F3" w14:paraId="1463FD24"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1C4F3986" w14:textId="77777777" w:rsidR="005605F3" w:rsidRDefault="000C4D13">
            <w:pPr>
              <w:spacing w:after="0"/>
              <w:jc w:val="right"/>
              <w:rPr>
                <w:color w:val="000000"/>
                <w:sz w:val="16"/>
                <w:szCs w:val="16"/>
              </w:rPr>
            </w:pPr>
            <w:r>
              <w:rPr>
                <w:color w:val="000000"/>
                <w:sz w:val="16"/>
                <w:szCs w:val="16"/>
              </w:rPr>
              <w:t>TAMAÑO DE DIGITALIZACIÓN</w:t>
            </w:r>
          </w:p>
        </w:tc>
        <w:tc>
          <w:tcPr>
            <w:tcW w:w="3720" w:type="dxa"/>
            <w:tcBorders>
              <w:top w:val="nil"/>
              <w:left w:val="nil"/>
              <w:bottom w:val="single" w:sz="8" w:space="0" w:color="000000"/>
              <w:right w:val="single" w:sz="8" w:space="0" w:color="000000"/>
            </w:tcBorders>
            <w:shd w:val="clear" w:color="auto" w:fill="auto"/>
            <w:vAlign w:val="center"/>
          </w:tcPr>
          <w:p w14:paraId="265E8D6B" w14:textId="77777777" w:rsidR="005605F3" w:rsidRDefault="000C4D13">
            <w:pPr>
              <w:spacing w:after="0"/>
              <w:rPr>
                <w:color w:val="000000"/>
                <w:sz w:val="16"/>
                <w:szCs w:val="16"/>
              </w:rPr>
            </w:pPr>
            <w:r>
              <w:rPr>
                <w:color w:val="000000"/>
                <w:sz w:val="16"/>
                <w:szCs w:val="16"/>
              </w:rPr>
              <w:t>Tamaño Carta y Oficio</w:t>
            </w:r>
          </w:p>
        </w:tc>
      </w:tr>
      <w:tr w:rsidR="005605F3" w14:paraId="0F2A236E"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5AF31B8D" w14:textId="77777777" w:rsidR="005605F3" w:rsidRDefault="000C4D13">
            <w:pPr>
              <w:spacing w:after="0"/>
              <w:jc w:val="right"/>
              <w:rPr>
                <w:color w:val="000000"/>
                <w:sz w:val="16"/>
                <w:szCs w:val="16"/>
              </w:rPr>
            </w:pPr>
            <w:r>
              <w:rPr>
                <w:color w:val="000000"/>
                <w:sz w:val="16"/>
                <w:szCs w:val="16"/>
              </w:rPr>
              <w:t>COMPATIBILIDAD AMBIENTAL</w:t>
            </w:r>
          </w:p>
        </w:tc>
        <w:tc>
          <w:tcPr>
            <w:tcW w:w="3720" w:type="dxa"/>
            <w:tcBorders>
              <w:top w:val="nil"/>
              <w:left w:val="nil"/>
              <w:bottom w:val="single" w:sz="8" w:space="0" w:color="000000"/>
              <w:right w:val="single" w:sz="8" w:space="0" w:color="000000"/>
            </w:tcBorders>
            <w:shd w:val="clear" w:color="auto" w:fill="auto"/>
            <w:vAlign w:val="center"/>
          </w:tcPr>
          <w:p w14:paraId="3B74E962" w14:textId="77777777" w:rsidR="005605F3" w:rsidRDefault="000C4D13">
            <w:pPr>
              <w:spacing w:after="0"/>
              <w:rPr>
                <w:color w:val="000000"/>
                <w:sz w:val="16"/>
                <w:szCs w:val="16"/>
              </w:rPr>
            </w:pPr>
            <w:r>
              <w:rPr>
                <w:color w:val="000000"/>
                <w:sz w:val="16"/>
                <w:szCs w:val="16"/>
              </w:rPr>
              <w:t>ENERGY STAR® y RoHS.</w:t>
            </w:r>
          </w:p>
        </w:tc>
      </w:tr>
      <w:tr w:rsidR="005605F3" w14:paraId="44995E00"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5E9DE9BB" w14:textId="77777777" w:rsidR="005605F3" w:rsidRDefault="000C4D13">
            <w:pPr>
              <w:spacing w:after="0"/>
              <w:jc w:val="right"/>
              <w:rPr>
                <w:color w:val="000000"/>
                <w:sz w:val="16"/>
                <w:szCs w:val="16"/>
              </w:rPr>
            </w:pPr>
            <w:r>
              <w:rPr>
                <w:color w:val="000000"/>
                <w:sz w:val="16"/>
                <w:szCs w:val="16"/>
              </w:rPr>
              <w:t>MODO DE AHORRO DE ENERGÍA</w:t>
            </w:r>
          </w:p>
        </w:tc>
        <w:tc>
          <w:tcPr>
            <w:tcW w:w="3720" w:type="dxa"/>
            <w:tcBorders>
              <w:top w:val="nil"/>
              <w:left w:val="nil"/>
              <w:bottom w:val="single" w:sz="8" w:space="0" w:color="000000"/>
              <w:right w:val="single" w:sz="8" w:space="0" w:color="000000"/>
            </w:tcBorders>
            <w:shd w:val="clear" w:color="auto" w:fill="auto"/>
            <w:vAlign w:val="center"/>
          </w:tcPr>
          <w:p w14:paraId="6B1CA2AB" w14:textId="77777777" w:rsidR="005605F3" w:rsidRDefault="000C4D13">
            <w:pPr>
              <w:spacing w:after="0"/>
              <w:rPr>
                <w:color w:val="000000"/>
                <w:sz w:val="16"/>
                <w:szCs w:val="16"/>
              </w:rPr>
            </w:pPr>
            <w:r>
              <w:rPr>
                <w:color w:val="000000"/>
                <w:sz w:val="16"/>
                <w:szCs w:val="16"/>
              </w:rPr>
              <w:t>Si</w:t>
            </w:r>
          </w:p>
        </w:tc>
      </w:tr>
    </w:tbl>
    <w:p w14:paraId="4AB804C9" w14:textId="77777777" w:rsidR="005605F3" w:rsidRDefault="005605F3">
      <w:pPr>
        <w:spacing w:before="28" w:after="240" w:line="276" w:lineRule="auto"/>
        <w:rPr>
          <w:rFonts w:ascii="Times New Roman" w:eastAsia="Times New Roman" w:hAnsi="Times New Roman" w:cs="Times New Roman"/>
          <w:color w:val="000000"/>
        </w:rPr>
      </w:pPr>
    </w:p>
    <w:p w14:paraId="5ABE7477" w14:textId="77777777" w:rsidR="005605F3" w:rsidRDefault="000C4D13">
      <w:pPr>
        <w:spacing w:after="160" w:line="259" w:lineRule="auto"/>
        <w:jc w:val="left"/>
        <w:rPr>
          <w:b/>
          <w:color w:val="000000"/>
        </w:rPr>
      </w:pPr>
      <w:r>
        <w:br w:type="page"/>
      </w:r>
    </w:p>
    <w:p w14:paraId="5786E02E" w14:textId="77777777" w:rsidR="005605F3" w:rsidRDefault="000C4D13">
      <w:pPr>
        <w:pStyle w:val="Ttulo2"/>
        <w:numPr>
          <w:ilvl w:val="1"/>
          <w:numId w:val="2"/>
        </w:numPr>
        <w:rPr>
          <w:color w:val="000000"/>
        </w:rPr>
      </w:pPr>
      <w:bookmarkStart w:id="21" w:name="_Toc21014855"/>
      <w:r>
        <w:rPr>
          <w:color w:val="000000"/>
        </w:rPr>
        <w:lastRenderedPageBreak/>
        <w:t>PERFIL “H” ESCÁNER GRUPO DE TRABAJO MEDIANO</w:t>
      </w:r>
      <w:bookmarkEnd w:id="21"/>
    </w:p>
    <w:p w14:paraId="6C533494" w14:textId="77777777" w:rsidR="005605F3" w:rsidRDefault="005605F3">
      <w:pPr>
        <w:rPr>
          <w:color w:val="000000"/>
        </w:rPr>
      </w:pPr>
    </w:p>
    <w:tbl>
      <w:tblPr>
        <w:tblStyle w:val="af6"/>
        <w:tblW w:w="6580" w:type="dxa"/>
        <w:jc w:val="center"/>
        <w:tblInd w:w="0" w:type="dxa"/>
        <w:tblLayout w:type="fixed"/>
        <w:tblLook w:val="0400" w:firstRow="0" w:lastRow="0" w:firstColumn="0" w:lastColumn="0" w:noHBand="0" w:noVBand="1"/>
      </w:tblPr>
      <w:tblGrid>
        <w:gridCol w:w="2860"/>
        <w:gridCol w:w="3720"/>
      </w:tblGrid>
      <w:tr w:rsidR="005605F3" w14:paraId="778617F7" w14:textId="77777777">
        <w:trPr>
          <w:trHeight w:val="300"/>
          <w:jc w:val="center"/>
        </w:trPr>
        <w:tc>
          <w:tcPr>
            <w:tcW w:w="2860" w:type="dxa"/>
            <w:tcBorders>
              <w:top w:val="single" w:sz="8" w:space="0" w:color="000000"/>
              <w:left w:val="single" w:sz="8" w:space="0" w:color="000000"/>
              <w:bottom w:val="single" w:sz="8" w:space="0" w:color="000000"/>
              <w:right w:val="single" w:sz="8" w:space="0" w:color="000000"/>
            </w:tcBorders>
            <w:shd w:val="clear" w:color="auto" w:fill="EDEDED"/>
            <w:vAlign w:val="center"/>
          </w:tcPr>
          <w:p w14:paraId="4F14F2DF" w14:textId="77777777" w:rsidR="005605F3" w:rsidRDefault="000C4D13">
            <w:pPr>
              <w:spacing w:after="0"/>
              <w:jc w:val="right"/>
              <w:rPr>
                <w:color w:val="000000"/>
                <w:sz w:val="16"/>
                <w:szCs w:val="16"/>
              </w:rPr>
            </w:pPr>
            <w:r>
              <w:rPr>
                <w:color w:val="000000"/>
                <w:sz w:val="16"/>
                <w:szCs w:val="16"/>
              </w:rPr>
              <w:t>EQUIPO</w:t>
            </w:r>
          </w:p>
        </w:tc>
        <w:tc>
          <w:tcPr>
            <w:tcW w:w="3720" w:type="dxa"/>
            <w:tcBorders>
              <w:top w:val="single" w:sz="8" w:space="0" w:color="000000"/>
              <w:left w:val="nil"/>
              <w:bottom w:val="single" w:sz="8" w:space="0" w:color="000000"/>
              <w:right w:val="single" w:sz="8" w:space="0" w:color="000000"/>
            </w:tcBorders>
            <w:shd w:val="clear" w:color="auto" w:fill="auto"/>
            <w:vAlign w:val="center"/>
          </w:tcPr>
          <w:p w14:paraId="71B63E6F" w14:textId="77777777" w:rsidR="005605F3" w:rsidRDefault="000C4D13">
            <w:pPr>
              <w:spacing w:after="0"/>
              <w:rPr>
                <w:b/>
                <w:color w:val="000000"/>
                <w:sz w:val="16"/>
                <w:szCs w:val="16"/>
              </w:rPr>
            </w:pPr>
            <w:r>
              <w:rPr>
                <w:b/>
                <w:color w:val="000000"/>
                <w:sz w:val="16"/>
                <w:szCs w:val="16"/>
              </w:rPr>
              <w:t>Escáner</w:t>
            </w:r>
          </w:p>
        </w:tc>
      </w:tr>
      <w:tr w:rsidR="005605F3" w14:paraId="3A68F527"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6E525171" w14:textId="77777777" w:rsidR="005605F3" w:rsidRDefault="000C4D13">
            <w:pPr>
              <w:spacing w:after="0"/>
              <w:jc w:val="right"/>
              <w:rPr>
                <w:color w:val="000000"/>
                <w:sz w:val="16"/>
                <w:szCs w:val="16"/>
              </w:rPr>
            </w:pPr>
            <w:r>
              <w:rPr>
                <w:color w:val="000000"/>
                <w:sz w:val="16"/>
                <w:szCs w:val="16"/>
              </w:rPr>
              <w:t>GRUPO DE TRABAJO</w:t>
            </w:r>
          </w:p>
        </w:tc>
        <w:tc>
          <w:tcPr>
            <w:tcW w:w="3720" w:type="dxa"/>
            <w:tcBorders>
              <w:top w:val="nil"/>
              <w:left w:val="nil"/>
              <w:bottom w:val="single" w:sz="8" w:space="0" w:color="000000"/>
              <w:right w:val="single" w:sz="8" w:space="0" w:color="000000"/>
            </w:tcBorders>
            <w:shd w:val="clear" w:color="auto" w:fill="auto"/>
            <w:vAlign w:val="center"/>
          </w:tcPr>
          <w:p w14:paraId="670B5FD9" w14:textId="77777777" w:rsidR="005605F3" w:rsidRDefault="000C4D13">
            <w:pPr>
              <w:spacing w:after="0"/>
              <w:rPr>
                <w:b/>
                <w:color w:val="000000"/>
                <w:sz w:val="16"/>
                <w:szCs w:val="16"/>
              </w:rPr>
            </w:pPr>
            <w:r>
              <w:rPr>
                <w:b/>
                <w:color w:val="000000"/>
                <w:sz w:val="16"/>
                <w:szCs w:val="16"/>
              </w:rPr>
              <w:t>Mediano</w:t>
            </w:r>
          </w:p>
        </w:tc>
      </w:tr>
      <w:tr w:rsidR="005605F3" w14:paraId="54CD78AE"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6791B388" w14:textId="77777777" w:rsidR="005605F3" w:rsidRDefault="000C4D13">
            <w:pPr>
              <w:spacing w:after="0"/>
              <w:jc w:val="right"/>
              <w:rPr>
                <w:color w:val="000000"/>
                <w:sz w:val="16"/>
                <w:szCs w:val="16"/>
              </w:rPr>
            </w:pPr>
            <w:r>
              <w:rPr>
                <w:color w:val="000000"/>
                <w:sz w:val="16"/>
                <w:szCs w:val="16"/>
              </w:rPr>
              <w:t>DISCO DURO MÍNIMO (GB)</w:t>
            </w:r>
          </w:p>
        </w:tc>
        <w:tc>
          <w:tcPr>
            <w:tcW w:w="3720" w:type="dxa"/>
            <w:tcBorders>
              <w:top w:val="nil"/>
              <w:left w:val="nil"/>
              <w:bottom w:val="single" w:sz="8" w:space="0" w:color="000000"/>
              <w:right w:val="single" w:sz="8" w:space="0" w:color="000000"/>
            </w:tcBorders>
            <w:shd w:val="clear" w:color="auto" w:fill="auto"/>
            <w:vAlign w:val="center"/>
          </w:tcPr>
          <w:p w14:paraId="5BA1447E" w14:textId="77777777" w:rsidR="005605F3" w:rsidRDefault="000C4D13">
            <w:pPr>
              <w:spacing w:after="0"/>
              <w:rPr>
                <w:color w:val="000000"/>
                <w:sz w:val="16"/>
                <w:szCs w:val="16"/>
              </w:rPr>
            </w:pPr>
            <w:r>
              <w:rPr>
                <w:color w:val="000000"/>
                <w:sz w:val="16"/>
                <w:szCs w:val="16"/>
              </w:rPr>
              <w:t>N/A</w:t>
            </w:r>
          </w:p>
        </w:tc>
      </w:tr>
      <w:tr w:rsidR="005605F3" w14:paraId="66DBFA33"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699B7C0E" w14:textId="77777777" w:rsidR="005605F3" w:rsidRDefault="000C4D13">
            <w:pPr>
              <w:spacing w:after="0"/>
              <w:jc w:val="right"/>
              <w:rPr>
                <w:color w:val="000000"/>
                <w:sz w:val="16"/>
                <w:szCs w:val="16"/>
              </w:rPr>
            </w:pPr>
            <w:r>
              <w:rPr>
                <w:color w:val="000000"/>
                <w:sz w:val="16"/>
                <w:szCs w:val="16"/>
              </w:rPr>
              <w:t>PUERTOS</w:t>
            </w:r>
          </w:p>
        </w:tc>
        <w:tc>
          <w:tcPr>
            <w:tcW w:w="3720" w:type="dxa"/>
            <w:tcBorders>
              <w:top w:val="nil"/>
              <w:left w:val="nil"/>
              <w:bottom w:val="single" w:sz="8" w:space="0" w:color="000000"/>
              <w:right w:val="single" w:sz="8" w:space="0" w:color="000000"/>
            </w:tcBorders>
            <w:shd w:val="clear" w:color="auto" w:fill="auto"/>
            <w:vAlign w:val="center"/>
          </w:tcPr>
          <w:p w14:paraId="0CF324EB" w14:textId="77777777" w:rsidR="005605F3" w:rsidRDefault="000C4D13">
            <w:pPr>
              <w:spacing w:after="0"/>
              <w:rPr>
                <w:color w:val="000000"/>
                <w:sz w:val="16"/>
                <w:szCs w:val="16"/>
              </w:rPr>
            </w:pPr>
            <w:r>
              <w:rPr>
                <w:color w:val="000000"/>
                <w:sz w:val="16"/>
                <w:szCs w:val="16"/>
              </w:rPr>
              <w:t>USB 2.0 mínimo.</w:t>
            </w:r>
          </w:p>
        </w:tc>
      </w:tr>
      <w:tr w:rsidR="005605F3" w14:paraId="23F25145"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201A6486" w14:textId="77777777" w:rsidR="005605F3" w:rsidRDefault="000C4D13">
            <w:pPr>
              <w:spacing w:after="0"/>
              <w:jc w:val="right"/>
              <w:rPr>
                <w:color w:val="000000"/>
                <w:sz w:val="16"/>
                <w:szCs w:val="16"/>
              </w:rPr>
            </w:pPr>
            <w:r>
              <w:rPr>
                <w:color w:val="000000"/>
                <w:sz w:val="16"/>
                <w:szCs w:val="16"/>
              </w:rPr>
              <w:t>SISTEMAS OPERATIVOS SOPORTADOS</w:t>
            </w:r>
          </w:p>
        </w:tc>
        <w:tc>
          <w:tcPr>
            <w:tcW w:w="3720" w:type="dxa"/>
            <w:tcBorders>
              <w:top w:val="nil"/>
              <w:left w:val="nil"/>
              <w:bottom w:val="single" w:sz="8" w:space="0" w:color="000000"/>
              <w:right w:val="single" w:sz="8" w:space="0" w:color="000000"/>
            </w:tcBorders>
            <w:shd w:val="clear" w:color="auto" w:fill="auto"/>
            <w:vAlign w:val="center"/>
          </w:tcPr>
          <w:p w14:paraId="2F8F3508" w14:textId="77777777" w:rsidR="005605F3" w:rsidRDefault="000C4D13">
            <w:pPr>
              <w:spacing w:after="0"/>
              <w:rPr>
                <w:color w:val="000000"/>
                <w:sz w:val="16"/>
                <w:szCs w:val="16"/>
              </w:rPr>
            </w:pPr>
            <w:r>
              <w:rPr>
                <w:color w:val="000000"/>
                <w:sz w:val="16"/>
                <w:szCs w:val="16"/>
              </w:rPr>
              <w:t>Windows 7 o superiores (32 y 64 bits), Mac OSX 10.5 o superior, Linux</w:t>
            </w:r>
          </w:p>
        </w:tc>
      </w:tr>
      <w:tr w:rsidR="005605F3" w14:paraId="7A15B1DB"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222483FB" w14:textId="77777777" w:rsidR="005605F3" w:rsidRDefault="000C4D13">
            <w:pPr>
              <w:spacing w:after="0"/>
              <w:jc w:val="right"/>
              <w:rPr>
                <w:color w:val="000000"/>
                <w:sz w:val="16"/>
                <w:szCs w:val="16"/>
              </w:rPr>
            </w:pPr>
            <w:r>
              <w:rPr>
                <w:color w:val="000000"/>
                <w:sz w:val="16"/>
                <w:szCs w:val="16"/>
              </w:rPr>
              <w:t>TAMAÑO DE PAPEL</w:t>
            </w:r>
          </w:p>
        </w:tc>
        <w:tc>
          <w:tcPr>
            <w:tcW w:w="3720" w:type="dxa"/>
            <w:tcBorders>
              <w:top w:val="nil"/>
              <w:left w:val="nil"/>
              <w:bottom w:val="single" w:sz="8" w:space="0" w:color="000000"/>
              <w:right w:val="single" w:sz="8" w:space="0" w:color="000000"/>
            </w:tcBorders>
            <w:shd w:val="clear" w:color="auto" w:fill="auto"/>
            <w:vAlign w:val="center"/>
          </w:tcPr>
          <w:p w14:paraId="6DE80BB3" w14:textId="77777777" w:rsidR="005605F3" w:rsidRDefault="000C4D13">
            <w:pPr>
              <w:spacing w:after="0"/>
              <w:rPr>
                <w:color w:val="000000"/>
                <w:sz w:val="16"/>
                <w:szCs w:val="16"/>
              </w:rPr>
            </w:pPr>
            <w:r>
              <w:rPr>
                <w:color w:val="000000"/>
                <w:sz w:val="16"/>
                <w:szCs w:val="16"/>
              </w:rPr>
              <w:t>Carta, Oficio, Legal, A4, A5, A6, B5 (JIS), B6, (JIS) y Sobres como mínimo</w:t>
            </w:r>
          </w:p>
        </w:tc>
      </w:tr>
      <w:tr w:rsidR="005605F3" w14:paraId="2CFB60EC"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2D552B0D" w14:textId="77777777" w:rsidR="005605F3" w:rsidRDefault="000C4D13">
            <w:pPr>
              <w:spacing w:after="0"/>
              <w:jc w:val="right"/>
              <w:rPr>
                <w:color w:val="000000"/>
                <w:sz w:val="16"/>
                <w:szCs w:val="16"/>
              </w:rPr>
            </w:pPr>
            <w:r>
              <w:rPr>
                <w:color w:val="000000"/>
                <w:sz w:val="16"/>
                <w:szCs w:val="16"/>
              </w:rPr>
              <w:t>ALIMENTACIÓN ELÉCTRICA</w:t>
            </w:r>
          </w:p>
        </w:tc>
        <w:tc>
          <w:tcPr>
            <w:tcW w:w="3720" w:type="dxa"/>
            <w:tcBorders>
              <w:top w:val="nil"/>
              <w:left w:val="nil"/>
              <w:bottom w:val="single" w:sz="8" w:space="0" w:color="000000"/>
              <w:right w:val="single" w:sz="8" w:space="0" w:color="000000"/>
            </w:tcBorders>
            <w:shd w:val="clear" w:color="auto" w:fill="auto"/>
            <w:vAlign w:val="center"/>
          </w:tcPr>
          <w:p w14:paraId="37615B61" w14:textId="77777777" w:rsidR="005605F3" w:rsidRDefault="000C4D13">
            <w:pPr>
              <w:spacing w:after="0"/>
              <w:rPr>
                <w:color w:val="000000"/>
                <w:sz w:val="16"/>
                <w:szCs w:val="16"/>
              </w:rPr>
            </w:pPr>
            <w:r>
              <w:rPr>
                <w:color w:val="000000"/>
                <w:sz w:val="16"/>
                <w:szCs w:val="16"/>
              </w:rPr>
              <w:t>120 V CA, 60 Hertz</w:t>
            </w:r>
          </w:p>
        </w:tc>
      </w:tr>
      <w:tr w:rsidR="005605F3" w14:paraId="2B6E578F"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42C1F88E" w14:textId="77777777" w:rsidR="005605F3" w:rsidRDefault="000C4D13">
            <w:pPr>
              <w:spacing w:after="0"/>
              <w:jc w:val="right"/>
              <w:rPr>
                <w:color w:val="000000"/>
                <w:sz w:val="16"/>
                <w:szCs w:val="16"/>
              </w:rPr>
            </w:pPr>
            <w:r>
              <w:rPr>
                <w:color w:val="000000"/>
                <w:sz w:val="16"/>
                <w:szCs w:val="16"/>
              </w:rPr>
              <w:t>VELOCIDAD DE DIGITALIZACIÓN B/N</w:t>
            </w:r>
          </w:p>
        </w:tc>
        <w:tc>
          <w:tcPr>
            <w:tcW w:w="3720" w:type="dxa"/>
            <w:tcBorders>
              <w:top w:val="nil"/>
              <w:left w:val="nil"/>
              <w:bottom w:val="single" w:sz="8" w:space="0" w:color="000000"/>
              <w:right w:val="single" w:sz="8" w:space="0" w:color="000000"/>
            </w:tcBorders>
            <w:shd w:val="clear" w:color="auto" w:fill="auto"/>
            <w:vAlign w:val="center"/>
          </w:tcPr>
          <w:p w14:paraId="2669299E" w14:textId="77777777" w:rsidR="005605F3" w:rsidRDefault="000C4D13">
            <w:pPr>
              <w:spacing w:after="0"/>
              <w:rPr>
                <w:color w:val="000000"/>
                <w:sz w:val="16"/>
                <w:szCs w:val="16"/>
              </w:rPr>
            </w:pPr>
            <w:r>
              <w:rPr>
                <w:color w:val="000000"/>
                <w:sz w:val="16"/>
                <w:szCs w:val="16"/>
              </w:rPr>
              <w:t>De 50 hasta 60 ppm</w:t>
            </w:r>
          </w:p>
        </w:tc>
      </w:tr>
      <w:tr w:rsidR="005605F3" w14:paraId="77E588D3"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4321D587" w14:textId="77777777" w:rsidR="005605F3" w:rsidRDefault="000C4D13">
            <w:pPr>
              <w:spacing w:after="0"/>
              <w:jc w:val="right"/>
              <w:rPr>
                <w:color w:val="000000"/>
                <w:sz w:val="16"/>
                <w:szCs w:val="16"/>
              </w:rPr>
            </w:pPr>
            <w:r>
              <w:rPr>
                <w:color w:val="000000"/>
                <w:sz w:val="16"/>
                <w:szCs w:val="16"/>
              </w:rPr>
              <w:t>VOLUMEN DE DIGITALIZACIÓN DIARIA</w:t>
            </w:r>
          </w:p>
        </w:tc>
        <w:tc>
          <w:tcPr>
            <w:tcW w:w="3720" w:type="dxa"/>
            <w:tcBorders>
              <w:top w:val="nil"/>
              <w:left w:val="nil"/>
              <w:bottom w:val="single" w:sz="8" w:space="0" w:color="000000"/>
              <w:right w:val="single" w:sz="8" w:space="0" w:color="000000"/>
            </w:tcBorders>
            <w:shd w:val="clear" w:color="auto" w:fill="auto"/>
            <w:vAlign w:val="center"/>
          </w:tcPr>
          <w:p w14:paraId="040967F3" w14:textId="77777777" w:rsidR="005605F3" w:rsidRDefault="000C4D13" w:rsidP="001145BE">
            <w:pPr>
              <w:spacing w:after="0"/>
              <w:rPr>
                <w:color w:val="000000"/>
                <w:sz w:val="16"/>
                <w:szCs w:val="16"/>
              </w:rPr>
            </w:pPr>
            <w:r>
              <w:rPr>
                <w:color w:val="000000"/>
                <w:sz w:val="16"/>
                <w:szCs w:val="16"/>
              </w:rPr>
              <w:t xml:space="preserve">Mínimo </w:t>
            </w:r>
            <w:r w:rsidR="001145BE">
              <w:rPr>
                <w:color w:val="000000"/>
                <w:sz w:val="16"/>
                <w:szCs w:val="16"/>
              </w:rPr>
              <w:t>3</w:t>
            </w:r>
            <w:r>
              <w:rPr>
                <w:color w:val="000000"/>
                <w:sz w:val="16"/>
                <w:szCs w:val="16"/>
              </w:rPr>
              <w:t>000</w:t>
            </w:r>
          </w:p>
        </w:tc>
      </w:tr>
      <w:tr w:rsidR="005605F3" w14:paraId="46E1DF71"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3BBF05A8" w14:textId="77777777" w:rsidR="005605F3" w:rsidRDefault="000C4D13">
            <w:pPr>
              <w:spacing w:after="0"/>
              <w:jc w:val="right"/>
              <w:rPr>
                <w:color w:val="000000"/>
                <w:sz w:val="16"/>
                <w:szCs w:val="16"/>
              </w:rPr>
            </w:pPr>
            <w:r>
              <w:rPr>
                <w:color w:val="000000"/>
                <w:sz w:val="16"/>
                <w:szCs w:val="16"/>
              </w:rPr>
              <w:t>MODO DE ESCANEO</w:t>
            </w:r>
          </w:p>
        </w:tc>
        <w:tc>
          <w:tcPr>
            <w:tcW w:w="3720" w:type="dxa"/>
            <w:tcBorders>
              <w:top w:val="nil"/>
              <w:left w:val="nil"/>
              <w:bottom w:val="single" w:sz="8" w:space="0" w:color="000000"/>
              <w:right w:val="single" w:sz="8" w:space="0" w:color="000000"/>
            </w:tcBorders>
            <w:shd w:val="clear" w:color="auto" w:fill="auto"/>
            <w:vAlign w:val="center"/>
          </w:tcPr>
          <w:p w14:paraId="2A48D360" w14:textId="77777777" w:rsidR="005605F3" w:rsidRDefault="000C4D13">
            <w:pPr>
              <w:spacing w:after="0"/>
              <w:rPr>
                <w:color w:val="000000"/>
                <w:sz w:val="16"/>
                <w:szCs w:val="16"/>
              </w:rPr>
            </w:pPr>
            <w:r>
              <w:rPr>
                <w:color w:val="000000"/>
                <w:sz w:val="16"/>
                <w:szCs w:val="16"/>
              </w:rPr>
              <w:t>DUPLEX</w:t>
            </w:r>
          </w:p>
        </w:tc>
      </w:tr>
      <w:tr w:rsidR="005605F3" w14:paraId="3A54CA9E"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6245DC86" w14:textId="77777777" w:rsidR="005605F3" w:rsidRDefault="000C4D13">
            <w:pPr>
              <w:spacing w:after="0"/>
              <w:jc w:val="right"/>
              <w:rPr>
                <w:color w:val="000000"/>
                <w:sz w:val="16"/>
                <w:szCs w:val="16"/>
              </w:rPr>
            </w:pPr>
            <w:r>
              <w:rPr>
                <w:color w:val="000000"/>
                <w:sz w:val="16"/>
                <w:szCs w:val="16"/>
              </w:rPr>
              <w:t>VELOCIDAD DE DIGITALIZACIÓN A COLOR (PPM)</w:t>
            </w:r>
          </w:p>
        </w:tc>
        <w:tc>
          <w:tcPr>
            <w:tcW w:w="3720" w:type="dxa"/>
            <w:tcBorders>
              <w:top w:val="nil"/>
              <w:left w:val="nil"/>
              <w:bottom w:val="single" w:sz="8" w:space="0" w:color="000000"/>
              <w:right w:val="single" w:sz="8" w:space="0" w:color="000000"/>
            </w:tcBorders>
            <w:shd w:val="clear" w:color="auto" w:fill="auto"/>
            <w:vAlign w:val="center"/>
          </w:tcPr>
          <w:p w14:paraId="2D29DECB" w14:textId="77777777" w:rsidR="005605F3" w:rsidRDefault="000C4D13">
            <w:pPr>
              <w:spacing w:after="0"/>
              <w:rPr>
                <w:color w:val="000000"/>
                <w:sz w:val="16"/>
                <w:szCs w:val="16"/>
              </w:rPr>
            </w:pPr>
            <w:r>
              <w:rPr>
                <w:color w:val="000000"/>
                <w:sz w:val="16"/>
                <w:szCs w:val="16"/>
              </w:rPr>
              <w:t>De 21 hasta 40 ppm</w:t>
            </w:r>
          </w:p>
        </w:tc>
      </w:tr>
      <w:tr w:rsidR="005605F3" w14:paraId="5B5B2C50"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61EDE411" w14:textId="77777777" w:rsidR="005605F3" w:rsidRDefault="000C4D13">
            <w:pPr>
              <w:spacing w:after="0"/>
              <w:jc w:val="right"/>
              <w:rPr>
                <w:color w:val="000000"/>
                <w:sz w:val="16"/>
                <w:szCs w:val="16"/>
              </w:rPr>
            </w:pPr>
            <w:r>
              <w:rPr>
                <w:color w:val="000000"/>
                <w:sz w:val="16"/>
                <w:szCs w:val="16"/>
              </w:rPr>
              <w:t>PANEL</w:t>
            </w:r>
          </w:p>
        </w:tc>
        <w:tc>
          <w:tcPr>
            <w:tcW w:w="3720" w:type="dxa"/>
            <w:tcBorders>
              <w:top w:val="nil"/>
              <w:left w:val="nil"/>
              <w:bottom w:val="single" w:sz="8" w:space="0" w:color="000000"/>
              <w:right w:val="single" w:sz="8" w:space="0" w:color="000000"/>
            </w:tcBorders>
            <w:shd w:val="clear" w:color="auto" w:fill="auto"/>
            <w:vAlign w:val="center"/>
          </w:tcPr>
          <w:p w14:paraId="7E5343C1" w14:textId="77777777" w:rsidR="005605F3" w:rsidRDefault="000C4D13">
            <w:pPr>
              <w:spacing w:after="0"/>
              <w:rPr>
                <w:color w:val="000000"/>
                <w:sz w:val="16"/>
                <w:szCs w:val="16"/>
              </w:rPr>
            </w:pPr>
            <w:r>
              <w:rPr>
                <w:color w:val="000000"/>
                <w:sz w:val="16"/>
                <w:szCs w:val="16"/>
              </w:rPr>
              <w:t>LCD</w:t>
            </w:r>
          </w:p>
        </w:tc>
      </w:tr>
      <w:tr w:rsidR="005605F3" w14:paraId="3ECBA5EF"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53BFD3CD" w14:textId="77777777" w:rsidR="005605F3" w:rsidRDefault="000C4D13">
            <w:pPr>
              <w:spacing w:after="0"/>
              <w:jc w:val="right"/>
              <w:rPr>
                <w:color w:val="000000"/>
                <w:sz w:val="16"/>
                <w:szCs w:val="16"/>
              </w:rPr>
            </w:pPr>
            <w:r>
              <w:rPr>
                <w:color w:val="000000"/>
                <w:sz w:val="16"/>
                <w:szCs w:val="16"/>
              </w:rPr>
              <w:t>TIPO DE DIGITALIZACIÓN</w:t>
            </w:r>
          </w:p>
        </w:tc>
        <w:tc>
          <w:tcPr>
            <w:tcW w:w="3720" w:type="dxa"/>
            <w:tcBorders>
              <w:top w:val="nil"/>
              <w:left w:val="nil"/>
              <w:bottom w:val="single" w:sz="8" w:space="0" w:color="000000"/>
              <w:right w:val="single" w:sz="8" w:space="0" w:color="000000"/>
            </w:tcBorders>
            <w:shd w:val="clear" w:color="auto" w:fill="auto"/>
            <w:vAlign w:val="center"/>
          </w:tcPr>
          <w:p w14:paraId="012D380B" w14:textId="77777777" w:rsidR="005605F3" w:rsidRDefault="000C4D13">
            <w:pPr>
              <w:spacing w:after="0"/>
              <w:rPr>
                <w:color w:val="000000"/>
                <w:sz w:val="16"/>
                <w:szCs w:val="16"/>
              </w:rPr>
            </w:pPr>
            <w:r>
              <w:rPr>
                <w:color w:val="000000"/>
                <w:sz w:val="16"/>
                <w:szCs w:val="16"/>
              </w:rPr>
              <w:t>ADF</w:t>
            </w:r>
          </w:p>
        </w:tc>
      </w:tr>
      <w:tr w:rsidR="005605F3" w14:paraId="2B58C7F4"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25A9948C" w14:textId="77777777" w:rsidR="005605F3" w:rsidRDefault="000C4D13">
            <w:pPr>
              <w:spacing w:after="0"/>
              <w:jc w:val="right"/>
              <w:rPr>
                <w:color w:val="000000"/>
                <w:sz w:val="16"/>
                <w:szCs w:val="16"/>
              </w:rPr>
            </w:pPr>
            <w:r>
              <w:rPr>
                <w:color w:val="000000"/>
                <w:sz w:val="16"/>
                <w:szCs w:val="16"/>
              </w:rPr>
              <w:t>RESOLUCIÓN ÓPTICA MÍNIMA</w:t>
            </w:r>
          </w:p>
        </w:tc>
        <w:tc>
          <w:tcPr>
            <w:tcW w:w="3720" w:type="dxa"/>
            <w:tcBorders>
              <w:top w:val="nil"/>
              <w:left w:val="nil"/>
              <w:bottom w:val="single" w:sz="8" w:space="0" w:color="000000"/>
              <w:right w:val="single" w:sz="8" w:space="0" w:color="000000"/>
            </w:tcBorders>
            <w:shd w:val="clear" w:color="auto" w:fill="auto"/>
            <w:vAlign w:val="center"/>
          </w:tcPr>
          <w:p w14:paraId="75B4922D" w14:textId="77777777" w:rsidR="005605F3" w:rsidRDefault="000C4D13">
            <w:pPr>
              <w:spacing w:after="0"/>
              <w:rPr>
                <w:color w:val="000000"/>
                <w:sz w:val="16"/>
                <w:szCs w:val="16"/>
              </w:rPr>
            </w:pPr>
            <w:r>
              <w:rPr>
                <w:color w:val="000000"/>
                <w:sz w:val="16"/>
                <w:szCs w:val="16"/>
              </w:rPr>
              <w:t>600 dpi mínimo</w:t>
            </w:r>
          </w:p>
        </w:tc>
      </w:tr>
      <w:tr w:rsidR="005605F3" w14:paraId="47B2369F"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07FB9C02" w14:textId="77777777" w:rsidR="005605F3" w:rsidRDefault="000C4D13">
            <w:pPr>
              <w:spacing w:after="0"/>
              <w:jc w:val="right"/>
              <w:rPr>
                <w:color w:val="000000"/>
                <w:sz w:val="16"/>
                <w:szCs w:val="16"/>
              </w:rPr>
            </w:pPr>
            <w:r>
              <w:rPr>
                <w:color w:val="000000"/>
                <w:sz w:val="16"/>
                <w:szCs w:val="16"/>
              </w:rPr>
              <w:t>PROFUNDIDAD DE BITS</w:t>
            </w:r>
          </w:p>
        </w:tc>
        <w:tc>
          <w:tcPr>
            <w:tcW w:w="3720" w:type="dxa"/>
            <w:tcBorders>
              <w:top w:val="nil"/>
              <w:left w:val="nil"/>
              <w:bottom w:val="single" w:sz="8" w:space="0" w:color="000000"/>
              <w:right w:val="single" w:sz="8" w:space="0" w:color="000000"/>
            </w:tcBorders>
            <w:shd w:val="clear" w:color="auto" w:fill="auto"/>
            <w:vAlign w:val="center"/>
          </w:tcPr>
          <w:p w14:paraId="5A9CAD53" w14:textId="77777777" w:rsidR="005605F3" w:rsidRDefault="000C4D13">
            <w:pPr>
              <w:spacing w:after="0"/>
              <w:rPr>
                <w:color w:val="000000"/>
                <w:sz w:val="16"/>
                <w:szCs w:val="16"/>
              </w:rPr>
            </w:pPr>
            <w:r>
              <w:rPr>
                <w:color w:val="000000"/>
                <w:sz w:val="16"/>
                <w:szCs w:val="16"/>
              </w:rPr>
              <w:t>Color: 24 bits, Escala de Grises 8 bits.</w:t>
            </w:r>
          </w:p>
        </w:tc>
      </w:tr>
      <w:tr w:rsidR="005605F3" w14:paraId="07726FB1"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1AE65A11" w14:textId="77777777" w:rsidR="005605F3" w:rsidRDefault="000C4D13">
            <w:pPr>
              <w:spacing w:after="0"/>
              <w:jc w:val="right"/>
              <w:rPr>
                <w:color w:val="000000"/>
                <w:sz w:val="16"/>
                <w:szCs w:val="16"/>
              </w:rPr>
            </w:pPr>
            <w:r>
              <w:rPr>
                <w:color w:val="000000"/>
                <w:sz w:val="16"/>
                <w:szCs w:val="16"/>
              </w:rPr>
              <w:t>FORMATOS DE ARCHIVO COMPATIBLES</w:t>
            </w:r>
          </w:p>
        </w:tc>
        <w:tc>
          <w:tcPr>
            <w:tcW w:w="3720" w:type="dxa"/>
            <w:tcBorders>
              <w:top w:val="nil"/>
              <w:left w:val="nil"/>
              <w:bottom w:val="single" w:sz="8" w:space="0" w:color="000000"/>
              <w:right w:val="single" w:sz="8" w:space="0" w:color="000000"/>
            </w:tcBorders>
            <w:shd w:val="clear" w:color="auto" w:fill="auto"/>
            <w:vAlign w:val="center"/>
          </w:tcPr>
          <w:p w14:paraId="1219EBA9" w14:textId="77777777" w:rsidR="005605F3" w:rsidRDefault="000C4D13">
            <w:pPr>
              <w:spacing w:after="0"/>
              <w:rPr>
                <w:color w:val="000000"/>
                <w:sz w:val="16"/>
                <w:szCs w:val="16"/>
              </w:rPr>
            </w:pPr>
            <w:r>
              <w:rPr>
                <w:color w:val="000000"/>
                <w:sz w:val="16"/>
                <w:szCs w:val="16"/>
              </w:rPr>
              <w:t>Mínimo PDF y JPEG</w:t>
            </w:r>
          </w:p>
        </w:tc>
      </w:tr>
      <w:tr w:rsidR="005605F3" w14:paraId="75D97B84"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4C337CBE" w14:textId="77777777" w:rsidR="005605F3" w:rsidRDefault="000C4D13">
            <w:pPr>
              <w:spacing w:after="0"/>
              <w:jc w:val="right"/>
              <w:rPr>
                <w:color w:val="000000"/>
                <w:sz w:val="16"/>
                <w:szCs w:val="16"/>
              </w:rPr>
            </w:pPr>
            <w:r>
              <w:rPr>
                <w:color w:val="000000"/>
                <w:sz w:val="16"/>
                <w:szCs w:val="16"/>
              </w:rPr>
              <w:t>CONTROLADOR DE ESCÁNER</w:t>
            </w:r>
          </w:p>
        </w:tc>
        <w:tc>
          <w:tcPr>
            <w:tcW w:w="3720" w:type="dxa"/>
            <w:tcBorders>
              <w:top w:val="nil"/>
              <w:left w:val="nil"/>
              <w:bottom w:val="single" w:sz="8" w:space="0" w:color="000000"/>
              <w:right w:val="single" w:sz="8" w:space="0" w:color="000000"/>
            </w:tcBorders>
            <w:shd w:val="clear" w:color="auto" w:fill="auto"/>
            <w:vAlign w:val="center"/>
          </w:tcPr>
          <w:p w14:paraId="6E455BA3" w14:textId="77777777" w:rsidR="005605F3" w:rsidRDefault="000C4D13">
            <w:pPr>
              <w:spacing w:after="0"/>
              <w:rPr>
                <w:color w:val="000000"/>
                <w:sz w:val="16"/>
                <w:szCs w:val="16"/>
              </w:rPr>
            </w:pPr>
            <w:r>
              <w:rPr>
                <w:color w:val="000000"/>
                <w:sz w:val="16"/>
                <w:szCs w:val="16"/>
              </w:rPr>
              <w:t>TWAIN, ISIS</w:t>
            </w:r>
          </w:p>
        </w:tc>
      </w:tr>
      <w:tr w:rsidR="005605F3" w14:paraId="6386C904"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3364682C" w14:textId="77777777" w:rsidR="005605F3" w:rsidRDefault="000C4D13">
            <w:pPr>
              <w:spacing w:after="0"/>
              <w:jc w:val="right"/>
              <w:rPr>
                <w:color w:val="000000"/>
                <w:sz w:val="16"/>
                <w:szCs w:val="16"/>
              </w:rPr>
            </w:pPr>
            <w:r>
              <w:rPr>
                <w:color w:val="000000"/>
                <w:sz w:val="16"/>
                <w:szCs w:val="16"/>
              </w:rPr>
              <w:t>TAMAÑO DE DIGITALIZACIÓN</w:t>
            </w:r>
          </w:p>
        </w:tc>
        <w:tc>
          <w:tcPr>
            <w:tcW w:w="3720" w:type="dxa"/>
            <w:tcBorders>
              <w:top w:val="nil"/>
              <w:left w:val="nil"/>
              <w:bottom w:val="single" w:sz="8" w:space="0" w:color="000000"/>
              <w:right w:val="single" w:sz="8" w:space="0" w:color="000000"/>
            </w:tcBorders>
            <w:shd w:val="clear" w:color="auto" w:fill="auto"/>
            <w:vAlign w:val="center"/>
          </w:tcPr>
          <w:p w14:paraId="2DFD2525" w14:textId="77777777" w:rsidR="005605F3" w:rsidRDefault="000C4D13">
            <w:pPr>
              <w:spacing w:after="0"/>
              <w:rPr>
                <w:color w:val="000000"/>
                <w:sz w:val="16"/>
                <w:szCs w:val="16"/>
              </w:rPr>
            </w:pPr>
            <w:r>
              <w:rPr>
                <w:color w:val="000000"/>
                <w:sz w:val="16"/>
                <w:szCs w:val="16"/>
              </w:rPr>
              <w:t>Tamaño Carta y Oficio</w:t>
            </w:r>
          </w:p>
        </w:tc>
      </w:tr>
      <w:tr w:rsidR="005605F3" w14:paraId="54CC371E"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44DA90B8" w14:textId="77777777" w:rsidR="005605F3" w:rsidRDefault="000C4D13">
            <w:pPr>
              <w:spacing w:after="0"/>
              <w:jc w:val="right"/>
              <w:rPr>
                <w:color w:val="000000"/>
                <w:sz w:val="16"/>
                <w:szCs w:val="16"/>
              </w:rPr>
            </w:pPr>
            <w:r>
              <w:rPr>
                <w:color w:val="000000"/>
                <w:sz w:val="16"/>
                <w:szCs w:val="16"/>
              </w:rPr>
              <w:t>COMPATIBILIDAD AMBIENTAL</w:t>
            </w:r>
          </w:p>
        </w:tc>
        <w:tc>
          <w:tcPr>
            <w:tcW w:w="3720" w:type="dxa"/>
            <w:tcBorders>
              <w:top w:val="nil"/>
              <w:left w:val="nil"/>
              <w:bottom w:val="single" w:sz="8" w:space="0" w:color="000000"/>
              <w:right w:val="single" w:sz="8" w:space="0" w:color="000000"/>
            </w:tcBorders>
            <w:shd w:val="clear" w:color="auto" w:fill="auto"/>
            <w:vAlign w:val="center"/>
          </w:tcPr>
          <w:p w14:paraId="0FEEBCC3" w14:textId="77777777" w:rsidR="005605F3" w:rsidRDefault="000C4D13">
            <w:pPr>
              <w:spacing w:after="0"/>
              <w:rPr>
                <w:color w:val="000000"/>
                <w:sz w:val="16"/>
                <w:szCs w:val="16"/>
              </w:rPr>
            </w:pPr>
            <w:r>
              <w:rPr>
                <w:color w:val="000000"/>
                <w:sz w:val="16"/>
                <w:szCs w:val="16"/>
              </w:rPr>
              <w:t>ENERGY STAR® y RoHS.</w:t>
            </w:r>
          </w:p>
        </w:tc>
      </w:tr>
      <w:tr w:rsidR="005605F3" w14:paraId="0C2799F1"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396B4F2B" w14:textId="77777777" w:rsidR="005605F3" w:rsidRDefault="000C4D13">
            <w:pPr>
              <w:spacing w:after="0"/>
              <w:jc w:val="right"/>
              <w:rPr>
                <w:color w:val="000000"/>
                <w:sz w:val="16"/>
                <w:szCs w:val="16"/>
              </w:rPr>
            </w:pPr>
            <w:r>
              <w:rPr>
                <w:color w:val="000000"/>
                <w:sz w:val="16"/>
                <w:szCs w:val="16"/>
              </w:rPr>
              <w:t>MODO DE AHORRO DE ENERGÍA</w:t>
            </w:r>
          </w:p>
        </w:tc>
        <w:tc>
          <w:tcPr>
            <w:tcW w:w="3720" w:type="dxa"/>
            <w:tcBorders>
              <w:top w:val="nil"/>
              <w:left w:val="nil"/>
              <w:bottom w:val="single" w:sz="8" w:space="0" w:color="000000"/>
              <w:right w:val="single" w:sz="8" w:space="0" w:color="000000"/>
            </w:tcBorders>
            <w:shd w:val="clear" w:color="auto" w:fill="auto"/>
            <w:vAlign w:val="center"/>
          </w:tcPr>
          <w:p w14:paraId="64C8F338" w14:textId="77777777" w:rsidR="005605F3" w:rsidRDefault="000C4D13">
            <w:pPr>
              <w:spacing w:after="0"/>
              <w:rPr>
                <w:color w:val="000000"/>
                <w:sz w:val="16"/>
                <w:szCs w:val="16"/>
              </w:rPr>
            </w:pPr>
            <w:r>
              <w:rPr>
                <w:color w:val="000000"/>
                <w:sz w:val="16"/>
                <w:szCs w:val="16"/>
              </w:rPr>
              <w:t>Si</w:t>
            </w:r>
          </w:p>
        </w:tc>
      </w:tr>
    </w:tbl>
    <w:p w14:paraId="664969EC" w14:textId="77777777" w:rsidR="005605F3" w:rsidRDefault="005605F3">
      <w:pPr>
        <w:rPr>
          <w:color w:val="000000"/>
        </w:rPr>
      </w:pPr>
    </w:p>
    <w:p w14:paraId="2971657E" w14:textId="77777777" w:rsidR="005605F3" w:rsidRDefault="000C4D13">
      <w:pPr>
        <w:spacing w:after="160" w:line="259" w:lineRule="auto"/>
        <w:jc w:val="left"/>
        <w:rPr>
          <w:color w:val="000000"/>
        </w:rPr>
      </w:pPr>
      <w:r>
        <w:br w:type="page"/>
      </w:r>
    </w:p>
    <w:p w14:paraId="7E4F55AE" w14:textId="77777777" w:rsidR="005605F3" w:rsidRDefault="000C4D13">
      <w:pPr>
        <w:pStyle w:val="Ttulo2"/>
        <w:numPr>
          <w:ilvl w:val="1"/>
          <w:numId w:val="2"/>
        </w:numPr>
        <w:rPr>
          <w:color w:val="000000"/>
        </w:rPr>
      </w:pPr>
      <w:bookmarkStart w:id="22" w:name="_Toc21014856"/>
      <w:r>
        <w:rPr>
          <w:color w:val="000000"/>
        </w:rPr>
        <w:lastRenderedPageBreak/>
        <w:t>PERFIL “I” ESCÁNER GRUPO DE TRABAJO GRANDE</w:t>
      </w:r>
      <w:bookmarkEnd w:id="22"/>
    </w:p>
    <w:p w14:paraId="4496FC48" w14:textId="77777777" w:rsidR="005605F3" w:rsidRDefault="005605F3">
      <w:pPr>
        <w:rPr>
          <w:color w:val="000000"/>
        </w:rPr>
      </w:pPr>
    </w:p>
    <w:tbl>
      <w:tblPr>
        <w:tblStyle w:val="af7"/>
        <w:tblW w:w="6580" w:type="dxa"/>
        <w:jc w:val="center"/>
        <w:tblInd w:w="0" w:type="dxa"/>
        <w:tblLayout w:type="fixed"/>
        <w:tblLook w:val="0400" w:firstRow="0" w:lastRow="0" w:firstColumn="0" w:lastColumn="0" w:noHBand="0" w:noVBand="1"/>
      </w:tblPr>
      <w:tblGrid>
        <w:gridCol w:w="2860"/>
        <w:gridCol w:w="3720"/>
      </w:tblGrid>
      <w:tr w:rsidR="005605F3" w14:paraId="61BDB71C" w14:textId="77777777">
        <w:trPr>
          <w:trHeight w:val="300"/>
          <w:jc w:val="center"/>
        </w:trPr>
        <w:tc>
          <w:tcPr>
            <w:tcW w:w="2860" w:type="dxa"/>
            <w:tcBorders>
              <w:top w:val="single" w:sz="8" w:space="0" w:color="000000"/>
              <w:left w:val="single" w:sz="8" w:space="0" w:color="000000"/>
              <w:bottom w:val="single" w:sz="8" w:space="0" w:color="000000"/>
              <w:right w:val="single" w:sz="8" w:space="0" w:color="000000"/>
            </w:tcBorders>
            <w:shd w:val="clear" w:color="auto" w:fill="EDEDED"/>
            <w:vAlign w:val="center"/>
          </w:tcPr>
          <w:p w14:paraId="6F592A99" w14:textId="77777777" w:rsidR="005605F3" w:rsidRDefault="000C4D13">
            <w:pPr>
              <w:spacing w:after="0"/>
              <w:jc w:val="right"/>
              <w:rPr>
                <w:color w:val="000000"/>
                <w:sz w:val="16"/>
                <w:szCs w:val="16"/>
              </w:rPr>
            </w:pPr>
            <w:r>
              <w:rPr>
                <w:color w:val="000000"/>
                <w:sz w:val="16"/>
                <w:szCs w:val="16"/>
              </w:rPr>
              <w:t>EQUIPO</w:t>
            </w:r>
          </w:p>
        </w:tc>
        <w:tc>
          <w:tcPr>
            <w:tcW w:w="3720" w:type="dxa"/>
            <w:tcBorders>
              <w:top w:val="single" w:sz="8" w:space="0" w:color="000000"/>
              <w:left w:val="nil"/>
              <w:bottom w:val="single" w:sz="8" w:space="0" w:color="000000"/>
              <w:right w:val="single" w:sz="8" w:space="0" w:color="000000"/>
            </w:tcBorders>
            <w:shd w:val="clear" w:color="auto" w:fill="auto"/>
            <w:vAlign w:val="center"/>
          </w:tcPr>
          <w:p w14:paraId="4AC4249F" w14:textId="77777777" w:rsidR="005605F3" w:rsidRDefault="000C4D13">
            <w:pPr>
              <w:spacing w:after="0"/>
              <w:rPr>
                <w:b/>
                <w:color w:val="000000"/>
                <w:sz w:val="16"/>
                <w:szCs w:val="16"/>
              </w:rPr>
            </w:pPr>
            <w:r>
              <w:rPr>
                <w:b/>
                <w:color w:val="000000"/>
                <w:sz w:val="16"/>
                <w:szCs w:val="16"/>
              </w:rPr>
              <w:t>Escáner</w:t>
            </w:r>
          </w:p>
        </w:tc>
      </w:tr>
      <w:tr w:rsidR="005605F3" w14:paraId="7A547738"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462694B9" w14:textId="77777777" w:rsidR="005605F3" w:rsidRDefault="000C4D13">
            <w:pPr>
              <w:spacing w:after="0"/>
              <w:jc w:val="right"/>
              <w:rPr>
                <w:color w:val="000000"/>
                <w:sz w:val="16"/>
                <w:szCs w:val="16"/>
              </w:rPr>
            </w:pPr>
            <w:r>
              <w:rPr>
                <w:color w:val="000000"/>
                <w:sz w:val="16"/>
                <w:szCs w:val="16"/>
              </w:rPr>
              <w:t>GRUPO DE TRABAJO</w:t>
            </w:r>
          </w:p>
        </w:tc>
        <w:tc>
          <w:tcPr>
            <w:tcW w:w="3720" w:type="dxa"/>
            <w:tcBorders>
              <w:top w:val="nil"/>
              <w:left w:val="nil"/>
              <w:bottom w:val="single" w:sz="8" w:space="0" w:color="000000"/>
              <w:right w:val="single" w:sz="8" w:space="0" w:color="000000"/>
            </w:tcBorders>
            <w:shd w:val="clear" w:color="auto" w:fill="auto"/>
            <w:vAlign w:val="center"/>
          </w:tcPr>
          <w:p w14:paraId="51245818" w14:textId="77777777" w:rsidR="005605F3" w:rsidRDefault="000C4D13">
            <w:pPr>
              <w:spacing w:after="0"/>
              <w:rPr>
                <w:b/>
                <w:color w:val="000000"/>
                <w:sz w:val="16"/>
                <w:szCs w:val="16"/>
              </w:rPr>
            </w:pPr>
            <w:r>
              <w:rPr>
                <w:b/>
                <w:color w:val="000000"/>
                <w:sz w:val="16"/>
                <w:szCs w:val="16"/>
              </w:rPr>
              <w:t>Grande</w:t>
            </w:r>
          </w:p>
        </w:tc>
      </w:tr>
      <w:tr w:rsidR="005605F3" w14:paraId="6253DA88"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156E8BC5" w14:textId="77777777" w:rsidR="005605F3" w:rsidRDefault="000C4D13">
            <w:pPr>
              <w:spacing w:after="0"/>
              <w:jc w:val="right"/>
              <w:rPr>
                <w:color w:val="000000"/>
                <w:sz w:val="16"/>
                <w:szCs w:val="16"/>
              </w:rPr>
            </w:pPr>
            <w:r>
              <w:rPr>
                <w:color w:val="000000"/>
                <w:sz w:val="16"/>
                <w:szCs w:val="16"/>
              </w:rPr>
              <w:t>PUERTOS</w:t>
            </w:r>
          </w:p>
        </w:tc>
        <w:tc>
          <w:tcPr>
            <w:tcW w:w="3720" w:type="dxa"/>
            <w:tcBorders>
              <w:top w:val="nil"/>
              <w:left w:val="nil"/>
              <w:bottom w:val="single" w:sz="8" w:space="0" w:color="000000"/>
              <w:right w:val="single" w:sz="8" w:space="0" w:color="000000"/>
            </w:tcBorders>
            <w:shd w:val="clear" w:color="auto" w:fill="auto"/>
            <w:vAlign w:val="center"/>
          </w:tcPr>
          <w:p w14:paraId="4CF4B1BF" w14:textId="77777777" w:rsidR="005605F3" w:rsidRDefault="000C4D13">
            <w:pPr>
              <w:spacing w:after="0"/>
              <w:rPr>
                <w:color w:val="000000"/>
                <w:sz w:val="16"/>
                <w:szCs w:val="16"/>
              </w:rPr>
            </w:pPr>
            <w:r>
              <w:rPr>
                <w:color w:val="000000"/>
                <w:sz w:val="16"/>
                <w:szCs w:val="16"/>
              </w:rPr>
              <w:t>USB 2.0 mínimo y/o Ethernet (RJ-45, 1000BASE-T/10BASE-T/100BASE-TX).</w:t>
            </w:r>
          </w:p>
        </w:tc>
      </w:tr>
      <w:tr w:rsidR="005605F3" w14:paraId="4C4451AF"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45F36DB2" w14:textId="77777777" w:rsidR="005605F3" w:rsidRDefault="000C4D13">
            <w:pPr>
              <w:spacing w:after="0"/>
              <w:jc w:val="right"/>
              <w:rPr>
                <w:color w:val="000000"/>
                <w:sz w:val="16"/>
                <w:szCs w:val="16"/>
              </w:rPr>
            </w:pPr>
            <w:r>
              <w:rPr>
                <w:color w:val="000000"/>
                <w:sz w:val="16"/>
                <w:szCs w:val="16"/>
              </w:rPr>
              <w:t>SISTEMAS OPERATIVOS SOPORTADOS</w:t>
            </w:r>
          </w:p>
        </w:tc>
        <w:tc>
          <w:tcPr>
            <w:tcW w:w="3720" w:type="dxa"/>
            <w:tcBorders>
              <w:top w:val="nil"/>
              <w:left w:val="nil"/>
              <w:bottom w:val="single" w:sz="8" w:space="0" w:color="000000"/>
              <w:right w:val="single" w:sz="8" w:space="0" w:color="000000"/>
            </w:tcBorders>
            <w:shd w:val="clear" w:color="auto" w:fill="auto"/>
            <w:vAlign w:val="center"/>
          </w:tcPr>
          <w:p w14:paraId="26C41AC9" w14:textId="77777777" w:rsidR="005605F3" w:rsidRDefault="000C4D13">
            <w:pPr>
              <w:spacing w:after="0"/>
              <w:rPr>
                <w:color w:val="000000"/>
                <w:sz w:val="16"/>
                <w:szCs w:val="16"/>
              </w:rPr>
            </w:pPr>
            <w:r>
              <w:rPr>
                <w:color w:val="000000"/>
                <w:sz w:val="16"/>
                <w:szCs w:val="16"/>
              </w:rPr>
              <w:t>Windows 7 o superiores (32 y 64 bits), Mac OSX 10.5 o superior, Linux</w:t>
            </w:r>
          </w:p>
        </w:tc>
      </w:tr>
      <w:tr w:rsidR="005605F3" w14:paraId="5629EDD7"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73FE770B" w14:textId="77777777" w:rsidR="005605F3" w:rsidRDefault="000C4D13">
            <w:pPr>
              <w:spacing w:after="0"/>
              <w:jc w:val="right"/>
              <w:rPr>
                <w:color w:val="000000"/>
                <w:sz w:val="16"/>
                <w:szCs w:val="16"/>
              </w:rPr>
            </w:pPr>
            <w:r>
              <w:rPr>
                <w:color w:val="000000"/>
                <w:sz w:val="16"/>
                <w:szCs w:val="16"/>
              </w:rPr>
              <w:t>TAMAÑO DE PAPEL</w:t>
            </w:r>
          </w:p>
        </w:tc>
        <w:tc>
          <w:tcPr>
            <w:tcW w:w="3720" w:type="dxa"/>
            <w:tcBorders>
              <w:top w:val="nil"/>
              <w:left w:val="nil"/>
              <w:bottom w:val="single" w:sz="8" w:space="0" w:color="000000"/>
              <w:right w:val="single" w:sz="8" w:space="0" w:color="000000"/>
            </w:tcBorders>
            <w:shd w:val="clear" w:color="auto" w:fill="auto"/>
            <w:vAlign w:val="center"/>
          </w:tcPr>
          <w:p w14:paraId="0429E459" w14:textId="77777777" w:rsidR="005605F3" w:rsidRDefault="000C4D13">
            <w:pPr>
              <w:spacing w:after="0"/>
              <w:rPr>
                <w:color w:val="000000"/>
                <w:sz w:val="16"/>
                <w:szCs w:val="16"/>
              </w:rPr>
            </w:pPr>
            <w:r>
              <w:rPr>
                <w:color w:val="000000"/>
                <w:sz w:val="16"/>
                <w:szCs w:val="16"/>
              </w:rPr>
              <w:t>Carta, Oficio, Legal, A4, A5, A6, B5 (JIS), B6, (JIS) y Sobres como mínimo</w:t>
            </w:r>
          </w:p>
        </w:tc>
      </w:tr>
      <w:tr w:rsidR="005605F3" w14:paraId="01B0540A"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21964433" w14:textId="77777777" w:rsidR="005605F3" w:rsidRDefault="000C4D13">
            <w:pPr>
              <w:spacing w:after="0"/>
              <w:jc w:val="right"/>
              <w:rPr>
                <w:color w:val="000000"/>
                <w:sz w:val="16"/>
                <w:szCs w:val="16"/>
              </w:rPr>
            </w:pPr>
            <w:r>
              <w:rPr>
                <w:color w:val="000000"/>
                <w:sz w:val="16"/>
                <w:szCs w:val="16"/>
              </w:rPr>
              <w:t>ALIMENTACIÓN ELÉCTRICA</w:t>
            </w:r>
          </w:p>
        </w:tc>
        <w:tc>
          <w:tcPr>
            <w:tcW w:w="3720" w:type="dxa"/>
            <w:tcBorders>
              <w:top w:val="nil"/>
              <w:left w:val="nil"/>
              <w:bottom w:val="single" w:sz="8" w:space="0" w:color="000000"/>
              <w:right w:val="single" w:sz="8" w:space="0" w:color="000000"/>
            </w:tcBorders>
            <w:shd w:val="clear" w:color="auto" w:fill="auto"/>
            <w:vAlign w:val="center"/>
          </w:tcPr>
          <w:p w14:paraId="1CC30C01" w14:textId="77777777" w:rsidR="005605F3" w:rsidRDefault="000C4D13">
            <w:pPr>
              <w:spacing w:after="0"/>
              <w:rPr>
                <w:color w:val="000000"/>
                <w:sz w:val="16"/>
                <w:szCs w:val="16"/>
              </w:rPr>
            </w:pPr>
            <w:r>
              <w:rPr>
                <w:color w:val="000000"/>
                <w:sz w:val="16"/>
                <w:szCs w:val="16"/>
              </w:rPr>
              <w:t>120 V CA, 60 Hertz</w:t>
            </w:r>
          </w:p>
        </w:tc>
      </w:tr>
      <w:tr w:rsidR="005605F3" w14:paraId="2E059985"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6494B6A8" w14:textId="77777777" w:rsidR="005605F3" w:rsidRDefault="000C4D13">
            <w:pPr>
              <w:spacing w:after="0"/>
              <w:jc w:val="right"/>
              <w:rPr>
                <w:color w:val="000000"/>
                <w:sz w:val="16"/>
                <w:szCs w:val="16"/>
              </w:rPr>
            </w:pPr>
            <w:r>
              <w:rPr>
                <w:color w:val="000000"/>
                <w:sz w:val="16"/>
                <w:szCs w:val="16"/>
              </w:rPr>
              <w:t>VELOCIDAD DE DIGITALIZACIÓN B/N</w:t>
            </w:r>
          </w:p>
        </w:tc>
        <w:tc>
          <w:tcPr>
            <w:tcW w:w="3720" w:type="dxa"/>
            <w:tcBorders>
              <w:top w:val="nil"/>
              <w:left w:val="nil"/>
              <w:bottom w:val="single" w:sz="8" w:space="0" w:color="000000"/>
              <w:right w:val="single" w:sz="8" w:space="0" w:color="000000"/>
            </w:tcBorders>
            <w:shd w:val="clear" w:color="auto" w:fill="auto"/>
            <w:vAlign w:val="center"/>
          </w:tcPr>
          <w:p w14:paraId="38303F9F" w14:textId="77777777" w:rsidR="005605F3" w:rsidRDefault="000C4D13">
            <w:pPr>
              <w:spacing w:after="0"/>
              <w:rPr>
                <w:color w:val="000000"/>
                <w:sz w:val="16"/>
                <w:szCs w:val="16"/>
              </w:rPr>
            </w:pPr>
            <w:r>
              <w:rPr>
                <w:color w:val="000000"/>
                <w:sz w:val="16"/>
                <w:szCs w:val="16"/>
              </w:rPr>
              <w:t>De 50 a 60 ppm</w:t>
            </w:r>
          </w:p>
        </w:tc>
      </w:tr>
      <w:tr w:rsidR="005605F3" w14:paraId="04A8A6BE"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27DF463B" w14:textId="77777777" w:rsidR="005605F3" w:rsidRDefault="000C4D13">
            <w:pPr>
              <w:spacing w:after="0"/>
              <w:jc w:val="right"/>
              <w:rPr>
                <w:color w:val="000000"/>
                <w:sz w:val="16"/>
                <w:szCs w:val="16"/>
              </w:rPr>
            </w:pPr>
            <w:r>
              <w:rPr>
                <w:color w:val="000000"/>
                <w:sz w:val="16"/>
                <w:szCs w:val="16"/>
              </w:rPr>
              <w:t>VOLUMEN DE DIGITALIZACIÓN DIARIA</w:t>
            </w:r>
          </w:p>
        </w:tc>
        <w:tc>
          <w:tcPr>
            <w:tcW w:w="3720" w:type="dxa"/>
            <w:tcBorders>
              <w:top w:val="nil"/>
              <w:left w:val="nil"/>
              <w:bottom w:val="single" w:sz="8" w:space="0" w:color="000000"/>
              <w:right w:val="single" w:sz="8" w:space="0" w:color="000000"/>
            </w:tcBorders>
            <w:shd w:val="clear" w:color="auto" w:fill="auto"/>
            <w:vAlign w:val="center"/>
          </w:tcPr>
          <w:p w14:paraId="3B9600C7" w14:textId="77777777" w:rsidR="005605F3" w:rsidRDefault="000C4D13" w:rsidP="001145BE">
            <w:pPr>
              <w:spacing w:after="0"/>
              <w:rPr>
                <w:color w:val="000000"/>
                <w:sz w:val="16"/>
                <w:szCs w:val="16"/>
              </w:rPr>
            </w:pPr>
            <w:r>
              <w:rPr>
                <w:color w:val="000000"/>
                <w:sz w:val="16"/>
                <w:szCs w:val="16"/>
              </w:rPr>
              <w:t xml:space="preserve">Mínimo </w:t>
            </w:r>
            <w:r w:rsidR="001145BE">
              <w:rPr>
                <w:color w:val="000000"/>
                <w:sz w:val="16"/>
                <w:szCs w:val="16"/>
              </w:rPr>
              <w:t>5</w:t>
            </w:r>
            <w:r>
              <w:rPr>
                <w:color w:val="000000"/>
                <w:sz w:val="16"/>
                <w:szCs w:val="16"/>
              </w:rPr>
              <w:t>,000</w:t>
            </w:r>
          </w:p>
        </w:tc>
      </w:tr>
      <w:tr w:rsidR="005605F3" w14:paraId="3E8299AA"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55116F55" w14:textId="77777777" w:rsidR="005605F3" w:rsidRDefault="000C4D13">
            <w:pPr>
              <w:spacing w:after="0"/>
              <w:jc w:val="right"/>
              <w:rPr>
                <w:color w:val="000000"/>
                <w:sz w:val="16"/>
                <w:szCs w:val="16"/>
              </w:rPr>
            </w:pPr>
            <w:r>
              <w:rPr>
                <w:color w:val="000000"/>
                <w:sz w:val="16"/>
                <w:szCs w:val="16"/>
              </w:rPr>
              <w:t>VELOCIDAD DE DIGITALIZACIÓN A COLOR (PPM)</w:t>
            </w:r>
          </w:p>
        </w:tc>
        <w:tc>
          <w:tcPr>
            <w:tcW w:w="3720" w:type="dxa"/>
            <w:tcBorders>
              <w:top w:val="nil"/>
              <w:left w:val="nil"/>
              <w:bottom w:val="single" w:sz="8" w:space="0" w:color="000000"/>
              <w:right w:val="single" w:sz="8" w:space="0" w:color="000000"/>
            </w:tcBorders>
            <w:shd w:val="clear" w:color="auto" w:fill="auto"/>
            <w:vAlign w:val="center"/>
          </w:tcPr>
          <w:p w14:paraId="18E90572" w14:textId="77777777" w:rsidR="005605F3" w:rsidRDefault="000C4D13">
            <w:pPr>
              <w:spacing w:after="0"/>
              <w:rPr>
                <w:color w:val="000000"/>
                <w:sz w:val="16"/>
                <w:szCs w:val="16"/>
              </w:rPr>
            </w:pPr>
            <w:r>
              <w:rPr>
                <w:color w:val="000000"/>
                <w:sz w:val="16"/>
                <w:szCs w:val="16"/>
              </w:rPr>
              <w:t>De 50 a 60 ppm</w:t>
            </w:r>
          </w:p>
        </w:tc>
      </w:tr>
      <w:tr w:rsidR="005605F3" w14:paraId="13FB6C73"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334DF1E4" w14:textId="77777777" w:rsidR="005605F3" w:rsidRDefault="000C4D13">
            <w:pPr>
              <w:spacing w:after="0"/>
              <w:jc w:val="right"/>
              <w:rPr>
                <w:color w:val="000000"/>
                <w:sz w:val="16"/>
                <w:szCs w:val="16"/>
              </w:rPr>
            </w:pPr>
            <w:r>
              <w:rPr>
                <w:color w:val="000000"/>
                <w:sz w:val="16"/>
                <w:szCs w:val="16"/>
              </w:rPr>
              <w:t>TIPO DE DIGITALIZACIÓN</w:t>
            </w:r>
          </w:p>
        </w:tc>
        <w:tc>
          <w:tcPr>
            <w:tcW w:w="3720" w:type="dxa"/>
            <w:tcBorders>
              <w:top w:val="nil"/>
              <w:left w:val="nil"/>
              <w:bottom w:val="single" w:sz="8" w:space="0" w:color="000000"/>
              <w:right w:val="single" w:sz="8" w:space="0" w:color="000000"/>
            </w:tcBorders>
            <w:shd w:val="clear" w:color="auto" w:fill="auto"/>
            <w:vAlign w:val="center"/>
          </w:tcPr>
          <w:p w14:paraId="50457737" w14:textId="77777777" w:rsidR="005605F3" w:rsidRDefault="000C4D13">
            <w:pPr>
              <w:spacing w:after="0"/>
              <w:rPr>
                <w:color w:val="000000"/>
                <w:sz w:val="16"/>
                <w:szCs w:val="16"/>
              </w:rPr>
            </w:pPr>
            <w:r>
              <w:rPr>
                <w:color w:val="000000"/>
                <w:sz w:val="16"/>
                <w:szCs w:val="16"/>
              </w:rPr>
              <w:t>ADF</w:t>
            </w:r>
          </w:p>
        </w:tc>
      </w:tr>
      <w:tr w:rsidR="005605F3" w14:paraId="15D30F0D"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2F7C27BC" w14:textId="77777777" w:rsidR="005605F3" w:rsidRDefault="000C4D13">
            <w:pPr>
              <w:spacing w:after="0"/>
              <w:jc w:val="right"/>
              <w:rPr>
                <w:color w:val="000000"/>
                <w:sz w:val="16"/>
                <w:szCs w:val="16"/>
              </w:rPr>
            </w:pPr>
            <w:r>
              <w:rPr>
                <w:color w:val="000000"/>
                <w:sz w:val="16"/>
                <w:szCs w:val="16"/>
              </w:rPr>
              <w:t>PANEL</w:t>
            </w:r>
          </w:p>
        </w:tc>
        <w:tc>
          <w:tcPr>
            <w:tcW w:w="3720" w:type="dxa"/>
            <w:tcBorders>
              <w:top w:val="nil"/>
              <w:left w:val="nil"/>
              <w:bottom w:val="single" w:sz="8" w:space="0" w:color="000000"/>
              <w:right w:val="single" w:sz="8" w:space="0" w:color="000000"/>
            </w:tcBorders>
            <w:shd w:val="clear" w:color="auto" w:fill="auto"/>
            <w:vAlign w:val="center"/>
          </w:tcPr>
          <w:p w14:paraId="490D145D" w14:textId="77777777" w:rsidR="005605F3" w:rsidRDefault="000C4D13">
            <w:pPr>
              <w:spacing w:after="0"/>
              <w:rPr>
                <w:color w:val="000000"/>
                <w:sz w:val="16"/>
                <w:szCs w:val="16"/>
              </w:rPr>
            </w:pPr>
            <w:r>
              <w:rPr>
                <w:color w:val="000000"/>
                <w:sz w:val="16"/>
                <w:szCs w:val="16"/>
              </w:rPr>
              <w:t>LCD</w:t>
            </w:r>
          </w:p>
        </w:tc>
      </w:tr>
      <w:tr w:rsidR="005605F3" w14:paraId="1F7B7394"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5CF52257" w14:textId="77777777" w:rsidR="005605F3" w:rsidRDefault="000C4D13">
            <w:pPr>
              <w:spacing w:after="0"/>
              <w:jc w:val="right"/>
              <w:rPr>
                <w:color w:val="000000"/>
                <w:sz w:val="16"/>
                <w:szCs w:val="16"/>
              </w:rPr>
            </w:pPr>
            <w:r>
              <w:rPr>
                <w:color w:val="000000"/>
                <w:sz w:val="16"/>
                <w:szCs w:val="16"/>
              </w:rPr>
              <w:t>RESOLUCIÓN ÓPTICA MÍNIMA</w:t>
            </w:r>
          </w:p>
        </w:tc>
        <w:tc>
          <w:tcPr>
            <w:tcW w:w="3720" w:type="dxa"/>
            <w:tcBorders>
              <w:top w:val="nil"/>
              <w:left w:val="nil"/>
              <w:bottom w:val="single" w:sz="8" w:space="0" w:color="000000"/>
              <w:right w:val="single" w:sz="8" w:space="0" w:color="000000"/>
            </w:tcBorders>
            <w:shd w:val="clear" w:color="auto" w:fill="auto"/>
            <w:vAlign w:val="center"/>
          </w:tcPr>
          <w:p w14:paraId="43333B6C" w14:textId="77777777" w:rsidR="005605F3" w:rsidRDefault="000C4D13">
            <w:pPr>
              <w:spacing w:after="0"/>
              <w:rPr>
                <w:color w:val="000000"/>
                <w:sz w:val="16"/>
                <w:szCs w:val="16"/>
              </w:rPr>
            </w:pPr>
            <w:r>
              <w:rPr>
                <w:color w:val="000000"/>
                <w:sz w:val="16"/>
                <w:szCs w:val="16"/>
              </w:rPr>
              <w:t>1200 X 1200 dpi mínimo</w:t>
            </w:r>
          </w:p>
        </w:tc>
      </w:tr>
      <w:tr w:rsidR="005605F3" w14:paraId="7F2B9FCD"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5E0DCA55" w14:textId="77777777" w:rsidR="005605F3" w:rsidRDefault="000C4D13">
            <w:pPr>
              <w:spacing w:after="0"/>
              <w:jc w:val="right"/>
              <w:rPr>
                <w:color w:val="000000"/>
                <w:sz w:val="16"/>
                <w:szCs w:val="16"/>
              </w:rPr>
            </w:pPr>
            <w:r>
              <w:rPr>
                <w:color w:val="000000"/>
                <w:sz w:val="16"/>
                <w:szCs w:val="16"/>
              </w:rPr>
              <w:t>PROFUNDIDAD DE BITS</w:t>
            </w:r>
          </w:p>
        </w:tc>
        <w:tc>
          <w:tcPr>
            <w:tcW w:w="3720" w:type="dxa"/>
            <w:tcBorders>
              <w:top w:val="nil"/>
              <w:left w:val="nil"/>
              <w:bottom w:val="single" w:sz="8" w:space="0" w:color="000000"/>
              <w:right w:val="single" w:sz="8" w:space="0" w:color="000000"/>
            </w:tcBorders>
            <w:shd w:val="clear" w:color="auto" w:fill="auto"/>
            <w:vAlign w:val="center"/>
          </w:tcPr>
          <w:p w14:paraId="5218095A" w14:textId="77777777" w:rsidR="005605F3" w:rsidRDefault="000C4D13">
            <w:pPr>
              <w:spacing w:after="0"/>
              <w:rPr>
                <w:color w:val="000000"/>
                <w:sz w:val="16"/>
                <w:szCs w:val="16"/>
              </w:rPr>
            </w:pPr>
            <w:r>
              <w:rPr>
                <w:color w:val="000000"/>
                <w:sz w:val="16"/>
                <w:szCs w:val="16"/>
              </w:rPr>
              <w:t>Color: 24 bits, Escala de Grises 8 bits.</w:t>
            </w:r>
          </w:p>
        </w:tc>
      </w:tr>
      <w:tr w:rsidR="005605F3" w14:paraId="3D7608B4"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479E8112" w14:textId="77777777" w:rsidR="005605F3" w:rsidRDefault="000C4D13">
            <w:pPr>
              <w:spacing w:after="0"/>
              <w:jc w:val="right"/>
              <w:rPr>
                <w:color w:val="000000"/>
                <w:sz w:val="16"/>
                <w:szCs w:val="16"/>
              </w:rPr>
            </w:pPr>
            <w:r>
              <w:rPr>
                <w:color w:val="000000"/>
                <w:sz w:val="16"/>
                <w:szCs w:val="16"/>
              </w:rPr>
              <w:t>FORMATOS DE ARCHIVO COMPATIBLES</w:t>
            </w:r>
          </w:p>
        </w:tc>
        <w:tc>
          <w:tcPr>
            <w:tcW w:w="3720" w:type="dxa"/>
            <w:tcBorders>
              <w:top w:val="nil"/>
              <w:left w:val="nil"/>
              <w:bottom w:val="single" w:sz="8" w:space="0" w:color="000000"/>
              <w:right w:val="single" w:sz="8" w:space="0" w:color="000000"/>
            </w:tcBorders>
            <w:shd w:val="clear" w:color="auto" w:fill="auto"/>
            <w:vAlign w:val="center"/>
          </w:tcPr>
          <w:p w14:paraId="26CA6449" w14:textId="77777777" w:rsidR="005605F3" w:rsidRDefault="000C4D13">
            <w:pPr>
              <w:spacing w:after="0"/>
              <w:rPr>
                <w:color w:val="000000"/>
                <w:sz w:val="16"/>
                <w:szCs w:val="16"/>
              </w:rPr>
            </w:pPr>
            <w:r>
              <w:rPr>
                <w:color w:val="000000"/>
                <w:sz w:val="16"/>
                <w:szCs w:val="16"/>
              </w:rPr>
              <w:t>Mínimo PDF y JPEG</w:t>
            </w:r>
          </w:p>
        </w:tc>
      </w:tr>
      <w:tr w:rsidR="005605F3" w14:paraId="6DE128CC"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7438C677" w14:textId="77777777" w:rsidR="005605F3" w:rsidRDefault="000C4D13">
            <w:pPr>
              <w:spacing w:after="0"/>
              <w:jc w:val="right"/>
              <w:rPr>
                <w:color w:val="000000"/>
                <w:sz w:val="16"/>
                <w:szCs w:val="16"/>
              </w:rPr>
            </w:pPr>
            <w:r>
              <w:rPr>
                <w:color w:val="000000"/>
                <w:sz w:val="16"/>
                <w:szCs w:val="16"/>
              </w:rPr>
              <w:t>DIGITALIZACIÓN A USB</w:t>
            </w:r>
          </w:p>
        </w:tc>
        <w:tc>
          <w:tcPr>
            <w:tcW w:w="3720" w:type="dxa"/>
            <w:tcBorders>
              <w:top w:val="nil"/>
              <w:left w:val="nil"/>
              <w:bottom w:val="single" w:sz="8" w:space="0" w:color="000000"/>
              <w:right w:val="single" w:sz="8" w:space="0" w:color="000000"/>
            </w:tcBorders>
            <w:shd w:val="clear" w:color="auto" w:fill="auto"/>
            <w:vAlign w:val="center"/>
          </w:tcPr>
          <w:p w14:paraId="4122C4B5" w14:textId="77777777" w:rsidR="005605F3" w:rsidRDefault="000C4D13">
            <w:pPr>
              <w:spacing w:after="0"/>
              <w:rPr>
                <w:color w:val="000000"/>
                <w:sz w:val="16"/>
                <w:szCs w:val="16"/>
              </w:rPr>
            </w:pPr>
            <w:r>
              <w:rPr>
                <w:color w:val="000000"/>
                <w:sz w:val="16"/>
                <w:szCs w:val="16"/>
              </w:rPr>
              <w:t>SI</w:t>
            </w:r>
          </w:p>
        </w:tc>
      </w:tr>
      <w:tr w:rsidR="005605F3" w14:paraId="486B9268"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71E6FA2A" w14:textId="77777777" w:rsidR="005605F3" w:rsidRDefault="000C4D13">
            <w:pPr>
              <w:spacing w:after="0"/>
              <w:jc w:val="right"/>
              <w:rPr>
                <w:color w:val="000000"/>
                <w:sz w:val="16"/>
                <w:szCs w:val="16"/>
              </w:rPr>
            </w:pPr>
            <w:r>
              <w:rPr>
                <w:color w:val="000000"/>
                <w:sz w:val="16"/>
                <w:szCs w:val="16"/>
              </w:rPr>
              <w:t>DIGITALIZACIÓN A CORREO ELECTRÓNICO</w:t>
            </w:r>
          </w:p>
        </w:tc>
        <w:tc>
          <w:tcPr>
            <w:tcW w:w="3720" w:type="dxa"/>
            <w:tcBorders>
              <w:top w:val="nil"/>
              <w:left w:val="nil"/>
              <w:bottom w:val="single" w:sz="8" w:space="0" w:color="000000"/>
              <w:right w:val="single" w:sz="8" w:space="0" w:color="000000"/>
            </w:tcBorders>
            <w:shd w:val="clear" w:color="auto" w:fill="auto"/>
            <w:vAlign w:val="center"/>
          </w:tcPr>
          <w:p w14:paraId="4518185D" w14:textId="77777777" w:rsidR="005605F3" w:rsidRDefault="000C4D13">
            <w:pPr>
              <w:spacing w:after="0"/>
              <w:rPr>
                <w:color w:val="000000"/>
                <w:sz w:val="16"/>
                <w:szCs w:val="16"/>
              </w:rPr>
            </w:pPr>
            <w:r>
              <w:rPr>
                <w:color w:val="000000"/>
                <w:sz w:val="16"/>
                <w:szCs w:val="16"/>
              </w:rPr>
              <w:t>SI</w:t>
            </w:r>
          </w:p>
        </w:tc>
      </w:tr>
      <w:tr w:rsidR="005605F3" w14:paraId="7731F124"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61DC8BD3" w14:textId="77777777" w:rsidR="005605F3" w:rsidRDefault="000C4D13">
            <w:pPr>
              <w:spacing w:after="0"/>
              <w:jc w:val="right"/>
              <w:rPr>
                <w:color w:val="000000"/>
                <w:sz w:val="16"/>
                <w:szCs w:val="16"/>
              </w:rPr>
            </w:pPr>
            <w:r>
              <w:rPr>
                <w:color w:val="000000"/>
                <w:sz w:val="16"/>
                <w:szCs w:val="16"/>
              </w:rPr>
              <w:t>CONTROLADOR DE ESCÁNER</w:t>
            </w:r>
          </w:p>
        </w:tc>
        <w:tc>
          <w:tcPr>
            <w:tcW w:w="3720" w:type="dxa"/>
            <w:tcBorders>
              <w:top w:val="nil"/>
              <w:left w:val="nil"/>
              <w:bottom w:val="single" w:sz="8" w:space="0" w:color="000000"/>
              <w:right w:val="single" w:sz="8" w:space="0" w:color="000000"/>
            </w:tcBorders>
            <w:shd w:val="clear" w:color="auto" w:fill="auto"/>
            <w:vAlign w:val="center"/>
          </w:tcPr>
          <w:p w14:paraId="64ED1B01" w14:textId="77777777" w:rsidR="005605F3" w:rsidRDefault="000C4D13">
            <w:pPr>
              <w:spacing w:after="0"/>
              <w:rPr>
                <w:color w:val="000000"/>
                <w:sz w:val="16"/>
                <w:szCs w:val="16"/>
              </w:rPr>
            </w:pPr>
            <w:r>
              <w:rPr>
                <w:color w:val="000000"/>
                <w:sz w:val="16"/>
                <w:szCs w:val="16"/>
              </w:rPr>
              <w:t>TWAIN, ISIS</w:t>
            </w:r>
          </w:p>
        </w:tc>
      </w:tr>
      <w:tr w:rsidR="005605F3" w14:paraId="21EFB358"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51FCF4FA" w14:textId="77777777" w:rsidR="005605F3" w:rsidRDefault="000C4D13">
            <w:pPr>
              <w:spacing w:after="0"/>
              <w:jc w:val="right"/>
              <w:rPr>
                <w:color w:val="000000"/>
                <w:sz w:val="16"/>
                <w:szCs w:val="16"/>
              </w:rPr>
            </w:pPr>
            <w:r>
              <w:rPr>
                <w:color w:val="000000"/>
                <w:sz w:val="16"/>
                <w:szCs w:val="16"/>
              </w:rPr>
              <w:t>TAMAÑO DE DIGITALIZACIÓN</w:t>
            </w:r>
          </w:p>
        </w:tc>
        <w:tc>
          <w:tcPr>
            <w:tcW w:w="3720" w:type="dxa"/>
            <w:tcBorders>
              <w:top w:val="nil"/>
              <w:left w:val="nil"/>
              <w:bottom w:val="single" w:sz="8" w:space="0" w:color="000000"/>
              <w:right w:val="single" w:sz="8" w:space="0" w:color="000000"/>
            </w:tcBorders>
            <w:shd w:val="clear" w:color="auto" w:fill="auto"/>
            <w:vAlign w:val="center"/>
          </w:tcPr>
          <w:p w14:paraId="704F013F" w14:textId="77777777" w:rsidR="005605F3" w:rsidRDefault="000C4D13">
            <w:pPr>
              <w:spacing w:after="0"/>
              <w:rPr>
                <w:color w:val="000000"/>
                <w:sz w:val="16"/>
                <w:szCs w:val="16"/>
              </w:rPr>
            </w:pPr>
            <w:r>
              <w:rPr>
                <w:color w:val="000000"/>
                <w:sz w:val="16"/>
                <w:szCs w:val="16"/>
              </w:rPr>
              <w:t>Tamaño Carta y Oficio</w:t>
            </w:r>
          </w:p>
        </w:tc>
      </w:tr>
      <w:tr w:rsidR="005605F3" w14:paraId="0CF43572" w14:textId="77777777">
        <w:trPr>
          <w:trHeight w:val="4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03BFE85A" w14:textId="77777777" w:rsidR="005605F3" w:rsidRDefault="000C4D13">
            <w:pPr>
              <w:spacing w:after="0"/>
              <w:jc w:val="right"/>
              <w:rPr>
                <w:color w:val="000000"/>
                <w:sz w:val="16"/>
                <w:szCs w:val="16"/>
              </w:rPr>
            </w:pPr>
            <w:r>
              <w:rPr>
                <w:color w:val="000000"/>
                <w:sz w:val="16"/>
                <w:szCs w:val="16"/>
              </w:rPr>
              <w:t>FUNCIONES DE GESTIÓN Y SEGURIDAD</w:t>
            </w:r>
          </w:p>
        </w:tc>
        <w:tc>
          <w:tcPr>
            <w:tcW w:w="3720" w:type="dxa"/>
            <w:tcBorders>
              <w:top w:val="nil"/>
              <w:left w:val="nil"/>
              <w:bottom w:val="single" w:sz="8" w:space="0" w:color="000000"/>
              <w:right w:val="single" w:sz="8" w:space="0" w:color="000000"/>
            </w:tcBorders>
            <w:shd w:val="clear" w:color="auto" w:fill="auto"/>
            <w:vAlign w:val="center"/>
          </w:tcPr>
          <w:p w14:paraId="74416CB4" w14:textId="77777777" w:rsidR="005605F3" w:rsidRDefault="000C4D13">
            <w:pPr>
              <w:spacing w:after="0"/>
              <w:rPr>
                <w:color w:val="000000"/>
                <w:sz w:val="16"/>
                <w:szCs w:val="16"/>
              </w:rPr>
            </w:pPr>
            <w:r>
              <w:rPr>
                <w:color w:val="000000"/>
                <w:sz w:val="16"/>
                <w:szCs w:val="16"/>
              </w:rPr>
              <w:t>Gestión de identidades, autenticación y/o búsqueda en la libreta de direcciones a través de LDAP</w:t>
            </w:r>
          </w:p>
        </w:tc>
      </w:tr>
      <w:tr w:rsidR="005605F3" w14:paraId="14C6D10F"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0FB31A3A" w14:textId="77777777" w:rsidR="005605F3" w:rsidRDefault="000C4D13">
            <w:pPr>
              <w:spacing w:after="0"/>
              <w:jc w:val="right"/>
              <w:rPr>
                <w:color w:val="000000"/>
                <w:sz w:val="16"/>
                <w:szCs w:val="16"/>
              </w:rPr>
            </w:pPr>
            <w:r>
              <w:rPr>
                <w:color w:val="000000"/>
                <w:sz w:val="16"/>
                <w:szCs w:val="16"/>
              </w:rPr>
              <w:t>COMPATIBILIDAD AMBIENTAL</w:t>
            </w:r>
          </w:p>
        </w:tc>
        <w:tc>
          <w:tcPr>
            <w:tcW w:w="3720" w:type="dxa"/>
            <w:tcBorders>
              <w:top w:val="nil"/>
              <w:left w:val="nil"/>
              <w:bottom w:val="single" w:sz="8" w:space="0" w:color="000000"/>
              <w:right w:val="single" w:sz="8" w:space="0" w:color="000000"/>
            </w:tcBorders>
            <w:shd w:val="clear" w:color="auto" w:fill="auto"/>
            <w:vAlign w:val="center"/>
          </w:tcPr>
          <w:p w14:paraId="6501E54E" w14:textId="77777777" w:rsidR="005605F3" w:rsidRDefault="000C4D13">
            <w:pPr>
              <w:spacing w:after="0"/>
              <w:rPr>
                <w:color w:val="000000"/>
                <w:sz w:val="16"/>
                <w:szCs w:val="16"/>
              </w:rPr>
            </w:pPr>
            <w:r>
              <w:rPr>
                <w:color w:val="000000"/>
                <w:sz w:val="16"/>
                <w:szCs w:val="16"/>
              </w:rPr>
              <w:t>ENERGY STAR® y RoHS.</w:t>
            </w:r>
          </w:p>
        </w:tc>
      </w:tr>
      <w:tr w:rsidR="005605F3" w14:paraId="256C86B0" w14:textId="77777777">
        <w:trPr>
          <w:trHeight w:val="300"/>
          <w:jc w:val="center"/>
        </w:trPr>
        <w:tc>
          <w:tcPr>
            <w:tcW w:w="2860" w:type="dxa"/>
            <w:tcBorders>
              <w:top w:val="nil"/>
              <w:left w:val="single" w:sz="8" w:space="0" w:color="000000"/>
              <w:bottom w:val="single" w:sz="8" w:space="0" w:color="000000"/>
              <w:right w:val="single" w:sz="8" w:space="0" w:color="000000"/>
            </w:tcBorders>
            <w:shd w:val="clear" w:color="auto" w:fill="EDEDED"/>
            <w:vAlign w:val="center"/>
          </w:tcPr>
          <w:p w14:paraId="2A4ED942" w14:textId="77777777" w:rsidR="005605F3" w:rsidRDefault="000C4D13">
            <w:pPr>
              <w:spacing w:after="0"/>
              <w:jc w:val="right"/>
              <w:rPr>
                <w:color w:val="000000"/>
                <w:sz w:val="16"/>
                <w:szCs w:val="16"/>
              </w:rPr>
            </w:pPr>
            <w:r>
              <w:rPr>
                <w:color w:val="000000"/>
                <w:sz w:val="16"/>
                <w:szCs w:val="16"/>
              </w:rPr>
              <w:t>MODO DE AHORRO DE ENERGÍA</w:t>
            </w:r>
          </w:p>
        </w:tc>
        <w:tc>
          <w:tcPr>
            <w:tcW w:w="3720" w:type="dxa"/>
            <w:tcBorders>
              <w:top w:val="nil"/>
              <w:left w:val="nil"/>
              <w:bottom w:val="single" w:sz="8" w:space="0" w:color="000000"/>
              <w:right w:val="single" w:sz="8" w:space="0" w:color="000000"/>
            </w:tcBorders>
            <w:shd w:val="clear" w:color="auto" w:fill="auto"/>
            <w:vAlign w:val="center"/>
          </w:tcPr>
          <w:p w14:paraId="2DF18448" w14:textId="77777777" w:rsidR="005605F3" w:rsidRDefault="000C4D13">
            <w:pPr>
              <w:spacing w:after="0"/>
              <w:rPr>
                <w:color w:val="000000"/>
                <w:sz w:val="16"/>
                <w:szCs w:val="16"/>
              </w:rPr>
            </w:pPr>
            <w:r>
              <w:rPr>
                <w:color w:val="000000"/>
                <w:sz w:val="16"/>
                <w:szCs w:val="16"/>
              </w:rPr>
              <w:t>Si</w:t>
            </w:r>
          </w:p>
        </w:tc>
      </w:tr>
    </w:tbl>
    <w:p w14:paraId="4F77E12F" w14:textId="77777777" w:rsidR="005605F3" w:rsidRDefault="005605F3">
      <w:pPr>
        <w:spacing w:before="280" w:after="240" w:line="276" w:lineRule="auto"/>
        <w:rPr>
          <w:rFonts w:ascii="Times New Roman" w:eastAsia="Times New Roman" w:hAnsi="Times New Roman" w:cs="Times New Roman"/>
          <w:color w:val="000000"/>
        </w:rPr>
      </w:pPr>
    </w:p>
    <w:p w14:paraId="45069A58" w14:textId="77777777" w:rsidR="005605F3" w:rsidRDefault="000C4D13">
      <w:pPr>
        <w:spacing w:after="160" w:line="259" w:lineRule="auto"/>
        <w:jc w:val="left"/>
        <w:rPr>
          <w:rFonts w:ascii="Times New Roman" w:eastAsia="Times New Roman" w:hAnsi="Times New Roman" w:cs="Times New Roman"/>
          <w:color w:val="000000"/>
        </w:rPr>
      </w:pPr>
      <w:r>
        <w:br w:type="page"/>
      </w:r>
    </w:p>
    <w:p w14:paraId="295C0CBE" w14:textId="77777777" w:rsidR="005605F3" w:rsidRDefault="000C4D13">
      <w:pPr>
        <w:pStyle w:val="Ttulo2"/>
        <w:numPr>
          <w:ilvl w:val="1"/>
          <w:numId w:val="2"/>
        </w:numPr>
        <w:rPr>
          <w:color w:val="000000"/>
        </w:rPr>
      </w:pPr>
      <w:bookmarkStart w:id="23" w:name="_Toc21014857"/>
      <w:r>
        <w:rPr>
          <w:color w:val="000000"/>
        </w:rPr>
        <w:lastRenderedPageBreak/>
        <w:t>PERFIL “J” MULTIFUNCIONAL GRUPO DE TRABAJO PEQUEÑO</w:t>
      </w:r>
      <w:bookmarkEnd w:id="23"/>
    </w:p>
    <w:p w14:paraId="4B61A8A5" w14:textId="77777777" w:rsidR="005605F3" w:rsidRDefault="005605F3">
      <w:pPr>
        <w:rPr>
          <w:color w:val="000000"/>
          <w:sz w:val="8"/>
          <w:szCs w:val="8"/>
        </w:rPr>
      </w:pPr>
    </w:p>
    <w:tbl>
      <w:tblPr>
        <w:tblStyle w:val="af8"/>
        <w:tblW w:w="7620" w:type="dxa"/>
        <w:jc w:val="center"/>
        <w:tblInd w:w="0" w:type="dxa"/>
        <w:tblLayout w:type="fixed"/>
        <w:tblLook w:val="0400" w:firstRow="0" w:lastRow="0" w:firstColumn="0" w:lastColumn="0" w:noHBand="0" w:noVBand="1"/>
      </w:tblPr>
      <w:tblGrid>
        <w:gridCol w:w="3640"/>
        <w:gridCol w:w="3980"/>
      </w:tblGrid>
      <w:tr w:rsidR="005605F3" w14:paraId="0A1B4D3E" w14:textId="77777777">
        <w:trPr>
          <w:trHeight w:val="300"/>
          <w:jc w:val="center"/>
        </w:trPr>
        <w:tc>
          <w:tcPr>
            <w:tcW w:w="3640" w:type="dxa"/>
            <w:tcBorders>
              <w:top w:val="single" w:sz="8" w:space="0" w:color="000000"/>
              <w:left w:val="single" w:sz="8" w:space="0" w:color="000000"/>
              <w:bottom w:val="single" w:sz="8" w:space="0" w:color="000000"/>
              <w:right w:val="single" w:sz="8" w:space="0" w:color="000000"/>
            </w:tcBorders>
            <w:shd w:val="clear" w:color="auto" w:fill="EDEDED"/>
            <w:vAlign w:val="center"/>
          </w:tcPr>
          <w:p w14:paraId="7C8F90B0" w14:textId="77777777" w:rsidR="005605F3" w:rsidRDefault="000C4D13">
            <w:pPr>
              <w:spacing w:after="0"/>
              <w:jc w:val="right"/>
              <w:rPr>
                <w:color w:val="000000"/>
                <w:sz w:val="17"/>
                <w:szCs w:val="17"/>
              </w:rPr>
            </w:pPr>
            <w:r>
              <w:rPr>
                <w:color w:val="000000"/>
                <w:sz w:val="17"/>
                <w:szCs w:val="17"/>
              </w:rPr>
              <w:t>EQUIPO</w:t>
            </w:r>
          </w:p>
        </w:tc>
        <w:tc>
          <w:tcPr>
            <w:tcW w:w="3980" w:type="dxa"/>
            <w:tcBorders>
              <w:top w:val="single" w:sz="8" w:space="0" w:color="000000"/>
              <w:left w:val="nil"/>
              <w:bottom w:val="single" w:sz="8" w:space="0" w:color="000000"/>
              <w:right w:val="single" w:sz="8" w:space="0" w:color="000000"/>
            </w:tcBorders>
            <w:shd w:val="clear" w:color="auto" w:fill="auto"/>
            <w:vAlign w:val="center"/>
          </w:tcPr>
          <w:p w14:paraId="2AAEAC78" w14:textId="77777777" w:rsidR="005605F3" w:rsidRDefault="000C4D13">
            <w:pPr>
              <w:spacing w:after="0"/>
              <w:ind w:firstLine="341"/>
              <w:jc w:val="left"/>
              <w:rPr>
                <w:b/>
                <w:color w:val="000000"/>
                <w:sz w:val="17"/>
                <w:szCs w:val="17"/>
              </w:rPr>
            </w:pPr>
            <w:r>
              <w:rPr>
                <w:b/>
                <w:color w:val="000000"/>
                <w:sz w:val="17"/>
                <w:szCs w:val="17"/>
              </w:rPr>
              <w:t>Multifuncional</w:t>
            </w:r>
          </w:p>
        </w:tc>
      </w:tr>
      <w:tr w:rsidR="005605F3" w14:paraId="7A1FFF69" w14:textId="77777777">
        <w:trPr>
          <w:trHeight w:val="30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546EE83D" w14:textId="77777777" w:rsidR="005605F3" w:rsidRDefault="000C4D13">
            <w:pPr>
              <w:spacing w:after="0"/>
              <w:jc w:val="right"/>
              <w:rPr>
                <w:color w:val="000000"/>
                <w:sz w:val="17"/>
                <w:szCs w:val="17"/>
              </w:rPr>
            </w:pPr>
            <w:r>
              <w:rPr>
                <w:color w:val="000000"/>
                <w:sz w:val="17"/>
                <w:szCs w:val="17"/>
              </w:rPr>
              <w:t>GRUPO DE TRABAJO</w:t>
            </w:r>
          </w:p>
        </w:tc>
        <w:tc>
          <w:tcPr>
            <w:tcW w:w="3980" w:type="dxa"/>
            <w:tcBorders>
              <w:top w:val="nil"/>
              <w:left w:val="nil"/>
              <w:bottom w:val="single" w:sz="8" w:space="0" w:color="000000"/>
              <w:right w:val="single" w:sz="8" w:space="0" w:color="000000"/>
            </w:tcBorders>
            <w:shd w:val="clear" w:color="auto" w:fill="auto"/>
            <w:vAlign w:val="center"/>
          </w:tcPr>
          <w:p w14:paraId="3DD04626" w14:textId="77777777" w:rsidR="005605F3" w:rsidRDefault="000C4D13">
            <w:pPr>
              <w:spacing w:after="0"/>
              <w:ind w:firstLine="341"/>
              <w:jc w:val="left"/>
              <w:rPr>
                <w:b/>
                <w:color w:val="000000"/>
                <w:sz w:val="17"/>
                <w:szCs w:val="17"/>
              </w:rPr>
            </w:pPr>
            <w:r>
              <w:rPr>
                <w:b/>
                <w:color w:val="000000"/>
                <w:sz w:val="17"/>
                <w:szCs w:val="17"/>
              </w:rPr>
              <w:t>Pequeño</w:t>
            </w:r>
          </w:p>
        </w:tc>
      </w:tr>
      <w:tr w:rsidR="005605F3" w14:paraId="30CC034F" w14:textId="77777777">
        <w:trPr>
          <w:trHeight w:val="30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389656A8" w14:textId="77777777" w:rsidR="005605F3" w:rsidRDefault="000C4D13">
            <w:pPr>
              <w:spacing w:after="0"/>
              <w:jc w:val="right"/>
              <w:rPr>
                <w:color w:val="000000"/>
                <w:sz w:val="17"/>
                <w:szCs w:val="17"/>
              </w:rPr>
            </w:pPr>
            <w:r>
              <w:rPr>
                <w:color w:val="000000"/>
                <w:sz w:val="17"/>
                <w:szCs w:val="17"/>
              </w:rPr>
              <w:t>TECNOLOGÍA</w:t>
            </w:r>
          </w:p>
        </w:tc>
        <w:tc>
          <w:tcPr>
            <w:tcW w:w="3980" w:type="dxa"/>
            <w:tcBorders>
              <w:top w:val="nil"/>
              <w:left w:val="nil"/>
              <w:bottom w:val="single" w:sz="8" w:space="0" w:color="000000"/>
              <w:right w:val="single" w:sz="8" w:space="0" w:color="000000"/>
            </w:tcBorders>
            <w:shd w:val="clear" w:color="auto" w:fill="auto"/>
            <w:vAlign w:val="center"/>
          </w:tcPr>
          <w:p w14:paraId="7A873A14" w14:textId="77777777" w:rsidR="005605F3" w:rsidRDefault="000C4D13">
            <w:pPr>
              <w:spacing w:after="0"/>
              <w:ind w:firstLine="341"/>
              <w:jc w:val="left"/>
              <w:rPr>
                <w:b/>
                <w:color w:val="000000"/>
                <w:sz w:val="17"/>
                <w:szCs w:val="17"/>
              </w:rPr>
            </w:pPr>
            <w:r>
              <w:rPr>
                <w:b/>
                <w:color w:val="000000"/>
                <w:sz w:val="17"/>
                <w:szCs w:val="17"/>
              </w:rPr>
              <w:t>Láser Monocromático</w:t>
            </w:r>
          </w:p>
        </w:tc>
      </w:tr>
      <w:tr w:rsidR="005605F3" w14:paraId="2AECF067" w14:textId="77777777">
        <w:trPr>
          <w:trHeight w:val="30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1DA7B2DC" w14:textId="77777777" w:rsidR="005605F3" w:rsidRDefault="000C4D13">
            <w:pPr>
              <w:spacing w:after="0"/>
              <w:jc w:val="right"/>
              <w:rPr>
                <w:color w:val="000000"/>
                <w:sz w:val="17"/>
                <w:szCs w:val="17"/>
              </w:rPr>
            </w:pPr>
            <w:r>
              <w:rPr>
                <w:color w:val="000000"/>
                <w:sz w:val="17"/>
                <w:szCs w:val="17"/>
              </w:rPr>
              <w:t>RESOLUCIÓN MÍNIMA (DPI)</w:t>
            </w:r>
          </w:p>
        </w:tc>
        <w:tc>
          <w:tcPr>
            <w:tcW w:w="3980" w:type="dxa"/>
            <w:tcBorders>
              <w:top w:val="nil"/>
              <w:left w:val="nil"/>
              <w:bottom w:val="single" w:sz="8" w:space="0" w:color="000000"/>
              <w:right w:val="single" w:sz="8" w:space="0" w:color="000000"/>
            </w:tcBorders>
            <w:shd w:val="clear" w:color="auto" w:fill="auto"/>
            <w:vAlign w:val="center"/>
          </w:tcPr>
          <w:p w14:paraId="45856E80" w14:textId="77777777" w:rsidR="005605F3" w:rsidRDefault="000C4D13">
            <w:pPr>
              <w:spacing w:after="0"/>
              <w:ind w:firstLine="340"/>
              <w:jc w:val="left"/>
              <w:rPr>
                <w:color w:val="000000"/>
                <w:sz w:val="17"/>
                <w:szCs w:val="17"/>
              </w:rPr>
            </w:pPr>
            <w:r>
              <w:rPr>
                <w:color w:val="000000"/>
                <w:sz w:val="17"/>
                <w:szCs w:val="17"/>
              </w:rPr>
              <w:t>600 x 600</w:t>
            </w:r>
          </w:p>
        </w:tc>
      </w:tr>
      <w:tr w:rsidR="005605F3" w14:paraId="23C4E596" w14:textId="77777777">
        <w:trPr>
          <w:trHeight w:val="30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5ECF7955" w14:textId="77777777" w:rsidR="005605F3" w:rsidRDefault="000C4D13">
            <w:pPr>
              <w:spacing w:after="0"/>
              <w:jc w:val="right"/>
              <w:rPr>
                <w:color w:val="000000"/>
                <w:sz w:val="17"/>
                <w:szCs w:val="17"/>
              </w:rPr>
            </w:pPr>
            <w:r>
              <w:rPr>
                <w:color w:val="000000"/>
                <w:sz w:val="17"/>
                <w:szCs w:val="17"/>
              </w:rPr>
              <w:t>MEMORIA RAM MÍNIMA (MB)</w:t>
            </w:r>
          </w:p>
        </w:tc>
        <w:tc>
          <w:tcPr>
            <w:tcW w:w="3980" w:type="dxa"/>
            <w:tcBorders>
              <w:top w:val="nil"/>
              <w:left w:val="nil"/>
              <w:bottom w:val="single" w:sz="8" w:space="0" w:color="000000"/>
              <w:right w:val="single" w:sz="8" w:space="0" w:color="000000"/>
            </w:tcBorders>
            <w:shd w:val="clear" w:color="auto" w:fill="auto"/>
            <w:vAlign w:val="center"/>
          </w:tcPr>
          <w:p w14:paraId="586E8A85" w14:textId="77777777" w:rsidR="005605F3" w:rsidRDefault="000C4D13">
            <w:pPr>
              <w:spacing w:after="0"/>
              <w:ind w:firstLine="340"/>
              <w:jc w:val="left"/>
              <w:rPr>
                <w:color w:val="000000"/>
                <w:sz w:val="17"/>
                <w:szCs w:val="17"/>
              </w:rPr>
            </w:pPr>
            <w:r>
              <w:rPr>
                <w:color w:val="000000"/>
                <w:sz w:val="17"/>
                <w:szCs w:val="17"/>
              </w:rPr>
              <w:t>512</w:t>
            </w:r>
          </w:p>
        </w:tc>
      </w:tr>
      <w:tr w:rsidR="005605F3" w14:paraId="75BDF202" w14:textId="77777777">
        <w:trPr>
          <w:trHeight w:val="30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53A87A17" w14:textId="77777777" w:rsidR="005605F3" w:rsidRDefault="000C4D13">
            <w:pPr>
              <w:spacing w:after="0"/>
              <w:jc w:val="right"/>
              <w:rPr>
                <w:color w:val="000000"/>
                <w:sz w:val="17"/>
                <w:szCs w:val="17"/>
              </w:rPr>
            </w:pPr>
            <w:r>
              <w:rPr>
                <w:color w:val="000000"/>
                <w:sz w:val="17"/>
                <w:szCs w:val="17"/>
              </w:rPr>
              <w:t>DISCO DURO MÍNIMO (GB)</w:t>
            </w:r>
          </w:p>
        </w:tc>
        <w:tc>
          <w:tcPr>
            <w:tcW w:w="3980" w:type="dxa"/>
            <w:tcBorders>
              <w:top w:val="nil"/>
              <w:left w:val="nil"/>
              <w:bottom w:val="single" w:sz="8" w:space="0" w:color="000000"/>
              <w:right w:val="single" w:sz="8" w:space="0" w:color="000000"/>
            </w:tcBorders>
            <w:shd w:val="clear" w:color="auto" w:fill="auto"/>
            <w:vAlign w:val="center"/>
          </w:tcPr>
          <w:p w14:paraId="0160B2F4" w14:textId="77777777" w:rsidR="005605F3" w:rsidRDefault="000C4D13">
            <w:pPr>
              <w:spacing w:after="0"/>
              <w:ind w:firstLine="340"/>
              <w:jc w:val="left"/>
              <w:rPr>
                <w:color w:val="000000"/>
                <w:sz w:val="17"/>
                <w:szCs w:val="17"/>
              </w:rPr>
            </w:pPr>
            <w:r>
              <w:rPr>
                <w:color w:val="000000"/>
                <w:sz w:val="17"/>
                <w:szCs w:val="17"/>
              </w:rPr>
              <w:t>NO</w:t>
            </w:r>
          </w:p>
        </w:tc>
      </w:tr>
      <w:tr w:rsidR="005605F3" w14:paraId="5CDF48D0" w14:textId="77777777">
        <w:trPr>
          <w:trHeight w:val="30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12FA3FD9" w14:textId="77777777" w:rsidR="005605F3" w:rsidRDefault="000C4D13">
            <w:pPr>
              <w:spacing w:after="0"/>
              <w:jc w:val="right"/>
              <w:rPr>
                <w:color w:val="000000"/>
                <w:sz w:val="17"/>
                <w:szCs w:val="17"/>
              </w:rPr>
            </w:pPr>
            <w:r>
              <w:rPr>
                <w:color w:val="000000"/>
                <w:sz w:val="17"/>
                <w:szCs w:val="17"/>
              </w:rPr>
              <w:t>VELOCIDAD DE IMPRESIÓN (PPM)</w:t>
            </w:r>
          </w:p>
        </w:tc>
        <w:tc>
          <w:tcPr>
            <w:tcW w:w="3980" w:type="dxa"/>
            <w:tcBorders>
              <w:top w:val="nil"/>
              <w:left w:val="nil"/>
              <w:bottom w:val="single" w:sz="8" w:space="0" w:color="000000"/>
              <w:right w:val="single" w:sz="8" w:space="0" w:color="000000"/>
            </w:tcBorders>
            <w:shd w:val="clear" w:color="auto" w:fill="auto"/>
            <w:vAlign w:val="center"/>
          </w:tcPr>
          <w:p w14:paraId="25703649" w14:textId="77777777" w:rsidR="005605F3" w:rsidRDefault="000C4D13">
            <w:pPr>
              <w:spacing w:after="0"/>
              <w:ind w:firstLine="340"/>
              <w:jc w:val="left"/>
              <w:rPr>
                <w:color w:val="000000"/>
                <w:sz w:val="17"/>
                <w:szCs w:val="17"/>
              </w:rPr>
            </w:pPr>
            <w:r>
              <w:rPr>
                <w:color w:val="000000"/>
                <w:sz w:val="17"/>
                <w:szCs w:val="17"/>
              </w:rPr>
              <w:t>20 - 30 páginas por minuto</w:t>
            </w:r>
          </w:p>
        </w:tc>
      </w:tr>
      <w:tr w:rsidR="005605F3" w14:paraId="17664009" w14:textId="77777777">
        <w:trPr>
          <w:trHeight w:val="280"/>
          <w:jc w:val="center"/>
        </w:trPr>
        <w:tc>
          <w:tcPr>
            <w:tcW w:w="3640" w:type="dxa"/>
            <w:vMerge w:val="restart"/>
            <w:tcBorders>
              <w:top w:val="nil"/>
              <w:left w:val="single" w:sz="8" w:space="0" w:color="000000"/>
              <w:bottom w:val="single" w:sz="8" w:space="0" w:color="000000"/>
              <w:right w:val="single" w:sz="8" w:space="0" w:color="000000"/>
            </w:tcBorders>
            <w:shd w:val="clear" w:color="auto" w:fill="EDEDED"/>
            <w:vAlign w:val="center"/>
          </w:tcPr>
          <w:p w14:paraId="7CF93989" w14:textId="77777777" w:rsidR="005605F3" w:rsidRDefault="000C4D13">
            <w:pPr>
              <w:spacing w:after="0"/>
              <w:jc w:val="right"/>
              <w:rPr>
                <w:color w:val="000000"/>
                <w:sz w:val="17"/>
                <w:szCs w:val="17"/>
              </w:rPr>
            </w:pPr>
            <w:r>
              <w:rPr>
                <w:color w:val="000000"/>
                <w:sz w:val="17"/>
                <w:szCs w:val="17"/>
              </w:rPr>
              <w:t>PUERTOS</w:t>
            </w:r>
          </w:p>
        </w:tc>
        <w:tc>
          <w:tcPr>
            <w:tcW w:w="3980" w:type="dxa"/>
            <w:vMerge w:val="restart"/>
            <w:tcBorders>
              <w:top w:val="nil"/>
              <w:left w:val="single" w:sz="8" w:space="0" w:color="000000"/>
              <w:bottom w:val="single" w:sz="8" w:space="0" w:color="000000"/>
              <w:right w:val="single" w:sz="8" w:space="0" w:color="000000"/>
            </w:tcBorders>
            <w:shd w:val="clear" w:color="auto" w:fill="auto"/>
            <w:vAlign w:val="center"/>
          </w:tcPr>
          <w:p w14:paraId="00214525" w14:textId="77777777" w:rsidR="005605F3" w:rsidRDefault="000C4D13">
            <w:pPr>
              <w:spacing w:after="0"/>
              <w:rPr>
                <w:color w:val="000000"/>
                <w:sz w:val="17"/>
                <w:szCs w:val="17"/>
              </w:rPr>
            </w:pPr>
            <w:r>
              <w:rPr>
                <w:color w:val="000000"/>
                <w:sz w:val="16"/>
                <w:szCs w:val="16"/>
              </w:rPr>
              <w:t>Gigabit Ethernet RJ-45 (10/100/1000) Base-TX mínimo, Wi-Fi 802.11 b/g/n (Puerto USB 2.0 Certificado especificación de alta velocidad ("High-Speed") Mínimo</w:t>
            </w:r>
          </w:p>
        </w:tc>
      </w:tr>
      <w:tr w:rsidR="005605F3" w14:paraId="6342276C" w14:textId="77777777">
        <w:trPr>
          <w:trHeight w:val="300"/>
          <w:jc w:val="center"/>
        </w:trPr>
        <w:tc>
          <w:tcPr>
            <w:tcW w:w="3640" w:type="dxa"/>
            <w:vMerge/>
            <w:tcBorders>
              <w:top w:val="nil"/>
              <w:left w:val="single" w:sz="8" w:space="0" w:color="000000"/>
              <w:bottom w:val="single" w:sz="8" w:space="0" w:color="000000"/>
              <w:right w:val="single" w:sz="8" w:space="0" w:color="000000"/>
            </w:tcBorders>
            <w:shd w:val="clear" w:color="auto" w:fill="EDEDED"/>
            <w:vAlign w:val="center"/>
          </w:tcPr>
          <w:p w14:paraId="48B35776" w14:textId="77777777" w:rsidR="005605F3" w:rsidRDefault="005605F3">
            <w:pPr>
              <w:widowControl w:val="0"/>
              <w:pBdr>
                <w:top w:val="nil"/>
                <w:left w:val="nil"/>
                <w:bottom w:val="nil"/>
                <w:right w:val="nil"/>
                <w:between w:val="nil"/>
              </w:pBdr>
              <w:spacing w:after="0" w:line="276" w:lineRule="auto"/>
              <w:jc w:val="left"/>
              <w:rPr>
                <w:color w:val="000000"/>
                <w:sz w:val="17"/>
                <w:szCs w:val="17"/>
              </w:rPr>
            </w:pPr>
          </w:p>
        </w:tc>
        <w:tc>
          <w:tcPr>
            <w:tcW w:w="3980" w:type="dxa"/>
            <w:vMerge/>
            <w:tcBorders>
              <w:top w:val="nil"/>
              <w:left w:val="single" w:sz="8" w:space="0" w:color="000000"/>
              <w:bottom w:val="single" w:sz="8" w:space="0" w:color="000000"/>
              <w:right w:val="single" w:sz="8" w:space="0" w:color="000000"/>
            </w:tcBorders>
            <w:shd w:val="clear" w:color="auto" w:fill="auto"/>
            <w:vAlign w:val="center"/>
          </w:tcPr>
          <w:p w14:paraId="232F28EF" w14:textId="77777777" w:rsidR="005605F3" w:rsidRDefault="005605F3">
            <w:pPr>
              <w:widowControl w:val="0"/>
              <w:pBdr>
                <w:top w:val="nil"/>
                <w:left w:val="nil"/>
                <w:bottom w:val="nil"/>
                <w:right w:val="nil"/>
                <w:between w:val="nil"/>
              </w:pBdr>
              <w:spacing w:after="0" w:line="276" w:lineRule="auto"/>
              <w:jc w:val="left"/>
              <w:rPr>
                <w:color w:val="000000"/>
                <w:sz w:val="17"/>
                <w:szCs w:val="17"/>
              </w:rPr>
            </w:pPr>
          </w:p>
        </w:tc>
      </w:tr>
      <w:tr w:rsidR="005605F3" w14:paraId="49740A95" w14:textId="77777777">
        <w:trPr>
          <w:trHeight w:val="30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7BEF48D3" w14:textId="77777777" w:rsidR="005605F3" w:rsidRDefault="000C4D13">
            <w:pPr>
              <w:spacing w:after="0"/>
              <w:jc w:val="right"/>
              <w:rPr>
                <w:color w:val="000000"/>
                <w:sz w:val="16"/>
                <w:szCs w:val="16"/>
              </w:rPr>
            </w:pPr>
            <w:r>
              <w:rPr>
                <w:color w:val="000000"/>
                <w:sz w:val="16"/>
                <w:szCs w:val="16"/>
              </w:rPr>
              <w:t>PANEL DE CONTROL</w:t>
            </w:r>
          </w:p>
        </w:tc>
        <w:tc>
          <w:tcPr>
            <w:tcW w:w="3980" w:type="dxa"/>
            <w:tcBorders>
              <w:top w:val="nil"/>
              <w:left w:val="nil"/>
              <w:bottom w:val="single" w:sz="8" w:space="0" w:color="000000"/>
              <w:right w:val="single" w:sz="8" w:space="0" w:color="000000"/>
            </w:tcBorders>
            <w:shd w:val="clear" w:color="auto" w:fill="auto"/>
            <w:vAlign w:val="center"/>
          </w:tcPr>
          <w:p w14:paraId="25C9CAC1" w14:textId="77777777" w:rsidR="005605F3" w:rsidRDefault="000C4D13">
            <w:pPr>
              <w:spacing w:after="0"/>
              <w:rPr>
                <w:color w:val="000000"/>
                <w:sz w:val="16"/>
                <w:szCs w:val="16"/>
              </w:rPr>
            </w:pPr>
            <w:r>
              <w:rPr>
                <w:color w:val="000000"/>
                <w:sz w:val="16"/>
                <w:szCs w:val="16"/>
              </w:rPr>
              <w:t>LCD</w:t>
            </w:r>
          </w:p>
        </w:tc>
      </w:tr>
      <w:tr w:rsidR="005605F3" w14:paraId="55E9D3E1" w14:textId="77777777">
        <w:trPr>
          <w:trHeight w:val="30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03C6C003" w14:textId="77777777" w:rsidR="005605F3" w:rsidRDefault="000C4D13">
            <w:pPr>
              <w:spacing w:after="0"/>
              <w:jc w:val="right"/>
              <w:rPr>
                <w:color w:val="000000"/>
                <w:sz w:val="17"/>
                <w:szCs w:val="17"/>
              </w:rPr>
            </w:pPr>
            <w:r>
              <w:rPr>
                <w:color w:val="000000"/>
                <w:sz w:val="17"/>
                <w:szCs w:val="17"/>
              </w:rPr>
              <w:t>IMPRESIÓN DÚPLEX</w:t>
            </w:r>
          </w:p>
        </w:tc>
        <w:tc>
          <w:tcPr>
            <w:tcW w:w="3980" w:type="dxa"/>
            <w:tcBorders>
              <w:top w:val="nil"/>
              <w:left w:val="nil"/>
              <w:bottom w:val="single" w:sz="8" w:space="0" w:color="000000"/>
              <w:right w:val="single" w:sz="8" w:space="0" w:color="000000"/>
            </w:tcBorders>
            <w:shd w:val="clear" w:color="auto" w:fill="auto"/>
            <w:vAlign w:val="center"/>
          </w:tcPr>
          <w:p w14:paraId="7AC0EA4F" w14:textId="77777777" w:rsidR="005605F3" w:rsidRDefault="000C4D13">
            <w:pPr>
              <w:spacing w:after="0"/>
              <w:ind w:firstLine="340"/>
              <w:jc w:val="left"/>
              <w:rPr>
                <w:color w:val="000000"/>
                <w:sz w:val="17"/>
                <w:szCs w:val="17"/>
              </w:rPr>
            </w:pPr>
            <w:r>
              <w:rPr>
                <w:color w:val="000000"/>
                <w:sz w:val="17"/>
                <w:szCs w:val="17"/>
              </w:rPr>
              <w:t>Automático</w:t>
            </w:r>
          </w:p>
        </w:tc>
      </w:tr>
      <w:tr w:rsidR="005605F3" w14:paraId="729EF286" w14:textId="77777777">
        <w:trPr>
          <w:trHeight w:val="44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06725042" w14:textId="77777777" w:rsidR="005605F3" w:rsidRDefault="000C4D13">
            <w:pPr>
              <w:spacing w:after="0"/>
              <w:jc w:val="right"/>
              <w:rPr>
                <w:color w:val="000000"/>
                <w:sz w:val="17"/>
                <w:szCs w:val="17"/>
              </w:rPr>
            </w:pPr>
            <w:r>
              <w:rPr>
                <w:color w:val="000000"/>
                <w:sz w:val="17"/>
                <w:szCs w:val="17"/>
              </w:rPr>
              <w:t>SISTEMAS OPERATIVOS SOPORTADOS</w:t>
            </w:r>
          </w:p>
        </w:tc>
        <w:tc>
          <w:tcPr>
            <w:tcW w:w="3980" w:type="dxa"/>
            <w:tcBorders>
              <w:top w:val="nil"/>
              <w:left w:val="nil"/>
              <w:bottom w:val="single" w:sz="8" w:space="0" w:color="000000"/>
              <w:right w:val="single" w:sz="8" w:space="0" w:color="000000"/>
            </w:tcBorders>
            <w:shd w:val="clear" w:color="auto" w:fill="auto"/>
            <w:vAlign w:val="center"/>
          </w:tcPr>
          <w:p w14:paraId="6A7DAE91" w14:textId="77777777" w:rsidR="005605F3" w:rsidRDefault="000C4D13">
            <w:pPr>
              <w:spacing w:after="0"/>
              <w:ind w:firstLine="340"/>
              <w:jc w:val="left"/>
              <w:rPr>
                <w:color w:val="000000"/>
                <w:sz w:val="17"/>
                <w:szCs w:val="17"/>
              </w:rPr>
            </w:pPr>
            <w:r>
              <w:rPr>
                <w:color w:val="000000"/>
                <w:sz w:val="17"/>
                <w:szCs w:val="17"/>
              </w:rPr>
              <w:t>Windows 7 o superiores (32 y 64 bits), Mac OSX 10.5 o superior, Linux</w:t>
            </w:r>
          </w:p>
        </w:tc>
      </w:tr>
      <w:tr w:rsidR="005605F3" w14:paraId="1D799C75" w14:textId="77777777">
        <w:trPr>
          <w:trHeight w:val="30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56CAF690" w14:textId="77777777" w:rsidR="005605F3" w:rsidRDefault="000C4D13">
            <w:pPr>
              <w:spacing w:after="0"/>
              <w:jc w:val="right"/>
              <w:rPr>
                <w:color w:val="000000"/>
                <w:sz w:val="17"/>
                <w:szCs w:val="17"/>
              </w:rPr>
            </w:pPr>
            <w:r>
              <w:rPr>
                <w:color w:val="000000"/>
                <w:sz w:val="17"/>
                <w:szCs w:val="17"/>
              </w:rPr>
              <w:t>BANDEJA 1</w:t>
            </w:r>
          </w:p>
        </w:tc>
        <w:tc>
          <w:tcPr>
            <w:tcW w:w="3980" w:type="dxa"/>
            <w:tcBorders>
              <w:top w:val="nil"/>
              <w:left w:val="nil"/>
              <w:bottom w:val="single" w:sz="8" w:space="0" w:color="000000"/>
              <w:right w:val="single" w:sz="8" w:space="0" w:color="000000"/>
            </w:tcBorders>
            <w:shd w:val="clear" w:color="auto" w:fill="auto"/>
            <w:vAlign w:val="center"/>
          </w:tcPr>
          <w:p w14:paraId="4361E421" w14:textId="77777777" w:rsidR="005605F3" w:rsidRDefault="000C4D13">
            <w:pPr>
              <w:spacing w:after="0"/>
              <w:ind w:firstLine="340"/>
              <w:jc w:val="left"/>
              <w:rPr>
                <w:color w:val="000000"/>
                <w:sz w:val="17"/>
                <w:szCs w:val="17"/>
              </w:rPr>
            </w:pPr>
            <w:r>
              <w:rPr>
                <w:color w:val="000000"/>
                <w:sz w:val="17"/>
                <w:szCs w:val="17"/>
              </w:rPr>
              <w:t>250 hojas mínimo</w:t>
            </w:r>
          </w:p>
        </w:tc>
      </w:tr>
      <w:tr w:rsidR="005605F3" w14:paraId="05BCE19F" w14:textId="77777777">
        <w:trPr>
          <w:trHeight w:val="44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5D73FF81" w14:textId="77777777" w:rsidR="005605F3" w:rsidRDefault="000C4D13">
            <w:pPr>
              <w:spacing w:after="0"/>
              <w:jc w:val="right"/>
              <w:rPr>
                <w:color w:val="000000"/>
                <w:sz w:val="17"/>
                <w:szCs w:val="17"/>
              </w:rPr>
            </w:pPr>
            <w:r>
              <w:rPr>
                <w:color w:val="000000"/>
                <w:sz w:val="17"/>
                <w:szCs w:val="17"/>
              </w:rPr>
              <w:t>TAMAÑO DE PAPEL</w:t>
            </w:r>
          </w:p>
        </w:tc>
        <w:tc>
          <w:tcPr>
            <w:tcW w:w="3980" w:type="dxa"/>
            <w:tcBorders>
              <w:top w:val="nil"/>
              <w:left w:val="nil"/>
              <w:bottom w:val="single" w:sz="8" w:space="0" w:color="000000"/>
              <w:right w:val="single" w:sz="8" w:space="0" w:color="000000"/>
            </w:tcBorders>
            <w:shd w:val="clear" w:color="auto" w:fill="auto"/>
            <w:vAlign w:val="center"/>
          </w:tcPr>
          <w:p w14:paraId="461DF13F" w14:textId="77777777" w:rsidR="005605F3" w:rsidRDefault="000C4D13">
            <w:pPr>
              <w:spacing w:after="0"/>
              <w:ind w:firstLine="340"/>
              <w:jc w:val="left"/>
              <w:rPr>
                <w:color w:val="000000"/>
                <w:sz w:val="17"/>
                <w:szCs w:val="17"/>
              </w:rPr>
            </w:pPr>
            <w:r>
              <w:rPr>
                <w:color w:val="000000"/>
                <w:sz w:val="17"/>
                <w:szCs w:val="17"/>
              </w:rPr>
              <w:t>Carta, Oficio, Legal, A4, A5, A6, B5 (JIS), B6, (JIS) y Sobres como mínimo</w:t>
            </w:r>
          </w:p>
        </w:tc>
      </w:tr>
      <w:tr w:rsidR="005605F3" w14:paraId="350E1D00" w14:textId="77777777">
        <w:trPr>
          <w:trHeight w:val="44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3A283B2C" w14:textId="77777777" w:rsidR="005605F3" w:rsidRDefault="000C4D13">
            <w:pPr>
              <w:spacing w:after="0"/>
              <w:jc w:val="right"/>
              <w:rPr>
                <w:color w:val="000000"/>
                <w:sz w:val="17"/>
                <w:szCs w:val="17"/>
              </w:rPr>
            </w:pPr>
            <w:r>
              <w:rPr>
                <w:color w:val="000000"/>
                <w:sz w:val="17"/>
                <w:szCs w:val="17"/>
              </w:rPr>
              <w:t>VOLUMEN DE IMPRESIÓN MENSUAL RECOMENDADO</w:t>
            </w:r>
          </w:p>
        </w:tc>
        <w:tc>
          <w:tcPr>
            <w:tcW w:w="3980" w:type="dxa"/>
            <w:tcBorders>
              <w:top w:val="nil"/>
              <w:left w:val="nil"/>
              <w:bottom w:val="single" w:sz="8" w:space="0" w:color="000000"/>
              <w:right w:val="single" w:sz="8" w:space="0" w:color="000000"/>
            </w:tcBorders>
            <w:shd w:val="clear" w:color="auto" w:fill="auto"/>
            <w:vAlign w:val="center"/>
          </w:tcPr>
          <w:p w14:paraId="3472D97B" w14:textId="77777777" w:rsidR="005605F3" w:rsidRDefault="000C4D13">
            <w:pPr>
              <w:spacing w:after="0"/>
              <w:ind w:firstLine="340"/>
              <w:jc w:val="left"/>
              <w:rPr>
                <w:color w:val="000000"/>
                <w:sz w:val="17"/>
                <w:szCs w:val="17"/>
              </w:rPr>
            </w:pPr>
            <w:r>
              <w:rPr>
                <w:color w:val="000000"/>
                <w:sz w:val="17"/>
                <w:szCs w:val="17"/>
              </w:rPr>
              <w:t>3,000 Impresiones mensuales como mínimo</w:t>
            </w:r>
          </w:p>
        </w:tc>
      </w:tr>
      <w:tr w:rsidR="005605F3" w14:paraId="6CE04DF2" w14:textId="77777777">
        <w:trPr>
          <w:trHeight w:val="30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797B5041" w14:textId="77777777" w:rsidR="005605F3" w:rsidRDefault="000C4D13">
            <w:pPr>
              <w:spacing w:after="0"/>
              <w:jc w:val="right"/>
              <w:rPr>
                <w:color w:val="000000"/>
                <w:sz w:val="17"/>
                <w:szCs w:val="17"/>
              </w:rPr>
            </w:pPr>
            <w:r>
              <w:rPr>
                <w:color w:val="000000"/>
                <w:sz w:val="17"/>
                <w:szCs w:val="17"/>
              </w:rPr>
              <w:t>ALIMENTACIÓN ELÉCTRICA</w:t>
            </w:r>
          </w:p>
        </w:tc>
        <w:tc>
          <w:tcPr>
            <w:tcW w:w="3980" w:type="dxa"/>
            <w:tcBorders>
              <w:top w:val="nil"/>
              <w:left w:val="nil"/>
              <w:bottom w:val="single" w:sz="8" w:space="0" w:color="000000"/>
              <w:right w:val="single" w:sz="8" w:space="0" w:color="000000"/>
            </w:tcBorders>
            <w:shd w:val="clear" w:color="auto" w:fill="auto"/>
            <w:vAlign w:val="center"/>
          </w:tcPr>
          <w:p w14:paraId="0AC2C3DB" w14:textId="77777777" w:rsidR="005605F3" w:rsidRDefault="000C4D13">
            <w:pPr>
              <w:spacing w:after="0"/>
              <w:ind w:firstLine="340"/>
              <w:jc w:val="left"/>
              <w:rPr>
                <w:color w:val="000000"/>
                <w:sz w:val="17"/>
                <w:szCs w:val="17"/>
              </w:rPr>
            </w:pPr>
            <w:r>
              <w:rPr>
                <w:color w:val="000000"/>
                <w:sz w:val="17"/>
                <w:szCs w:val="17"/>
              </w:rPr>
              <w:t>120 V CA, 60 Hertz</w:t>
            </w:r>
          </w:p>
        </w:tc>
      </w:tr>
      <w:tr w:rsidR="005605F3" w14:paraId="19DBE97A" w14:textId="77777777">
        <w:trPr>
          <w:trHeight w:val="30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741B2F40" w14:textId="77777777" w:rsidR="005605F3" w:rsidRDefault="000C4D13">
            <w:pPr>
              <w:spacing w:after="0"/>
              <w:jc w:val="right"/>
              <w:rPr>
                <w:color w:val="000000"/>
                <w:sz w:val="17"/>
                <w:szCs w:val="17"/>
              </w:rPr>
            </w:pPr>
            <w:r>
              <w:rPr>
                <w:color w:val="000000"/>
                <w:sz w:val="17"/>
                <w:szCs w:val="17"/>
              </w:rPr>
              <w:t>LENGUAJES DE IMPRESIÓN</w:t>
            </w:r>
          </w:p>
        </w:tc>
        <w:tc>
          <w:tcPr>
            <w:tcW w:w="3980" w:type="dxa"/>
            <w:tcBorders>
              <w:top w:val="nil"/>
              <w:left w:val="nil"/>
              <w:bottom w:val="single" w:sz="8" w:space="0" w:color="000000"/>
              <w:right w:val="single" w:sz="8" w:space="0" w:color="000000"/>
            </w:tcBorders>
            <w:shd w:val="clear" w:color="auto" w:fill="auto"/>
            <w:vAlign w:val="center"/>
          </w:tcPr>
          <w:p w14:paraId="51F0B1A5" w14:textId="77777777" w:rsidR="005605F3" w:rsidRDefault="000C4D13">
            <w:pPr>
              <w:spacing w:after="0"/>
              <w:ind w:firstLine="340"/>
              <w:jc w:val="left"/>
              <w:rPr>
                <w:color w:val="000000"/>
                <w:sz w:val="17"/>
                <w:szCs w:val="17"/>
              </w:rPr>
            </w:pPr>
            <w:r>
              <w:rPr>
                <w:color w:val="000000"/>
                <w:sz w:val="17"/>
                <w:szCs w:val="17"/>
              </w:rPr>
              <w:t>PCL5, PCL6 y PS3 mínimo.</w:t>
            </w:r>
          </w:p>
        </w:tc>
      </w:tr>
      <w:tr w:rsidR="005605F3" w14:paraId="42813707" w14:textId="77777777">
        <w:trPr>
          <w:trHeight w:val="30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24989B54" w14:textId="77777777" w:rsidR="005605F3" w:rsidRDefault="000C4D13">
            <w:pPr>
              <w:spacing w:after="0"/>
              <w:jc w:val="right"/>
              <w:rPr>
                <w:color w:val="000000"/>
                <w:sz w:val="16"/>
                <w:szCs w:val="16"/>
              </w:rPr>
            </w:pPr>
            <w:r>
              <w:rPr>
                <w:color w:val="000000"/>
                <w:sz w:val="16"/>
                <w:szCs w:val="16"/>
              </w:rPr>
              <w:t>IMPRESIÓN MÓVIL</w:t>
            </w:r>
          </w:p>
        </w:tc>
        <w:tc>
          <w:tcPr>
            <w:tcW w:w="3980" w:type="dxa"/>
            <w:tcBorders>
              <w:top w:val="nil"/>
              <w:left w:val="nil"/>
              <w:bottom w:val="single" w:sz="8" w:space="0" w:color="000000"/>
              <w:right w:val="single" w:sz="8" w:space="0" w:color="000000"/>
            </w:tcBorders>
            <w:shd w:val="clear" w:color="auto" w:fill="auto"/>
            <w:vAlign w:val="center"/>
          </w:tcPr>
          <w:p w14:paraId="0D8BAD3A" w14:textId="77777777" w:rsidR="005605F3" w:rsidRDefault="000C4D13">
            <w:pPr>
              <w:spacing w:after="0"/>
              <w:rPr>
                <w:color w:val="000000"/>
                <w:sz w:val="16"/>
                <w:szCs w:val="16"/>
              </w:rPr>
            </w:pPr>
            <w:r>
              <w:rPr>
                <w:color w:val="000000"/>
                <w:sz w:val="16"/>
                <w:szCs w:val="16"/>
              </w:rPr>
              <w:t>Si</w:t>
            </w:r>
          </w:p>
        </w:tc>
      </w:tr>
      <w:tr w:rsidR="005605F3" w14:paraId="463D8DD8" w14:textId="77777777">
        <w:trPr>
          <w:trHeight w:val="30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7228E0C8" w14:textId="77777777" w:rsidR="005605F3" w:rsidRDefault="000C4D13">
            <w:pPr>
              <w:spacing w:after="0"/>
              <w:jc w:val="right"/>
              <w:rPr>
                <w:color w:val="000000"/>
                <w:sz w:val="17"/>
                <w:szCs w:val="17"/>
              </w:rPr>
            </w:pPr>
            <w:r>
              <w:rPr>
                <w:color w:val="000000"/>
                <w:sz w:val="17"/>
                <w:szCs w:val="17"/>
              </w:rPr>
              <w:t>FUNCIONES DE GESTIÓN Y SEGURIDAD</w:t>
            </w:r>
          </w:p>
        </w:tc>
        <w:tc>
          <w:tcPr>
            <w:tcW w:w="3980" w:type="dxa"/>
            <w:tcBorders>
              <w:top w:val="nil"/>
              <w:left w:val="nil"/>
              <w:bottom w:val="single" w:sz="8" w:space="0" w:color="000000"/>
              <w:right w:val="single" w:sz="8" w:space="0" w:color="000000"/>
            </w:tcBorders>
            <w:shd w:val="clear" w:color="auto" w:fill="auto"/>
            <w:vAlign w:val="center"/>
          </w:tcPr>
          <w:p w14:paraId="25443F4F" w14:textId="77777777" w:rsidR="005605F3" w:rsidRDefault="000C4D13">
            <w:pPr>
              <w:spacing w:after="0"/>
              <w:ind w:firstLine="340"/>
              <w:jc w:val="left"/>
              <w:rPr>
                <w:color w:val="000000"/>
                <w:sz w:val="17"/>
                <w:szCs w:val="17"/>
              </w:rPr>
            </w:pPr>
            <w:r>
              <w:rPr>
                <w:color w:val="000000"/>
                <w:sz w:val="17"/>
                <w:szCs w:val="17"/>
              </w:rPr>
              <w:t xml:space="preserve">Compatibilidad con LDAP </w:t>
            </w:r>
          </w:p>
        </w:tc>
      </w:tr>
      <w:tr w:rsidR="005605F3" w14:paraId="68BB1DE2" w14:textId="77777777">
        <w:trPr>
          <w:trHeight w:val="30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427770A2" w14:textId="77777777" w:rsidR="005605F3" w:rsidRDefault="000C4D13">
            <w:pPr>
              <w:spacing w:after="0"/>
              <w:jc w:val="right"/>
              <w:rPr>
                <w:color w:val="000000"/>
                <w:sz w:val="17"/>
                <w:szCs w:val="17"/>
              </w:rPr>
            </w:pPr>
            <w:r>
              <w:rPr>
                <w:color w:val="000000"/>
                <w:sz w:val="17"/>
                <w:szCs w:val="17"/>
              </w:rPr>
              <w:t>VELOCIDAD DE DIGITALIZACIÓN B/N</w:t>
            </w:r>
          </w:p>
        </w:tc>
        <w:tc>
          <w:tcPr>
            <w:tcW w:w="3980" w:type="dxa"/>
            <w:tcBorders>
              <w:top w:val="nil"/>
              <w:left w:val="nil"/>
              <w:bottom w:val="single" w:sz="8" w:space="0" w:color="000000"/>
              <w:right w:val="single" w:sz="8" w:space="0" w:color="000000"/>
            </w:tcBorders>
            <w:shd w:val="clear" w:color="auto" w:fill="auto"/>
            <w:vAlign w:val="center"/>
          </w:tcPr>
          <w:p w14:paraId="7B28D688" w14:textId="77777777" w:rsidR="005605F3" w:rsidRDefault="000C4D13">
            <w:pPr>
              <w:spacing w:after="0"/>
              <w:ind w:firstLine="340"/>
              <w:jc w:val="left"/>
              <w:rPr>
                <w:color w:val="000000"/>
                <w:sz w:val="17"/>
                <w:szCs w:val="17"/>
              </w:rPr>
            </w:pPr>
            <w:r>
              <w:rPr>
                <w:color w:val="000000"/>
                <w:sz w:val="17"/>
                <w:szCs w:val="17"/>
              </w:rPr>
              <w:t>De 10 hasta 20 ppm</w:t>
            </w:r>
          </w:p>
        </w:tc>
      </w:tr>
      <w:tr w:rsidR="005605F3" w14:paraId="243F8523" w14:textId="77777777">
        <w:trPr>
          <w:trHeight w:val="30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6D765851" w14:textId="77777777" w:rsidR="005605F3" w:rsidRDefault="000C4D13">
            <w:pPr>
              <w:spacing w:after="0"/>
              <w:jc w:val="right"/>
              <w:rPr>
                <w:color w:val="000000"/>
                <w:sz w:val="17"/>
                <w:szCs w:val="17"/>
              </w:rPr>
            </w:pPr>
            <w:r>
              <w:rPr>
                <w:color w:val="000000"/>
                <w:sz w:val="17"/>
                <w:szCs w:val="17"/>
              </w:rPr>
              <w:t>VOLUMEN DE DIGITALIZACIÓN DIARIA</w:t>
            </w:r>
          </w:p>
        </w:tc>
        <w:tc>
          <w:tcPr>
            <w:tcW w:w="3980" w:type="dxa"/>
            <w:tcBorders>
              <w:top w:val="nil"/>
              <w:left w:val="nil"/>
              <w:bottom w:val="single" w:sz="8" w:space="0" w:color="000000"/>
              <w:right w:val="single" w:sz="8" w:space="0" w:color="000000"/>
            </w:tcBorders>
            <w:shd w:val="clear" w:color="auto" w:fill="auto"/>
            <w:vAlign w:val="center"/>
          </w:tcPr>
          <w:p w14:paraId="702706DF" w14:textId="77777777" w:rsidR="005605F3" w:rsidRDefault="000C4D13">
            <w:pPr>
              <w:spacing w:after="0"/>
              <w:ind w:firstLine="340"/>
              <w:jc w:val="left"/>
              <w:rPr>
                <w:color w:val="000000"/>
                <w:sz w:val="17"/>
                <w:szCs w:val="17"/>
              </w:rPr>
            </w:pPr>
            <w:r>
              <w:rPr>
                <w:color w:val="000000"/>
                <w:sz w:val="17"/>
                <w:szCs w:val="17"/>
              </w:rPr>
              <w:t>Mínimo 500</w:t>
            </w:r>
          </w:p>
        </w:tc>
      </w:tr>
      <w:tr w:rsidR="005605F3" w14:paraId="11D5A53A" w14:textId="77777777">
        <w:trPr>
          <w:trHeight w:val="44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33E34763" w14:textId="77777777" w:rsidR="005605F3" w:rsidRDefault="000C4D13">
            <w:pPr>
              <w:spacing w:after="0"/>
              <w:jc w:val="right"/>
              <w:rPr>
                <w:color w:val="000000"/>
                <w:sz w:val="17"/>
                <w:szCs w:val="17"/>
              </w:rPr>
            </w:pPr>
            <w:r>
              <w:rPr>
                <w:color w:val="000000"/>
                <w:sz w:val="17"/>
                <w:szCs w:val="17"/>
              </w:rPr>
              <w:t>VELOCIDAD DE DIGITALIZACIÓN A COLOR (PPM)</w:t>
            </w:r>
          </w:p>
        </w:tc>
        <w:tc>
          <w:tcPr>
            <w:tcW w:w="3980" w:type="dxa"/>
            <w:tcBorders>
              <w:top w:val="nil"/>
              <w:left w:val="nil"/>
              <w:bottom w:val="single" w:sz="8" w:space="0" w:color="000000"/>
              <w:right w:val="single" w:sz="8" w:space="0" w:color="000000"/>
            </w:tcBorders>
            <w:shd w:val="clear" w:color="auto" w:fill="auto"/>
            <w:vAlign w:val="center"/>
          </w:tcPr>
          <w:p w14:paraId="3136793B" w14:textId="77777777" w:rsidR="005605F3" w:rsidRDefault="000C4D13">
            <w:pPr>
              <w:spacing w:after="0"/>
              <w:ind w:firstLine="340"/>
              <w:jc w:val="left"/>
              <w:rPr>
                <w:color w:val="000000"/>
                <w:sz w:val="17"/>
                <w:szCs w:val="17"/>
              </w:rPr>
            </w:pPr>
            <w:r>
              <w:rPr>
                <w:color w:val="000000"/>
                <w:sz w:val="17"/>
                <w:szCs w:val="17"/>
              </w:rPr>
              <w:t>De 10 hasta 20 ppm</w:t>
            </w:r>
          </w:p>
        </w:tc>
      </w:tr>
      <w:tr w:rsidR="005605F3" w14:paraId="3EC5C821" w14:textId="77777777">
        <w:trPr>
          <w:trHeight w:val="2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4C305EE9" w14:textId="77777777" w:rsidR="005605F3" w:rsidRDefault="000C4D13">
            <w:pPr>
              <w:spacing w:after="0"/>
              <w:jc w:val="right"/>
              <w:rPr>
                <w:color w:val="000000"/>
                <w:sz w:val="17"/>
                <w:szCs w:val="17"/>
              </w:rPr>
            </w:pPr>
            <w:r>
              <w:rPr>
                <w:color w:val="000000"/>
                <w:sz w:val="17"/>
                <w:szCs w:val="17"/>
              </w:rPr>
              <w:t>TIPO DE DIGITALIZACIÓN</w:t>
            </w:r>
          </w:p>
        </w:tc>
        <w:tc>
          <w:tcPr>
            <w:tcW w:w="3980" w:type="dxa"/>
            <w:tcBorders>
              <w:top w:val="nil"/>
              <w:left w:val="nil"/>
              <w:bottom w:val="single" w:sz="8" w:space="0" w:color="000000"/>
              <w:right w:val="single" w:sz="8" w:space="0" w:color="000000"/>
            </w:tcBorders>
            <w:shd w:val="clear" w:color="auto" w:fill="auto"/>
            <w:vAlign w:val="center"/>
          </w:tcPr>
          <w:p w14:paraId="76B5FD5D" w14:textId="77777777" w:rsidR="005605F3" w:rsidRDefault="000C4D13">
            <w:pPr>
              <w:spacing w:after="0"/>
              <w:ind w:firstLine="340"/>
              <w:jc w:val="left"/>
              <w:rPr>
                <w:color w:val="000000"/>
                <w:sz w:val="17"/>
                <w:szCs w:val="17"/>
              </w:rPr>
            </w:pPr>
            <w:r>
              <w:rPr>
                <w:color w:val="000000"/>
                <w:sz w:val="17"/>
                <w:szCs w:val="17"/>
              </w:rPr>
              <w:t>ADF, Cama Plana</w:t>
            </w:r>
          </w:p>
        </w:tc>
      </w:tr>
      <w:tr w:rsidR="005605F3" w14:paraId="4C9176B3" w14:textId="77777777">
        <w:trPr>
          <w:trHeight w:val="2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449B70D5" w14:textId="77777777" w:rsidR="005605F3" w:rsidRDefault="000C4D13">
            <w:pPr>
              <w:spacing w:after="0"/>
              <w:jc w:val="right"/>
              <w:rPr>
                <w:color w:val="000000"/>
                <w:sz w:val="17"/>
                <w:szCs w:val="17"/>
              </w:rPr>
            </w:pPr>
            <w:r>
              <w:rPr>
                <w:color w:val="000000"/>
                <w:sz w:val="17"/>
                <w:szCs w:val="17"/>
              </w:rPr>
              <w:t>RESOLUCIÓN ÓPTICA MÍNIMA</w:t>
            </w:r>
          </w:p>
        </w:tc>
        <w:tc>
          <w:tcPr>
            <w:tcW w:w="3980" w:type="dxa"/>
            <w:tcBorders>
              <w:top w:val="nil"/>
              <w:left w:val="nil"/>
              <w:bottom w:val="single" w:sz="8" w:space="0" w:color="000000"/>
              <w:right w:val="single" w:sz="8" w:space="0" w:color="000000"/>
            </w:tcBorders>
            <w:shd w:val="clear" w:color="auto" w:fill="auto"/>
            <w:vAlign w:val="center"/>
          </w:tcPr>
          <w:p w14:paraId="1A4462DD" w14:textId="77777777" w:rsidR="005605F3" w:rsidRDefault="000C4D13">
            <w:pPr>
              <w:spacing w:after="0"/>
              <w:ind w:firstLine="340"/>
              <w:jc w:val="left"/>
              <w:rPr>
                <w:color w:val="000000"/>
                <w:sz w:val="17"/>
                <w:szCs w:val="17"/>
              </w:rPr>
            </w:pPr>
            <w:r>
              <w:rPr>
                <w:color w:val="000000"/>
                <w:sz w:val="17"/>
                <w:szCs w:val="17"/>
              </w:rPr>
              <w:t>600 dpi mínimo</w:t>
            </w:r>
          </w:p>
        </w:tc>
      </w:tr>
      <w:tr w:rsidR="005605F3" w14:paraId="48736C03" w14:textId="77777777">
        <w:trPr>
          <w:trHeight w:val="2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038396A2" w14:textId="77777777" w:rsidR="005605F3" w:rsidRDefault="000C4D13">
            <w:pPr>
              <w:spacing w:after="0"/>
              <w:jc w:val="right"/>
              <w:rPr>
                <w:color w:val="000000"/>
                <w:sz w:val="17"/>
                <w:szCs w:val="17"/>
              </w:rPr>
            </w:pPr>
            <w:r>
              <w:rPr>
                <w:color w:val="000000"/>
                <w:sz w:val="17"/>
                <w:szCs w:val="17"/>
              </w:rPr>
              <w:t>PROFUNDIDAD DE BITS</w:t>
            </w:r>
          </w:p>
        </w:tc>
        <w:tc>
          <w:tcPr>
            <w:tcW w:w="3980" w:type="dxa"/>
            <w:tcBorders>
              <w:top w:val="nil"/>
              <w:left w:val="nil"/>
              <w:bottom w:val="single" w:sz="8" w:space="0" w:color="000000"/>
              <w:right w:val="single" w:sz="8" w:space="0" w:color="000000"/>
            </w:tcBorders>
            <w:shd w:val="clear" w:color="auto" w:fill="auto"/>
            <w:vAlign w:val="center"/>
          </w:tcPr>
          <w:p w14:paraId="6A368404" w14:textId="77777777" w:rsidR="005605F3" w:rsidRDefault="000C4D13">
            <w:pPr>
              <w:spacing w:after="0"/>
              <w:ind w:firstLine="340"/>
              <w:jc w:val="left"/>
              <w:rPr>
                <w:color w:val="000000"/>
                <w:sz w:val="17"/>
                <w:szCs w:val="17"/>
              </w:rPr>
            </w:pPr>
            <w:r>
              <w:rPr>
                <w:color w:val="000000"/>
                <w:sz w:val="17"/>
                <w:szCs w:val="17"/>
              </w:rPr>
              <w:t>Color: 24 bits, Escala de Grises 8 bits.</w:t>
            </w:r>
          </w:p>
        </w:tc>
      </w:tr>
      <w:tr w:rsidR="005605F3" w14:paraId="5FB994D6" w14:textId="77777777">
        <w:trPr>
          <w:trHeight w:val="2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0F0391C6" w14:textId="77777777" w:rsidR="005605F3" w:rsidRDefault="000C4D13">
            <w:pPr>
              <w:spacing w:after="0"/>
              <w:jc w:val="right"/>
              <w:rPr>
                <w:color w:val="000000"/>
                <w:sz w:val="17"/>
                <w:szCs w:val="17"/>
              </w:rPr>
            </w:pPr>
            <w:r>
              <w:rPr>
                <w:color w:val="000000"/>
                <w:sz w:val="17"/>
                <w:szCs w:val="17"/>
              </w:rPr>
              <w:t>FORMATOS DE ARCHIVO COMPATIBLES</w:t>
            </w:r>
          </w:p>
        </w:tc>
        <w:tc>
          <w:tcPr>
            <w:tcW w:w="3980" w:type="dxa"/>
            <w:tcBorders>
              <w:top w:val="nil"/>
              <w:left w:val="nil"/>
              <w:bottom w:val="single" w:sz="8" w:space="0" w:color="000000"/>
              <w:right w:val="single" w:sz="8" w:space="0" w:color="000000"/>
            </w:tcBorders>
            <w:shd w:val="clear" w:color="auto" w:fill="auto"/>
            <w:vAlign w:val="center"/>
          </w:tcPr>
          <w:p w14:paraId="16FC14E0" w14:textId="77777777" w:rsidR="005605F3" w:rsidRDefault="000C4D13">
            <w:pPr>
              <w:spacing w:after="0"/>
              <w:ind w:firstLine="340"/>
              <w:jc w:val="left"/>
              <w:rPr>
                <w:color w:val="000000"/>
                <w:sz w:val="17"/>
                <w:szCs w:val="17"/>
              </w:rPr>
            </w:pPr>
            <w:r>
              <w:rPr>
                <w:color w:val="000000"/>
                <w:sz w:val="17"/>
                <w:szCs w:val="17"/>
              </w:rPr>
              <w:t>Mínimo PDF y JPEG</w:t>
            </w:r>
          </w:p>
        </w:tc>
      </w:tr>
      <w:tr w:rsidR="005605F3" w14:paraId="3B175860" w14:textId="77777777">
        <w:trPr>
          <w:trHeight w:val="2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6D8FD02C" w14:textId="77777777" w:rsidR="005605F3" w:rsidRDefault="000C4D13">
            <w:pPr>
              <w:spacing w:after="0"/>
              <w:jc w:val="right"/>
              <w:rPr>
                <w:color w:val="000000"/>
                <w:sz w:val="17"/>
                <w:szCs w:val="17"/>
              </w:rPr>
            </w:pPr>
            <w:r>
              <w:rPr>
                <w:color w:val="000000"/>
                <w:sz w:val="17"/>
                <w:szCs w:val="17"/>
              </w:rPr>
              <w:t>DIGITALIZACIÓN A USB</w:t>
            </w:r>
          </w:p>
        </w:tc>
        <w:tc>
          <w:tcPr>
            <w:tcW w:w="3980" w:type="dxa"/>
            <w:tcBorders>
              <w:top w:val="nil"/>
              <w:left w:val="nil"/>
              <w:bottom w:val="single" w:sz="8" w:space="0" w:color="000000"/>
              <w:right w:val="single" w:sz="8" w:space="0" w:color="000000"/>
            </w:tcBorders>
            <w:shd w:val="clear" w:color="auto" w:fill="auto"/>
            <w:vAlign w:val="center"/>
          </w:tcPr>
          <w:p w14:paraId="4132208B" w14:textId="77777777" w:rsidR="005605F3" w:rsidRDefault="000C4D13">
            <w:pPr>
              <w:spacing w:after="0"/>
              <w:ind w:firstLine="340"/>
              <w:jc w:val="left"/>
              <w:rPr>
                <w:color w:val="000000"/>
                <w:sz w:val="17"/>
                <w:szCs w:val="17"/>
              </w:rPr>
            </w:pPr>
            <w:r>
              <w:rPr>
                <w:color w:val="000000"/>
                <w:sz w:val="17"/>
                <w:szCs w:val="17"/>
              </w:rPr>
              <w:t>NO</w:t>
            </w:r>
          </w:p>
        </w:tc>
      </w:tr>
      <w:tr w:rsidR="005605F3" w14:paraId="05A8EE74" w14:textId="77777777">
        <w:trPr>
          <w:trHeight w:val="30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09A63997" w14:textId="77777777" w:rsidR="005605F3" w:rsidRDefault="000C4D13">
            <w:pPr>
              <w:spacing w:after="0"/>
              <w:jc w:val="right"/>
              <w:rPr>
                <w:color w:val="000000"/>
                <w:sz w:val="17"/>
                <w:szCs w:val="17"/>
              </w:rPr>
            </w:pPr>
            <w:r>
              <w:rPr>
                <w:color w:val="000000"/>
                <w:sz w:val="17"/>
                <w:szCs w:val="17"/>
              </w:rPr>
              <w:t>DIGITALIZACIÓN A CORREO ELECTRÓNICO</w:t>
            </w:r>
          </w:p>
        </w:tc>
        <w:tc>
          <w:tcPr>
            <w:tcW w:w="3980" w:type="dxa"/>
            <w:tcBorders>
              <w:top w:val="nil"/>
              <w:left w:val="nil"/>
              <w:bottom w:val="single" w:sz="8" w:space="0" w:color="000000"/>
              <w:right w:val="single" w:sz="8" w:space="0" w:color="000000"/>
            </w:tcBorders>
            <w:shd w:val="clear" w:color="auto" w:fill="auto"/>
            <w:vAlign w:val="center"/>
          </w:tcPr>
          <w:p w14:paraId="48FBF9BF" w14:textId="77777777" w:rsidR="005605F3" w:rsidRDefault="000C4D13">
            <w:pPr>
              <w:spacing w:after="0"/>
              <w:ind w:firstLine="340"/>
              <w:jc w:val="left"/>
              <w:rPr>
                <w:color w:val="000000"/>
                <w:sz w:val="17"/>
                <w:szCs w:val="17"/>
              </w:rPr>
            </w:pPr>
            <w:r>
              <w:rPr>
                <w:color w:val="000000"/>
                <w:sz w:val="17"/>
                <w:szCs w:val="17"/>
              </w:rPr>
              <w:t>Requerido</w:t>
            </w:r>
          </w:p>
        </w:tc>
      </w:tr>
      <w:tr w:rsidR="005605F3" w14:paraId="084A2358" w14:textId="77777777">
        <w:trPr>
          <w:trHeight w:val="2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3CD0985B" w14:textId="77777777" w:rsidR="005605F3" w:rsidRDefault="000C4D13">
            <w:pPr>
              <w:spacing w:after="0"/>
              <w:jc w:val="right"/>
              <w:rPr>
                <w:color w:val="000000"/>
                <w:sz w:val="17"/>
                <w:szCs w:val="17"/>
              </w:rPr>
            </w:pPr>
            <w:r>
              <w:rPr>
                <w:color w:val="000000"/>
                <w:sz w:val="17"/>
                <w:szCs w:val="17"/>
              </w:rPr>
              <w:t>CONTROLADOR DE ESCÁNER</w:t>
            </w:r>
          </w:p>
        </w:tc>
        <w:tc>
          <w:tcPr>
            <w:tcW w:w="3980" w:type="dxa"/>
            <w:tcBorders>
              <w:top w:val="nil"/>
              <w:left w:val="nil"/>
              <w:bottom w:val="single" w:sz="8" w:space="0" w:color="000000"/>
              <w:right w:val="single" w:sz="8" w:space="0" w:color="000000"/>
            </w:tcBorders>
            <w:shd w:val="clear" w:color="auto" w:fill="auto"/>
            <w:vAlign w:val="center"/>
          </w:tcPr>
          <w:p w14:paraId="2971A816" w14:textId="77777777" w:rsidR="005605F3" w:rsidRDefault="000C4D13">
            <w:pPr>
              <w:spacing w:after="0"/>
              <w:ind w:firstLine="340"/>
              <w:jc w:val="left"/>
              <w:rPr>
                <w:color w:val="000000"/>
                <w:sz w:val="17"/>
                <w:szCs w:val="17"/>
              </w:rPr>
            </w:pPr>
            <w:r>
              <w:rPr>
                <w:color w:val="000000"/>
                <w:sz w:val="17"/>
                <w:szCs w:val="17"/>
              </w:rPr>
              <w:t>TWAIN, ISIS</w:t>
            </w:r>
          </w:p>
        </w:tc>
      </w:tr>
      <w:tr w:rsidR="005605F3" w14:paraId="6841AC5F" w14:textId="77777777">
        <w:trPr>
          <w:trHeight w:val="220"/>
          <w:jc w:val="center"/>
        </w:trPr>
        <w:tc>
          <w:tcPr>
            <w:tcW w:w="3640" w:type="dxa"/>
            <w:tcBorders>
              <w:top w:val="single" w:sz="8" w:space="0" w:color="000000"/>
              <w:left w:val="single" w:sz="8" w:space="0" w:color="000000"/>
              <w:bottom w:val="single" w:sz="8" w:space="0" w:color="000000"/>
              <w:right w:val="single" w:sz="8" w:space="0" w:color="000000"/>
            </w:tcBorders>
            <w:shd w:val="clear" w:color="auto" w:fill="EDEDED"/>
            <w:vAlign w:val="center"/>
          </w:tcPr>
          <w:p w14:paraId="1F3AA829" w14:textId="77777777" w:rsidR="005605F3" w:rsidRDefault="000C4D13">
            <w:pPr>
              <w:spacing w:after="0"/>
              <w:jc w:val="right"/>
              <w:rPr>
                <w:color w:val="000000"/>
                <w:sz w:val="17"/>
                <w:szCs w:val="17"/>
              </w:rPr>
            </w:pPr>
            <w:r>
              <w:rPr>
                <w:color w:val="000000"/>
                <w:sz w:val="17"/>
                <w:szCs w:val="17"/>
              </w:rPr>
              <w:t>TAMAÑO DE DIGITALIZACIÓN</w:t>
            </w:r>
          </w:p>
        </w:tc>
        <w:tc>
          <w:tcPr>
            <w:tcW w:w="3980" w:type="dxa"/>
            <w:tcBorders>
              <w:top w:val="single" w:sz="8" w:space="0" w:color="000000"/>
              <w:left w:val="nil"/>
              <w:bottom w:val="single" w:sz="8" w:space="0" w:color="000000"/>
              <w:right w:val="single" w:sz="8" w:space="0" w:color="000000"/>
            </w:tcBorders>
            <w:shd w:val="clear" w:color="auto" w:fill="auto"/>
            <w:vAlign w:val="center"/>
          </w:tcPr>
          <w:p w14:paraId="2851E16C" w14:textId="77777777" w:rsidR="005605F3" w:rsidRDefault="000C4D13">
            <w:pPr>
              <w:spacing w:after="0"/>
              <w:ind w:firstLine="340"/>
              <w:jc w:val="left"/>
              <w:rPr>
                <w:color w:val="000000"/>
                <w:sz w:val="17"/>
                <w:szCs w:val="17"/>
              </w:rPr>
            </w:pPr>
            <w:r>
              <w:rPr>
                <w:color w:val="000000"/>
                <w:sz w:val="17"/>
                <w:szCs w:val="17"/>
              </w:rPr>
              <w:t>Tamaño Carta y Oficio</w:t>
            </w:r>
          </w:p>
        </w:tc>
      </w:tr>
      <w:tr w:rsidR="005605F3" w14:paraId="7C9E7C6B" w14:textId="77777777">
        <w:trPr>
          <w:trHeight w:val="220"/>
          <w:jc w:val="center"/>
        </w:trPr>
        <w:tc>
          <w:tcPr>
            <w:tcW w:w="3640" w:type="dxa"/>
            <w:tcBorders>
              <w:top w:val="single" w:sz="8" w:space="0" w:color="000000"/>
              <w:left w:val="single" w:sz="8" w:space="0" w:color="000000"/>
              <w:bottom w:val="single" w:sz="8" w:space="0" w:color="000000"/>
              <w:right w:val="single" w:sz="8" w:space="0" w:color="000000"/>
            </w:tcBorders>
            <w:shd w:val="clear" w:color="auto" w:fill="EDEDED"/>
            <w:vAlign w:val="center"/>
          </w:tcPr>
          <w:p w14:paraId="3A7EA4EF" w14:textId="77777777" w:rsidR="005605F3" w:rsidRDefault="000C4D13">
            <w:pPr>
              <w:spacing w:after="0"/>
              <w:jc w:val="right"/>
              <w:rPr>
                <w:color w:val="000000"/>
                <w:sz w:val="17"/>
                <w:szCs w:val="17"/>
              </w:rPr>
            </w:pPr>
            <w:r>
              <w:rPr>
                <w:color w:val="000000"/>
                <w:sz w:val="17"/>
                <w:szCs w:val="17"/>
              </w:rPr>
              <w:t>COMPATIBILIDAD AMBIENTAL</w:t>
            </w:r>
          </w:p>
        </w:tc>
        <w:tc>
          <w:tcPr>
            <w:tcW w:w="3980" w:type="dxa"/>
            <w:tcBorders>
              <w:top w:val="single" w:sz="8" w:space="0" w:color="000000"/>
              <w:left w:val="nil"/>
              <w:bottom w:val="single" w:sz="8" w:space="0" w:color="000000"/>
              <w:right w:val="single" w:sz="8" w:space="0" w:color="000000"/>
            </w:tcBorders>
            <w:shd w:val="clear" w:color="auto" w:fill="auto"/>
            <w:vAlign w:val="center"/>
          </w:tcPr>
          <w:p w14:paraId="278A384C" w14:textId="77777777" w:rsidR="005605F3" w:rsidRDefault="000C4D13">
            <w:pPr>
              <w:spacing w:after="0"/>
              <w:ind w:firstLine="340"/>
              <w:jc w:val="left"/>
              <w:rPr>
                <w:color w:val="000000"/>
                <w:sz w:val="17"/>
                <w:szCs w:val="17"/>
              </w:rPr>
            </w:pPr>
            <w:r>
              <w:rPr>
                <w:color w:val="000000"/>
                <w:sz w:val="17"/>
                <w:szCs w:val="17"/>
              </w:rPr>
              <w:t>ENERGY STAR® y RoHS.</w:t>
            </w:r>
          </w:p>
        </w:tc>
      </w:tr>
      <w:tr w:rsidR="005605F3" w14:paraId="6E405B1F" w14:textId="77777777">
        <w:trPr>
          <w:trHeight w:val="220"/>
          <w:jc w:val="center"/>
        </w:trPr>
        <w:tc>
          <w:tcPr>
            <w:tcW w:w="3640" w:type="dxa"/>
            <w:tcBorders>
              <w:top w:val="single" w:sz="8" w:space="0" w:color="000000"/>
              <w:left w:val="single" w:sz="8" w:space="0" w:color="000000"/>
              <w:bottom w:val="single" w:sz="8" w:space="0" w:color="000000"/>
              <w:right w:val="single" w:sz="8" w:space="0" w:color="000000"/>
            </w:tcBorders>
            <w:shd w:val="clear" w:color="auto" w:fill="EDEDED"/>
            <w:vAlign w:val="center"/>
          </w:tcPr>
          <w:p w14:paraId="671819A4" w14:textId="77777777" w:rsidR="005605F3" w:rsidRDefault="000C4D13">
            <w:pPr>
              <w:spacing w:after="0"/>
              <w:jc w:val="right"/>
              <w:rPr>
                <w:color w:val="000000"/>
                <w:sz w:val="17"/>
                <w:szCs w:val="17"/>
              </w:rPr>
            </w:pPr>
            <w:r>
              <w:rPr>
                <w:color w:val="000000"/>
                <w:sz w:val="17"/>
                <w:szCs w:val="17"/>
              </w:rPr>
              <w:t>MODO DE AHORRO DE ENERGÍA</w:t>
            </w:r>
          </w:p>
        </w:tc>
        <w:tc>
          <w:tcPr>
            <w:tcW w:w="3980" w:type="dxa"/>
            <w:tcBorders>
              <w:top w:val="single" w:sz="8" w:space="0" w:color="000000"/>
              <w:left w:val="nil"/>
              <w:bottom w:val="single" w:sz="8" w:space="0" w:color="000000"/>
              <w:right w:val="single" w:sz="8" w:space="0" w:color="000000"/>
            </w:tcBorders>
            <w:shd w:val="clear" w:color="auto" w:fill="auto"/>
            <w:vAlign w:val="center"/>
          </w:tcPr>
          <w:p w14:paraId="229CA3B0" w14:textId="77777777" w:rsidR="005605F3" w:rsidRDefault="000C4D13">
            <w:pPr>
              <w:spacing w:after="0"/>
              <w:ind w:firstLine="340"/>
              <w:jc w:val="left"/>
              <w:rPr>
                <w:color w:val="000000"/>
                <w:sz w:val="17"/>
                <w:szCs w:val="17"/>
              </w:rPr>
            </w:pPr>
            <w:r>
              <w:rPr>
                <w:color w:val="000000"/>
                <w:sz w:val="17"/>
                <w:szCs w:val="17"/>
              </w:rPr>
              <w:t>Si</w:t>
            </w:r>
          </w:p>
        </w:tc>
      </w:tr>
      <w:tr w:rsidR="005605F3" w14:paraId="646C3CC2" w14:textId="77777777">
        <w:trPr>
          <w:trHeight w:val="220"/>
          <w:jc w:val="center"/>
        </w:trPr>
        <w:tc>
          <w:tcPr>
            <w:tcW w:w="3640" w:type="dxa"/>
            <w:tcBorders>
              <w:top w:val="single" w:sz="8" w:space="0" w:color="000000"/>
              <w:left w:val="single" w:sz="8" w:space="0" w:color="000000"/>
              <w:bottom w:val="single" w:sz="8" w:space="0" w:color="000000"/>
              <w:right w:val="single" w:sz="8" w:space="0" w:color="000000"/>
            </w:tcBorders>
            <w:shd w:val="clear" w:color="auto" w:fill="EDEDED"/>
            <w:vAlign w:val="center"/>
          </w:tcPr>
          <w:p w14:paraId="35F49957" w14:textId="77777777" w:rsidR="005605F3" w:rsidRDefault="000C4D13">
            <w:pPr>
              <w:spacing w:after="0"/>
              <w:jc w:val="right"/>
              <w:rPr>
                <w:color w:val="000000"/>
                <w:sz w:val="17"/>
                <w:szCs w:val="17"/>
              </w:rPr>
            </w:pPr>
            <w:r>
              <w:rPr>
                <w:color w:val="000000"/>
                <w:sz w:val="17"/>
                <w:szCs w:val="17"/>
              </w:rPr>
              <w:t>KIT INICIAL DE IMPRESIÓN</w:t>
            </w:r>
          </w:p>
        </w:tc>
        <w:tc>
          <w:tcPr>
            <w:tcW w:w="39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3AB79CC" w14:textId="77777777" w:rsidR="005605F3" w:rsidRDefault="000C4D13">
            <w:pPr>
              <w:spacing w:after="0"/>
              <w:ind w:firstLine="340"/>
              <w:jc w:val="left"/>
              <w:rPr>
                <w:color w:val="000000"/>
                <w:sz w:val="17"/>
                <w:szCs w:val="17"/>
              </w:rPr>
            </w:pPr>
            <w:r>
              <w:rPr>
                <w:color w:val="000000"/>
                <w:sz w:val="17"/>
                <w:szCs w:val="17"/>
              </w:rPr>
              <w:t>Ver tablas de kits iniciales</w:t>
            </w:r>
          </w:p>
        </w:tc>
      </w:tr>
      <w:tr w:rsidR="005605F3" w14:paraId="0B56A66A" w14:textId="77777777">
        <w:trPr>
          <w:trHeight w:val="220"/>
          <w:jc w:val="center"/>
        </w:trPr>
        <w:tc>
          <w:tcPr>
            <w:tcW w:w="3640" w:type="dxa"/>
            <w:tcBorders>
              <w:top w:val="single" w:sz="8" w:space="0" w:color="000000"/>
              <w:left w:val="single" w:sz="8" w:space="0" w:color="000000"/>
              <w:bottom w:val="single" w:sz="8" w:space="0" w:color="000000"/>
              <w:right w:val="single" w:sz="8" w:space="0" w:color="000000"/>
            </w:tcBorders>
            <w:shd w:val="clear" w:color="auto" w:fill="EDEDED"/>
            <w:vAlign w:val="center"/>
          </w:tcPr>
          <w:p w14:paraId="2763BA6A" w14:textId="77777777" w:rsidR="005605F3" w:rsidRDefault="000C4D13">
            <w:pPr>
              <w:spacing w:after="0"/>
              <w:jc w:val="right"/>
              <w:rPr>
                <w:color w:val="000000"/>
                <w:sz w:val="17"/>
                <w:szCs w:val="17"/>
              </w:rPr>
            </w:pPr>
            <w:r>
              <w:rPr>
                <w:color w:val="000000"/>
                <w:sz w:val="17"/>
                <w:szCs w:val="17"/>
              </w:rPr>
              <w:t>GABINETE CON RUEDAS</w:t>
            </w:r>
          </w:p>
        </w:tc>
        <w:tc>
          <w:tcPr>
            <w:tcW w:w="39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37F3497A" w14:textId="77777777" w:rsidR="005605F3" w:rsidRDefault="000C4D13">
            <w:pPr>
              <w:spacing w:after="0"/>
              <w:ind w:firstLine="340"/>
              <w:jc w:val="left"/>
              <w:rPr>
                <w:color w:val="000000"/>
                <w:sz w:val="17"/>
                <w:szCs w:val="17"/>
              </w:rPr>
            </w:pPr>
            <w:r>
              <w:rPr>
                <w:color w:val="000000"/>
                <w:sz w:val="17"/>
                <w:szCs w:val="17"/>
              </w:rPr>
              <w:t>Requerido</w:t>
            </w:r>
          </w:p>
        </w:tc>
      </w:tr>
    </w:tbl>
    <w:p w14:paraId="163AE2DD" w14:textId="77777777" w:rsidR="005605F3" w:rsidRDefault="000C4D13">
      <w:pPr>
        <w:spacing w:before="130" w:after="142" w:line="276" w:lineRule="auto"/>
        <w:rPr>
          <w:rFonts w:ascii="Times New Roman" w:eastAsia="Times New Roman" w:hAnsi="Times New Roman" w:cs="Times New Roman"/>
          <w:color w:val="000000"/>
        </w:rPr>
      </w:pPr>
      <w:r>
        <w:rPr>
          <w:b/>
          <w:color w:val="000000"/>
          <w:sz w:val="16"/>
          <w:szCs w:val="16"/>
        </w:rPr>
        <w:t xml:space="preserve">Se entenderá por volumen de impresión recomendado, al máximo de impresiones mensuales que el fabricante recomienda para utilizar de manera óptima la impresora y no someterla a un trabajo excesivo que acorte su vida útil </w:t>
      </w:r>
      <w:r>
        <w:rPr>
          <w:b/>
          <w:sz w:val="16"/>
          <w:szCs w:val="16"/>
        </w:rPr>
        <w:t>e incremente</w:t>
      </w:r>
      <w:r>
        <w:rPr>
          <w:b/>
          <w:color w:val="000000"/>
          <w:sz w:val="16"/>
          <w:szCs w:val="16"/>
        </w:rPr>
        <w:t xml:space="preserve"> los costos de mantenimiento. El volumen recomendado de impresión deberá estar precisado en los manuales de los equipos propuestos.</w:t>
      </w:r>
    </w:p>
    <w:p w14:paraId="6C1DEE28" w14:textId="77777777" w:rsidR="005605F3" w:rsidRDefault="000C4D13">
      <w:pPr>
        <w:spacing w:after="160" w:line="259" w:lineRule="auto"/>
        <w:jc w:val="left"/>
        <w:rPr>
          <w:b/>
          <w:color w:val="000000"/>
          <w:highlight w:val="lightGray"/>
        </w:rPr>
      </w:pPr>
      <w:r>
        <w:br w:type="page"/>
      </w:r>
    </w:p>
    <w:p w14:paraId="5346655F" w14:textId="77777777" w:rsidR="005605F3" w:rsidRDefault="000C4D13" w:rsidP="00B142C6">
      <w:pPr>
        <w:pStyle w:val="Ttulo2"/>
        <w:numPr>
          <w:ilvl w:val="1"/>
          <w:numId w:val="2"/>
        </w:numPr>
        <w:rPr>
          <w:color w:val="000000"/>
        </w:rPr>
      </w:pPr>
      <w:bookmarkStart w:id="24" w:name="_Toc21014858"/>
      <w:r>
        <w:rPr>
          <w:color w:val="000000"/>
        </w:rPr>
        <w:lastRenderedPageBreak/>
        <w:t>PERFIL “K” MULTIFUNCIONAL GRUPO DE TRABAJO MEDIANO</w:t>
      </w:r>
      <w:bookmarkEnd w:id="24"/>
    </w:p>
    <w:p w14:paraId="4EABDCA1" w14:textId="77777777" w:rsidR="005605F3" w:rsidRDefault="005605F3">
      <w:pPr>
        <w:rPr>
          <w:color w:val="000000"/>
          <w:sz w:val="8"/>
          <w:szCs w:val="8"/>
        </w:rPr>
      </w:pPr>
    </w:p>
    <w:tbl>
      <w:tblPr>
        <w:tblStyle w:val="af9"/>
        <w:tblW w:w="7620" w:type="dxa"/>
        <w:jc w:val="center"/>
        <w:tblInd w:w="0" w:type="dxa"/>
        <w:tblLayout w:type="fixed"/>
        <w:tblLook w:val="0400" w:firstRow="0" w:lastRow="0" w:firstColumn="0" w:lastColumn="0" w:noHBand="0" w:noVBand="1"/>
      </w:tblPr>
      <w:tblGrid>
        <w:gridCol w:w="3640"/>
        <w:gridCol w:w="3980"/>
      </w:tblGrid>
      <w:tr w:rsidR="005605F3" w14:paraId="431D69F2" w14:textId="77777777">
        <w:trPr>
          <w:trHeight w:val="220"/>
          <w:jc w:val="center"/>
        </w:trPr>
        <w:tc>
          <w:tcPr>
            <w:tcW w:w="3640" w:type="dxa"/>
            <w:tcBorders>
              <w:top w:val="single" w:sz="8" w:space="0" w:color="000000"/>
              <w:left w:val="single" w:sz="8" w:space="0" w:color="000000"/>
              <w:bottom w:val="single" w:sz="8" w:space="0" w:color="000000"/>
              <w:right w:val="single" w:sz="8" w:space="0" w:color="000000"/>
            </w:tcBorders>
            <w:shd w:val="clear" w:color="auto" w:fill="EDEDED"/>
            <w:vAlign w:val="center"/>
          </w:tcPr>
          <w:p w14:paraId="323BF4A4" w14:textId="77777777" w:rsidR="005605F3" w:rsidRDefault="000C4D13">
            <w:pPr>
              <w:spacing w:after="0"/>
              <w:jc w:val="right"/>
              <w:rPr>
                <w:color w:val="000000"/>
                <w:sz w:val="17"/>
                <w:szCs w:val="17"/>
              </w:rPr>
            </w:pPr>
            <w:r>
              <w:rPr>
                <w:color w:val="000000"/>
                <w:sz w:val="17"/>
                <w:szCs w:val="17"/>
              </w:rPr>
              <w:t>EQUIPO</w:t>
            </w:r>
          </w:p>
        </w:tc>
        <w:tc>
          <w:tcPr>
            <w:tcW w:w="3980" w:type="dxa"/>
            <w:tcBorders>
              <w:top w:val="single" w:sz="8" w:space="0" w:color="000000"/>
              <w:left w:val="nil"/>
              <w:bottom w:val="single" w:sz="8" w:space="0" w:color="000000"/>
              <w:right w:val="single" w:sz="8" w:space="0" w:color="000000"/>
            </w:tcBorders>
            <w:shd w:val="clear" w:color="auto" w:fill="auto"/>
            <w:vAlign w:val="center"/>
          </w:tcPr>
          <w:p w14:paraId="4124FD7D" w14:textId="77777777" w:rsidR="005605F3" w:rsidRDefault="000C4D13">
            <w:pPr>
              <w:spacing w:after="0"/>
              <w:ind w:firstLine="341"/>
              <w:jc w:val="left"/>
              <w:rPr>
                <w:b/>
                <w:color w:val="000000"/>
                <w:sz w:val="17"/>
                <w:szCs w:val="17"/>
              </w:rPr>
            </w:pPr>
            <w:r>
              <w:rPr>
                <w:b/>
                <w:color w:val="000000"/>
                <w:sz w:val="17"/>
                <w:szCs w:val="17"/>
              </w:rPr>
              <w:t>Multifuncional</w:t>
            </w:r>
          </w:p>
        </w:tc>
      </w:tr>
      <w:tr w:rsidR="005605F3" w14:paraId="4159CBE7" w14:textId="77777777">
        <w:trPr>
          <w:trHeight w:val="2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5A7631F8" w14:textId="77777777" w:rsidR="005605F3" w:rsidRDefault="000C4D13">
            <w:pPr>
              <w:spacing w:after="0"/>
              <w:jc w:val="right"/>
              <w:rPr>
                <w:color w:val="000000"/>
                <w:sz w:val="17"/>
                <w:szCs w:val="17"/>
              </w:rPr>
            </w:pPr>
            <w:r>
              <w:rPr>
                <w:color w:val="000000"/>
                <w:sz w:val="17"/>
                <w:szCs w:val="17"/>
              </w:rPr>
              <w:t>GRUPO DE TRABAJO</w:t>
            </w:r>
          </w:p>
        </w:tc>
        <w:tc>
          <w:tcPr>
            <w:tcW w:w="3980" w:type="dxa"/>
            <w:tcBorders>
              <w:top w:val="nil"/>
              <w:left w:val="nil"/>
              <w:bottom w:val="single" w:sz="8" w:space="0" w:color="000000"/>
              <w:right w:val="single" w:sz="8" w:space="0" w:color="000000"/>
            </w:tcBorders>
            <w:shd w:val="clear" w:color="auto" w:fill="auto"/>
            <w:vAlign w:val="center"/>
          </w:tcPr>
          <w:p w14:paraId="0367D4C2" w14:textId="77777777" w:rsidR="005605F3" w:rsidRDefault="000C4D13">
            <w:pPr>
              <w:spacing w:after="0"/>
              <w:ind w:firstLine="341"/>
              <w:jc w:val="left"/>
              <w:rPr>
                <w:b/>
                <w:color w:val="000000"/>
                <w:sz w:val="17"/>
                <w:szCs w:val="17"/>
              </w:rPr>
            </w:pPr>
            <w:r>
              <w:rPr>
                <w:b/>
                <w:color w:val="000000"/>
                <w:sz w:val="17"/>
                <w:szCs w:val="17"/>
              </w:rPr>
              <w:t>Mediano</w:t>
            </w:r>
          </w:p>
        </w:tc>
      </w:tr>
      <w:tr w:rsidR="005605F3" w14:paraId="7C90F2A2" w14:textId="77777777">
        <w:trPr>
          <w:trHeight w:val="2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2CF023F4" w14:textId="77777777" w:rsidR="005605F3" w:rsidRDefault="000C4D13">
            <w:pPr>
              <w:spacing w:after="0"/>
              <w:jc w:val="right"/>
              <w:rPr>
                <w:color w:val="000000"/>
                <w:sz w:val="17"/>
                <w:szCs w:val="17"/>
              </w:rPr>
            </w:pPr>
            <w:r>
              <w:rPr>
                <w:color w:val="000000"/>
                <w:sz w:val="17"/>
                <w:szCs w:val="17"/>
              </w:rPr>
              <w:t>TECNOLOGÍA</w:t>
            </w:r>
          </w:p>
        </w:tc>
        <w:tc>
          <w:tcPr>
            <w:tcW w:w="3980" w:type="dxa"/>
            <w:tcBorders>
              <w:top w:val="nil"/>
              <w:left w:val="nil"/>
              <w:bottom w:val="single" w:sz="8" w:space="0" w:color="000000"/>
              <w:right w:val="single" w:sz="8" w:space="0" w:color="000000"/>
            </w:tcBorders>
            <w:shd w:val="clear" w:color="auto" w:fill="auto"/>
            <w:vAlign w:val="center"/>
          </w:tcPr>
          <w:p w14:paraId="13A0029D" w14:textId="77777777" w:rsidR="005605F3" w:rsidRDefault="000C4D13">
            <w:pPr>
              <w:spacing w:after="0"/>
              <w:ind w:firstLine="341"/>
              <w:jc w:val="left"/>
              <w:rPr>
                <w:b/>
                <w:color w:val="000000"/>
                <w:sz w:val="17"/>
                <w:szCs w:val="17"/>
              </w:rPr>
            </w:pPr>
            <w:r>
              <w:rPr>
                <w:b/>
                <w:color w:val="000000"/>
                <w:sz w:val="17"/>
                <w:szCs w:val="17"/>
              </w:rPr>
              <w:t>Láser Monocromático</w:t>
            </w:r>
          </w:p>
        </w:tc>
      </w:tr>
      <w:tr w:rsidR="005605F3" w14:paraId="5D9064F5" w14:textId="77777777">
        <w:trPr>
          <w:trHeight w:val="2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5FB93A7E" w14:textId="77777777" w:rsidR="005605F3" w:rsidRDefault="000C4D13">
            <w:pPr>
              <w:spacing w:after="0"/>
              <w:jc w:val="right"/>
              <w:rPr>
                <w:color w:val="000000"/>
                <w:sz w:val="17"/>
                <w:szCs w:val="17"/>
              </w:rPr>
            </w:pPr>
            <w:r>
              <w:rPr>
                <w:color w:val="000000"/>
                <w:sz w:val="17"/>
                <w:szCs w:val="17"/>
              </w:rPr>
              <w:t>RESOLUCIÓN MÍNIMA (DPI)</w:t>
            </w:r>
          </w:p>
        </w:tc>
        <w:tc>
          <w:tcPr>
            <w:tcW w:w="3980" w:type="dxa"/>
            <w:tcBorders>
              <w:top w:val="nil"/>
              <w:left w:val="nil"/>
              <w:bottom w:val="single" w:sz="8" w:space="0" w:color="000000"/>
              <w:right w:val="single" w:sz="8" w:space="0" w:color="000000"/>
            </w:tcBorders>
            <w:shd w:val="clear" w:color="auto" w:fill="auto"/>
            <w:vAlign w:val="center"/>
          </w:tcPr>
          <w:p w14:paraId="6005E789" w14:textId="77777777" w:rsidR="005605F3" w:rsidRDefault="000C4D13">
            <w:pPr>
              <w:spacing w:after="0"/>
              <w:ind w:firstLine="340"/>
              <w:jc w:val="left"/>
              <w:rPr>
                <w:color w:val="000000"/>
                <w:sz w:val="17"/>
                <w:szCs w:val="17"/>
              </w:rPr>
            </w:pPr>
            <w:r>
              <w:rPr>
                <w:color w:val="000000"/>
                <w:sz w:val="17"/>
                <w:szCs w:val="17"/>
              </w:rPr>
              <w:t>600 x 600</w:t>
            </w:r>
          </w:p>
        </w:tc>
      </w:tr>
      <w:tr w:rsidR="005605F3" w14:paraId="0A4E6C8D" w14:textId="77777777">
        <w:trPr>
          <w:trHeight w:val="2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077E0451" w14:textId="77777777" w:rsidR="005605F3" w:rsidRDefault="000C4D13">
            <w:pPr>
              <w:spacing w:after="0"/>
              <w:jc w:val="right"/>
              <w:rPr>
                <w:color w:val="000000"/>
                <w:sz w:val="17"/>
                <w:szCs w:val="17"/>
              </w:rPr>
            </w:pPr>
            <w:r>
              <w:rPr>
                <w:color w:val="000000"/>
                <w:sz w:val="17"/>
                <w:szCs w:val="17"/>
              </w:rPr>
              <w:t>MEMORIA RAM MÍNIMA (GB)</w:t>
            </w:r>
          </w:p>
        </w:tc>
        <w:tc>
          <w:tcPr>
            <w:tcW w:w="3980" w:type="dxa"/>
            <w:tcBorders>
              <w:top w:val="nil"/>
              <w:left w:val="nil"/>
              <w:bottom w:val="single" w:sz="8" w:space="0" w:color="000000"/>
              <w:right w:val="single" w:sz="8" w:space="0" w:color="000000"/>
            </w:tcBorders>
            <w:shd w:val="clear" w:color="auto" w:fill="auto"/>
            <w:vAlign w:val="center"/>
          </w:tcPr>
          <w:p w14:paraId="08784DD4" w14:textId="77777777" w:rsidR="005605F3" w:rsidRDefault="000C4D13">
            <w:pPr>
              <w:spacing w:after="0"/>
              <w:ind w:firstLine="340"/>
              <w:jc w:val="left"/>
              <w:rPr>
                <w:color w:val="000000"/>
                <w:sz w:val="17"/>
                <w:szCs w:val="17"/>
              </w:rPr>
            </w:pPr>
            <w:r>
              <w:rPr>
                <w:color w:val="000000"/>
                <w:sz w:val="17"/>
                <w:szCs w:val="17"/>
              </w:rPr>
              <w:t>1</w:t>
            </w:r>
          </w:p>
        </w:tc>
      </w:tr>
      <w:tr w:rsidR="005605F3" w14:paraId="6B8D35C0" w14:textId="77777777">
        <w:trPr>
          <w:trHeight w:val="2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7DA708FA" w14:textId="77777777" w:rsidR="005605F3" w:rsidRDefault="000C4D13">
            <w:pPr>
              <w:spacing w:after="0"/>
              <w:jc w:val="right"/>
              <w:rPr>
                <w:color w:val="000000"/>
                <w:sz w:val="17"/>
                <w:szCs w:val="17"/>
              </w:rPr>
            </w:pPr>
            <w:r>
              <w:rPr>
                <w:color w:val="000000"/>
                <w:sz w:val="17"/>
                <w:szCs w:val="17"/>
              </w:rPr>
              <w:t>DISCO DURO MÍNIMO (GB)</w:t>
            </w:r>
          </w:p>
        </w:tc>
        <w:tc>
          <w:tcPr>
            <w:tcW w:w="3980" w:type="dxa"/>
            <w:tcBorders>
              <w:top w:val="nil"/>
              <w:left w:val="nil"/>
              <w:bottom w:val="single" w:sz="8" w:space="0" w:color="000000"/>
              <w:right w:val="single" w:sz="8" w:space="0" w:color="000000"/>
            </w:tcBorders>
            <w:shd w:val="clear" w:color="auto" w:fill="auto"/>
            <w:vAlign w:val="center"/>
          </w:tcPr>
          <w:p w14:paraId="0C106206" w14:textId="77777777" w:rsidR="005605F3" w:rsidRDefault="000C4D13">
            <w:pPr>
              <w:spacing w:after="0"/>
              <w:ind w:firstLine="340"/>
              <w:jc w:val="left"/>
              <w:rPr>
                <w:color w:val="000000"/>
                <w:sz w:val="17"/>
                <w:szCs w:val="17"/>
              </w:rPr>
            </w:pPr>
            <w:r>
              <w:rPr>
                <w:color w:val="000000"/>
                <w:sz w:val="17"/>
                <w:szCs w:val="17"/>
              </w:rPr>
              <w:t>1</w:t>
            </w:r>
          </w:p>
        </w:tc>
      </w:tr>
      <w:tr w:rsidR="005605F3" w14:paraId="1021034E" w14:textId="77777777">
        <w:trPr>
          <w:trHeight w:val="2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23540216" w14:textId="77777777" w:rsidR="005605F3" w:rsidRDefault="000C4D13">
            <w:pPr>
              <w:spacing w:after="0"/>
              <w:jc w:val="right"/>
              <w:rPr>
                <w:color w:val="000000"/>
                <w:sz w:val="17"/>
                <w:szCs w:val="17"/>
              </w:rPr>
            </w:pPr>
            <w:r>
              <w:rPr>
                <w:color w:val="000000"/>
                <w:sz w:val="17"/>
                <w:szCs w:val="17"/>
              </w:rPr>
              <w:t>VELOCIDAD DE IMPRESIÓN (PPM)</w:t>
            </w:r>
          </w:p>
        </w:tc>
        <w:tc>
          <w:tcPr>
            <w:tcW w:w="3980" w:type="dxa"/>
            <w:tcBorders>
              <w:top w:val="nil"/>
              <w:left w:val="nil"/>
              <w:bottom w:val="single" w:sz="8" w:space="0" w:color="000000"/>
              <w:right w:val="single" w:sz="8" w:space="0" w:color="000000"/>
            </w:tcBorders>
            <w:shd w:val="clear" w:color="auto" w:fill="auto"/>
            <w:vAlign w:val="center"/>
          </w:tcPr>
          <w:p w14:paraId="68E0B8DE" w14:textId="77777777" w:rsidR="005605F3" w:rsidRDefault="00394687">
            <w:pPr>
              <w:spacing w:after="0"/>
              <w:ind w:firstLine="340"/>
              <w:jc w:val="left"/>
              <w:rPr>
                <w:color w:val="000000"/>
                <w:sz w:val="17"/>
                <w:szCs w:val="17"/>
              </w:rPr>
            </w:pPr>
            <w:r>
              <w:rPr>
                <w:color w:val="000000"/>
                <w:sz w:val="17"/>
                <w:szCs w:val="17"/>
              </w:rPr>
              <w:t xml:space="preserve">Mínimo </w:t>
            </w:r>
            <w:r w:rsidR="000C4D13">
              <w:rPr>
                <w:color w:val="000000"/>
                <w:sz w:val="17"/>
                <w:szCs w:val="17"/>
              </w:rPr>
              <w:t>35 páginas por minuto</w:t>
            </w:r>
          </w:p>
        </w:tc>
      </w:tr>
      <w:tr w:rsidR="005605F3" w14:paraId="206446B8" w14:textId="77777777">
        <w:trPr>
          <w:trHeight w:val="88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5D8874F7" w14:textId="77777777" w:rsidR="005605F3" w:rsidRDefault="000C4D13">
            <w:pPr>
              <w:spacing w:after="0"/>
              <w:jc w:val="right"/>
              <w:rPr>
                <w:color w:val="000000"/>
                <w:sz w:val="17"/>
                <w:szCs w:val="17"/>
              </w:rPr>
            </w:pPr>
            <w:r>
              <w:rPr>
                <w:color w:val="000000"/>
                <w:sz w:val="17"/>
                <w:szCs w:val="17"/>
              </w:rPr>
              <w:t>PUERTOS</w:t>
            </w:r>
          </w:p>
        </w:tc>
        <w:tc>
          <w:tcPr>
            <w:tcW w:w="3980" w:type="dxa"/>
            <w:tcBorders>
              <w:top w:val="nil"/>
              <w:left w:val="nil"/>
              <w:bottom w:val="single" w:sz="8" w:space="0" w:color="000000"/>
              <w:right w:val="single" w:sz="8" w:space="0" w:color="000000"/>
            </w:tcBorders>
            <w:shd w:val="clear" w:color="auto" w:fill="auto"/>
            <w:vAlign w:val="center"/>
          </w:tcPr>
          <w:p w14:paraId="56FC1952" w14:textId="77777777" w:rsidR="005605F3" w:rsidRDefault="000C4D13">
            <w:pPr>
              <w:spacing w:after="0"/>
              <w:ind w:firstLine="320"/>
              <w:jc w:val="left"/>
              <w:rPr>
                <w:color w:val="000000"/>
                <w:sz w:val="17"/>
                <w:szCs w:val="17"/>
              </w:rPr>
            </w:pPr>
            <w:r>
              <w:rPr>
                <w:color w:val="000000"/>
                <w:sz w:val="16"/>
                <w:szCs w:val="16"/>
              </w:rPr>
              <w:t>Gigabit Ethernet RJ-45 (10/100/1000) Base-TX mínimo, Wi-Fi 802.11 b/g/n (Puerto USB 2.0 Certificado especificación de alta velocidad ("High-Speed") Mínimo</w:t>
            </w:r>
          </w:p>
        </w:tc>
      </w:tr>
      <w:tr w:rsidR="005605F3" w14:paraId="691E04DD" w14:textId="77777777">
        <w:trPr>
          <w:trHeight w:val="2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41F9B1D9" w14:textId="77777777" w:rsidR="005605F3" w:rsidRDefault="000C4D13">
            <w:pPr>
              <w:spacing w:after="0"/>
              <w:jc w:val="right"/>
              <w:rPr>
                <w:color w:val="000000"/>
                <w:sz w:val="16"/>
                <w:szCs w:val="16"/>
              </w:rPr>
            </w:pPr>
            <w:r>
              <w:rPr>
                <w:color w:val="000000"/>
                <w:sz w:val="16"/>
                <w:szCs w:val="16"/>
              </w:rPr>
              <w:t>PANEL DE CONTROL</w:t>
            </w:r>
          </w:p>
        </w:tc>
        <w:tc>
          <w:tcPr>
            <w:tcW w:w="3980" w:type="dxa"/>
            <w:tcBorders>
              <w:top w:val="nil"/>
              <w:left w:val="nil"/>
              <w:bottom w:val="single" w:sz="8" w:space="0" w:color="000000"/>
              <w:right w:val="single" w:sz="8" w:space="0" w:color="000000"/>
            </w:tcBorders>
            <w:shd w:val="clear" w:color="auto" w:fill="auto"/>
            <w:vAlign w:val="center"/>
          </w:tcPr>
          <w:p w14:paraId="2328A3BB" w14:textId="77777777" w:rsidR="005605F3" w:rsidRDefault="000C4D13">
            <w:pPr>
              <w:spacing w:after="0"/>
              <w:rPr>
                <w:color w:val="000000"/>
                <w:sz w:val="16"/>
                <w:szCs w:val="16"/>
              </w:rPr>
            </w:pPr>
            <w:r>
              <w:rPr>
                <w:color w:val="000000"/>
                <w:sz w:val="16"/>
                <w:szCs w:val="16"/>
              </w:rPr>
              <w:t>LCD</w:t>
            </w:r>
          </w:p>
        </w:tc>
      </w:tr>
      <w:tr w:rsidR="005605F3" w14:paraId="5E817D01" w14:textId="77777777">
        <w:trPr>
          <w:trHeight w:val="2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3FAD7A83" w14:textId="77777777" w:rsidR="005605F3" w:rsidRDefault="000C4D13">
            <w:pPr>
              <w:spacing w:after="0"/>
              <w:jc w:val="right"/>
              <w:rPr>
                <w:color w:val="000000"/>
                <w:sz w:val="17"/>
                <w:szCs w:val="17"/>
              </w:rPr>
            </w:pPr>
            <w:r>
              <w:rPr>
                <w:color w:val="000000"/>
                <w:sz w:val="17"/>
                <w:szCs w:val="17"/>
              </w:rPr>
              <w:t>IMPRESIÓN DÚPLEX</w:t>
            </w:r>
          </w:p>
        </w:tc>
        <w:tc>
          <w:tcPr>
            <w:tcW w:w="3980" w:type="dxa"/>
            <w:tcBorders>
              <w:top w:val="nil"/>
              <w:left w:val="nil"/>
              <w:bottom w:val="single" w:sz="8" w:space="0" w:color="000000"/>
              <w:right w:val="single" w:sz="8" w:space="0" w:color="000000"/>
            </w:tcBorders>
            <w:shd w:val="clear" w:color="auto" w:fill="auto"/>
            <w:vAlign w:val="center"/>
          </w:tcPr>
          <w:p w14:paraId="7D41C076" w14:textId="77777777" w:rsidR="005605F3" w:rsidRDefault="000C4D13">
            <w:pPr>
              <w:spacing w:after="0"/>
              <w:ind w:firstLine="340"/>
              <w:jc w:val="left"/>
              <w:rPr>
                <w:color w:val="000000"/>
                <w:sz w:val="17"/>
                <w:szCs w:val="17"/>
              </w:rPr>
            </w:pPr>
            <w:r>
              <w:rPr>
                <w:color w:val="000000"/>
                <w:sz w:val="17"/>
                <w:szCs w:val="17"/>
              </w:rPr>
              <w:t>Automático</w:t>
            </w:r>
          </w:p>
        </w:tc>
      </w:tr>
      <w:tr w:rsidR="005605F3" w14:paraId="05092690" w14:textId="77777777">
        <w:trPr>
          <w:trHeight w:val="44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28A57F3C" w14:textId="77777777" w:rsidR="005605F3" w:rsidRDefault="000C4D13">
            <w:pPr>
              <w:spacing w:after="0"/>
              <w:jc w:val="right"/>
              <w:rPr>
                <w:color w:val="000000"/>
                <w:sz w:val="17"/>
                <w:szCs w:val="17"/>
              </w:rPr>
            </w:pPr>
            <w:r>
              <w:rPr>
                <w:color w:val="000000"/>
                <w:sz w:val="17"/>
                <w:szCs w:val="17"/>
              </w:rPr>
              <w:t>SISTEMAS OPERATIVOS SOPORTADOS</w:t>
            </w:r>
          </w:p>
        </w:tc>
        <w:tc>
          <w:tcPr>
            <w:tcW w:w="3980" w:type="dxa"/>
            <w:tcBorders>
              <w:top w:val="nil"/>
              <w:left w:val="nil"/>
              <w:bottom w:val="single" w:sz="8" w:space="0" w:color="000000"/>
              <w:right w:val="single" w:sz="8" w:space="0" w:color="000000"/>
            </w:tcBorders>
            <w:shd w:val="clear" w:color="auto" w:fill="auto"/>
            <w:vAlign w:val="center"/>
          </w:tcPr>
          <w:p w14:paraId="700EDB8A" w14:textId="77777777" w:rsidR="005605F3" w:rsidRDefault="000C4D13">
            <w:pPr>
              <w:spacing w:after="0"/>
              <w:ind w:firstLine="340"/>
              <w:jc w:val="left"/>
              <w:rPr>
                <w:color w:val="000000"/>
                <w:sz w:val="17"/>
                <w:szCs w:val="17"/>
              </w:rPr>
            </w:pPr>
            <w:r>
              <w:rPr>
                <w:color w:val="000000"/>
                <w:sz w:val="17"/>
                <w:szCs w:val="17"/>
              </w:rPr>
              <w:t>Windows 7 o superiores (32 y 64 bits), Mac OSX 10.5 o superior, Linux</w:t>
            </w:r>
          </w:p>
        </w:tc>
      </w:tr>
      <w:tr w:rsidR="005605F3" w14:paraId="40CFCA88" w14:textId="77777777">
        <w:trPr>
          <w:trHeight w:val="2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4B19054E" w14:textId="77777777" w:rsidR="005605F3" w:rsidRDefault="000C4D13">
            <w:pPr>
              <w:spacing w:after="0"/>
              <w:jc w:val="right"/>
              <w:rPr>
                <w:color w:val="000000"/>
                <w:sz w:val="17"/>
                <w:szCs w:val="17"/>
              </w:rPr>
            </w:pPr>
            <w:r>
              <w:rPr>
                <w:color w:val="000000"/>
                <w:sz w:val="17"/>
                <w:szCs w:val="17"/>
              </w:rPr>
              <w:t>BANDEJA 1</w:t>
            </w:r>
          </w:p>
        </w:tc>
        <w:tc>
          <w:tcPr>
            <w:tcW w:w="3980" w:type="dxa"/>
            <w:tcBorders>
              <w:top w:val="nil"/>
              <w:left w:val="nil"/>
              <w:bottom w:val="single" w:sz="8" w:space="0" w:color="000000"/>
              <w:right w:val="single" w:sz="8" w:space="0" w:color="000000"/>
            </w:tcBorders>
            <w:shd w:val="clear" w:color="auto" w:fill="auto"/>
            <w:vAlign w:val="center"/>
          </w:tcPr>
          <w:p w14:paraId="19ED5482" w14:textId="77777777" w:rsidR="005605F3" w:rsidRDefault="000C4D13">
            <w:pPr>
              <w:spacing w:after="0"/>
              <w:ind w:firstLine="340"/>
              <w:jc w:val="left"/>
              <w:rPr>
                <w:color w:val="000000"/>
                <w:sz w:val="17"/>
                <w:szCs w:val="17"/>
              </w:rPr>
            </w:pPr>
            <w:r>
              <w:rPr>
                <w:color w:val="000000"/>
                <w:sz w:val="17"/>
                <w:szCs w:val="17"/>
              </w:rPr>
              <w:t>500 hojas mínimo</w:t>
            </w:r>
          </w:p>
        </w:tc>
      </w:tr>
      <w:tr w:rsidR="005605F3" w14:paraId="30FFF9AC" w14:textId="77777777">
        <w:trPr>
          <w:trHeight w:val="2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7E998BEF" w14:textId="77777777" w:rsidR="005605F3" w:rsidRDefault="000C4D13">
            <w:pPr>
              <w:spacing w:after="0"/>
              <w:jc w:val="right"/>
              <w:rPr>
                <w:color w:val="000000"/>
                <w:sz w:val="17"/>
                <w:szCs w:val="17"/>
              </w:rPr>
            </w:pPr>
            <w:r>
              <w:rPr>
                <w:color w:val="000000"/>
                <w:sz w:val="17"/>
                <w:szCs w:val="17"/>
              </w:rPr>
              <w:t>BANDEJA 2</w:t>
            </w:r>
          </w:p>
        </w:tc>
        <w:tc>
          <w:tcPr>
            <w:tcW w:w="3980" w:type="dxa"/>
            <w:tcBorders>
              <w:top w:val="nil"/>
              <w:left w:val="nil"/>
              <w:bottom w:val="single" w:sz="8" w:space="0" w:color="000000"/>
              <w:right w:val="single" w:sz="8" w:space="0" w:color="000000"/>
            </w:tcBorders>
            <w:shd w:val="clear" w:color="auto" w:fill="auto"/>
            <w:vAlign w:val="center"/>
          </w:tcPr>
          <w:p w14:paraId="639A496E" w14:textId="77777777" w:rsidR="005605F3" w:rsidRDefault="000C4D13">
            <w:pPr>
              <w:spacing w:after="0"/>
              <w:ind w:firstLine="340"/>
              <w:jc w:val="left"/>
              <w:rPr>
                <w:color w:val="000000"/>
                <w:sz w:val="17"/>
                <w:szCs w:val="17"/>
              </w:rPr>
            </w:pPr>
            <w:r>
              <w:rPr>
                <w:color w:val="000000"/>
                <w:sz w:val="17"/>
                <w:szCs w:val="17"/>
              </w:rPr>
              <w:t>500 hojas mínimo</w:t>
            </w:r>
          </w:p>
        </w:tc>
      </w:tr>
      <w:tr w:rsidR="005605F3" w14:paraId="6FE4BD24" w14:textId="77777777">
        <w:trPr>
          <w:trHeight w:val="280"/>
          <w:jc w:val="center"/>
        </w:trPr>
        <w:tc>
          <w:tcPr>
            <w:tcW w:w="3640" w:type="dxa"/>
            <w:vMerge w:val="restart"/>
            <w:tcBorders>
              <w:top w:val="nil"/>
              <w:left w:val="single" w:sz="8" w:space="0" w:color="000000"/>
              <w:bottom w:val="single" w:sz="8" w:space="0" w:color="000000"/>
              <w:right w:val="single" w:sz="8" w:space="0" w:color="000000"/>
            </w:tcBorders>
            <w:shd w:val="clear" w:color="auto" w:fill="EDEDED"/>
            <w:vAlign w:val="center"/>
          </w:tcPr>
          <w:p w14:paraId="671A06DC" w14:textId="77777777" w:rsidR="005605F3" w:rsidRDefault="000C4D13">
            <w:pPr>
              <w:spacing w:after="0"/>
              <w:jc w:val="right"/>
              <w:rPr>
                <w:color w:val="000000"/>
                <w:sz w:val="17"/>
                <w:szCs w:val="17"/>
              </w:rPr>
            </w:pPr>
            <w:r>
              <w:rPr>
                <w:color w:val="000000"/>
                <w:sz w:val="17"/>
                <w:szCs w:val="17"/>
              </w:rPr>
              <w:t>TAMAÑO DE PAPEL</w:t>
            </w:r>
          </w:p>
        </w:tc>
        <w:tc>
          <w:tcPr>
            <w:tcW w:w="3980" w:type="dxa"/>
            <w:vMerge w:val="restart"/>
            <w:tcBorders>
              <w:top w:val="nil"/>
              <w:left w:val="single" w:sz="8" w:space="0" w:color="000000"/>
              <w:bottom w:val="single" w:sz="8" w:space="0" w:color="000000"/>
              <w:right w:val="single" w:sz="8" w:space="0" w:color="000000"/>
            </w:tcBorders>
            <w:shd w:val="clear" w:color="auto" w:fill="auto"/>
            <w:vAlign w:val="center"/>
          </w:tcPr>
          <w:p w14:paraId="6C861BC8" w14:textId="77777777" w:rsidR="005605F3" w:rsidRDefault="000C4D13">
            <w:pPr>
              <w:spacing w:after="0"/>
              <w:jc w:val="center"/>
              <w:rPr>
                <w:color w:val="000000"/>
                <w:sz w:val="17"/>
                <w:szCs w:val="17"/>
              </w:rPr>
            </w:pPr>
            <w:r>
              <w:rPr>
                <w:color w:val="000000"/>
                <w:sz w:val="17"/>
                <w:szCs w:val="17"/>
              </w:rPr>
              <w:t>Carta, Oficio, Legal, A4, A5, A6, B5 (JIS), B6, (JIS) y Sobres como Mínimo</w:t>
            </w:r>
          </w:p>
        </w:tc>
      </w:tr>
      <w:tr w:rsidR="005605F3" w14:paraId="747F15C5" w14:textId="77777777">
        <w:trPr>
          <w:trHeight w:val="300"/>
          <w:jc w:val="center"/>
        </w:trPr>
        <w:tc>
          <w:tcPr>
            <w:tcW w:w="3640" w:type="dxa"/>
            <w:vMerge/>
            <w:tcBorders>
              <w:top w:val="nil"/>
              <w:left w:val="single" w:sz="8" w:space="0" w:color="000000"/>
              <w:bottom w:val="single" w:sz="8" w:space="0" w:color="000000"/>
              <w:right w:val="single" w:sz="8" w:space="0" w:color="000000"/>
            </w:tcBorders>
            <w:shd w:val="clear" w:color="auto" w:fill="EDEDED"/>
            <w:vAlign w:val="center"/>
          </w:tcPr>
          <w:p w14:paraId="35390717" w14:textId="77777777" w:rsidR="005605F3" w:rsidRDefault="005605F3">
            <w:pPr>
              <w:widowControl w:val="0"/>
              <w:pBdr>
                <w:top w:val="nil"/>
                <w:left w:val="nil"/>
                <w:bottom w:val="nil"/>
                <w:right w:val="nil"/>
                <w:between w:val="nil"/>
              </w:pBdr>
              <w:spacing w:after="0" w:line="276" w:lineRule="auto"/>
              <w:jc w:val="left"/>
              <w:rPr>
                <w:color w:val="000000"/>
                <w:sz w:val="17"/>
                <w:szCs w:val="17"/>
              </w:rPr>
            </w:pPr>
          </w:p>
        </w:tc>
        <w:tc>
          <w:tcPr>
            <w:tcW w:w="3980" w:type="dxa"/>
            <w:vMerge/>
            <w:tcBorders>
              <w:top w:val="nil"/>
              <w:left w:val="single" w:sz="8" w:space="0" w:color="000000"/>
              <w:bottom w:val="single" w:sz="8" w:space="0" w:color="000000"/>
              <w:right w:val="single" w:sz="8" w:space="0" w:color="000000"/>
            </w:tcBorders>
            <w:shd w:val="clear" w:color="auto" w:fill="auto"/>
            <w:vAlign w:val="center"/>
          </w:tcPr>
          <w:p w14:paraId="67D1BE51" w14:textId="77777777" w:rsidR="005605F3" w:rsidRDefault="005605F3">
            <w:pPr>
              <w:widowControl w:val="0"/>
              <w:pBdr>
                <w:top w:val="nil"/>
                <w:left w:val="nil"/>
                <w:bottom w:val="nil"/>
                <w:right w:val="nil"/>
                <w:between w:val="nil"/>
              </w:pBdr>
              <w:spacing w:after="0" w:line="276" w:lineRule="auto"/>
              <w:jc w:val="left"/>
              <w:rPr>
                <w:color w:val="000000"/>
                <w:sz w:val="17"/>
                <w:szCs w:val="17"/>
              </w:rPr>
            </w:pPr>
          </w:p>
        </w:tc>
      </w:tr>
      <w:tr w:rsidR="005605F3" w14:paraId="66E5ADE1" w14:textId="77777777">
        <w:trPr>
          <w:trHeight w:val="280"/>
          <w:jc w:val="center"/>
        </w:trPr>
        <w:tc>
          <w:tcPr>
            <w:tcW w:w="3640" w:type="dxa"/>
            <w:vMerge w:val="restart"/>
            <w:tcBorders>
              <w:top w:val="nil"/>
              <w:left w:val="single" w:sz="8" w:space="0" w:color="000000"/>
              <w:bottom w:val="single" w:sz="8" w:space="0" w:color="000000"/>
              <w:right w:val="single" w:sz="8" w:space="0" w:color="000000"/>
            </w:tcBorders>
            <w:shd w:val="clear" w:color="auto" w:fill="EDEDED"/>
            <w:vAlign w:val="center"/>
          </w:tcPr>
          <w:p w14:paraId="4A73196E" w14:textId="77777777" w:rsidR="005605F3" w:rsidRDefault="000C4D13">
            <w:pPr>
              <w:spacing w:after="0"/>
              <w:jc w:val="right"/>
              <w:rPr>
                <w:color w:val="000000"/>
                <w:sz w:val="17"/>
                <w:szCs w:val="17"/>
              </w:rPr>
            </w:pPr>
            <w:r>
              <w:rPr>
                <w:color w:val="000000"/>
                <w:sz w:val="17"/>
                <w:szCs w:val="17"/>
              </w:rPr>
              <w:t>VOLUMEN DE IMPRESIÓN MENSUAL RECOMENDADO</w:t>
            </w:r>
          </w:p>
        </w:tc>
        <w:tc>
          <w:tcPr>
            <w:tcW w:w="3980" w:type="dxa"/>
            <w:vMerge w:val="restart"/>
            <w:tcBorders>
              <w:top w:val="nil"/>
              <w:left w:val="single" w:sz="8" w:space="0" w:color="000000"/>
              <w:bottom w:val="single" w:sz="8" w:space="0" w:color="000000"/>
              <w:right w:val="single" w:sz="8" w:space="0" w:color="000000"/>
            </w:tcBorders>
            <w:shd w:val="clear" w:color="auto" w:fill="auto"/>
            <w:vAlign w:val="center"/>
          </w:tcPr>
          <w:p w14:paraId="3CA37C55" w14:textId="77777777" w:rsidR="005605F3" w:rsidRDefault="000C4D13">
            <w:pPr>
              <w:spacing w:after="0"/>
              <w:ind w:firstLine="340"/>
              <w:jc w:val="left"/>
              <w:rPr>
                <w:color w:val="000000"/>
                <w:sz w:val="17"/>
                <w:szCs w:val="17"/>
              </w:rPr>
            </w:pPr>
            <w:r>
              <w:rPr>
                <w:color w:val="000000"/>
                <w:sz w:val="17"/>
                <w:szCs w:val="17"/>
              </w:rPr>
              <w:t>25,000 Impresiones mensuales como mínimo</w:t>
            </w:r>
          </w:p>
        </w:tc>
      </w:tr>
      <w:tr w:rsidR="005605F3" w14:paraId="68DBD767" w14:textId="77777777">
        <w:trPr>
          <w:trHeight w:val="300"/>
          <w:jc w:val="center"/>
        </w:trPr>
        <w:tc>
          <w:tcPr>
            <w:tcW w:w="3640" w:type="dxa"/>
            <w:vMerge/>
            <w:tcBorders>
              <w:top w:val="nil"/>
              <w:left w:val="single" w:sz="8" w:space="0" w:color="000000"/>
              <w:bottom w:val="single" w:sz="8" w:space="0" w:color="000000"/>
              <w:right w:val="single" w:sz="8" w:space="0" w:color="000000"/>
            </w:tcBorders>
            <w:shd w:val="clear" w:color="auto" w:fill="EDEDED"/>
            <w:vAlign w:val="center"/>
          </w:tcPr>
          <w:p w14:paraId="144C8B40" w14:textId="77777777" w:rsidR="005605F3" w:rsidRDefault="005605F3">
            <w:pPr>
              <w:widowControl w:val="0"/>
              <w:pBdr>
                <w:top w:val="nil"/>
                <w:left w:val="nil"/>
                <w:bottom w:val="nil"/>
                <w:right w:val="nil"/>
                <w:between w:val="nil"/>
              </w:pBdr>
              <w:spacing w:after="0" w:line="276" w:lineRule="auto"/>
              <w:jc w:val="left"/>
              <w:rPr>
                <w:color w:val="000000"/>
                <w:sz w:val="17"/>
                <w:szCs w:val="17"/>
              </w:rPr>
            </w:pPr>
          </w:p>
        </w:tc>
        <w:tc>
          <w:tcPr>
            <w:tcW w:w="3980" w:type="dxa"/>
            <w:vMerge/>
            <w:tcBorders>
              <w:top w:val="nil"/>
              <w:left w:val="single" w:sz="8" w:space="0" w:color="000000"/>
              <w:bottom w:val="single" w:sz="8" w:space="0" w:color="000000"/>
              <w:right w:val="single" w:sz="8" w:space="0" w:color="000000"/>
            </w:tcBorders>
            <w:shd w:val="clear" w:color="auto" w:fill="auto"/>
            <w:vAlign w:val="center"/>
          </w:tcPr>
          <w:p w14:paraId="5786C90D" w14:textId="77777777" w:rsidR="005605F3" w:rsidRDefault="005605F3">
            <w:pPr>
              <w:widowControl w:val="0"/>
              <w:pBdr>
                <w:top w:val="nil"/>
                <w:left w:val="nil"/>
                <w:bottom w:val="nil"/>
                <w:right w:val="nil"/>
                <w:between w:val="nil"/>
              </w:pBdr>
              <w:spacing w:after="0" w:line="276" w:lineRule="auto"/>
              <w:jc w:val="left"/>
              <w:rPr>
                <w:color w:val="000000"/>
                <w:sz w:val="17"/>
                <w:szCs w:val="17"/>
              </w:rPr>
            </w:pPr>
          </w:p>
        </w:tc>
      </w:tr>
      <w:tr w:rsidR="005605F3" w14:paraId="1921433B" w14:textId="77777777">
        <w:trPr>
          <w:trHeight w:val="2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54E388E5" w14:textId="77777777" w:rsidR="005605F3" w:rsidRDefault="000C4D13">
            <w:pPr>
              <w:spacing w:after="0"/>
              <w:jc w:val="right"/>
              <w:rPr>
                <w:color w:val="000000"/>
                <w:sz w:val="17"/>
                <w:szCs w:val="17"/>
              </w:rPr>
            </w:pPr>
            <w:r>
              <w:rPr>
                <w:color w:val="000000"/>
                <w:sz w:val="17"/>
                <w:szCs w:val="17"/>
              </w:rPr>
              <w:t>ALIMENTACIÓN ELÉCTRICA</w:t>
            </w:r>
          </w:p>
        </w:tc>
        <w:tc>
          <w:tcPr>
            <w:tcW w:w="3980" w:type="dxa"/>
            <w:tcBorders>
              <w:top w:val="nil"/>
              <w:left w:val="nil"/>
              <w:bottom w:val="single" w:sz="8" w:space="0" w:color="000000"/>
              <w:right w:val="single" w:sz="8" w:space="0" w:color="000000"/>
            </w:tcBorders>
            <w:shd w:val="clear" w:color="auto" w:fill="auto"/>
            <w:vAlign w:val="center"/>
          </w:tcPr>
          <w:p w14:paraId="3807AA69" w14:textId="77777777" w:rsidR="005605F3" w:rsidRDefault="000C4D13">
            <w:pPr>
              <w:spacing w:after="0"/>
              <w:ind w:firstLine="340"/>
              <w:jc w:val="left"/>
              <w:rPr>
                <w:color w:val="000000"/>
                <w:sz w:val="17"/>
                <w:szCs w:val="17"/>
              </w:rPr>
            </w:pPr>
            <w:r>
              <w:rPr>
                <w:color w:val="000000"/>
                <w:sz w:val="17"/>
                <w:szCs w:val="17"/>
              </w:rPr>
              <w:t>120 V CA, 60 Hertz</w:t>
            </w:r>
          </w:p>
        </w:tc>
      </w:tr>
      <w:tr w:rsidR="005605F3" w14:paraId="23B20B5C" w14:textId="77777777">
        <w:trPr>
          <w:trHeight w:val="2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2C1CF40B" w14:textId="77777777" w:rsidR="005605F3" w:rsidRDefault="000C4D13">
            <w:pPr>
              <w:spacing w:after="0"/>
              <w:jc w:val="right"/>
              <w:rPr>
                <w:color w:val="000000"/>
                <w:sz w:val="17"/>
                <w:szCs w:val="17"/>
              </w:rPr>
            </w:pPr>
            <w:r>
              <w:rPr>
                <w:color w:val="000000"/>
                <w:sz w:val="17"/>
                <w:szCs w:val="17"/>
              </w:rPr>
              <w:t>LENGUAJES DE IMPRESIÓN</w:t>
            </w:r>
          </w:p>
        </w:tc>
        <w:tc>
          <w:tcPr>
            <w:tcW w:w="3980" w:type="dxa"/>
            <w:tcBorders>
              <w:top w:val="nil"/>
              <w:left w:val="nil"/>
              <w:bottom w:val="single" w:sz="8" w:space="0" w:color="000000"/>
              <w:right w:val="single" w:sz="8" w:space="0" w:color="000000"/>
            </w:tcBorders>
            <w:shd w:val="clear" w:color="auto" w:fill="auto"/>
            <w:vAlign w:val="center"/>
          </w:tcPr>
          <w:p w14:paraId="6DCB1A04" w14:textId="77777777" w:rsidR="005605F3" w:rsidRDefault="000C4D13">
            <w:pPr>
              <w:spacing w:after="0"/>
              <w:ind w:firstLine="340"/>
              <w:jc w:val="left"/>
              <w:rPr>
                <w:color w:val="000000"/>
                <w:sz w:val="17"/>
                <w:szCs w:val="17"/>
              </w:rPr>
            </w:pPr>
            <w:r>
              <w:rPr>
                <w:color w:val="000000"/>
                <w:sz w:val="17"/>
                <w:szCs w:val="17"/>
              </w:rPr>
              <w:t>PCL5, PCL6 y PS3 mínimo.</w:t>
            </w:r>
          </w:p>
        </w:tc>
      </w:tr>
      <w:tr w:rsidR="005605F3" w14:paraId="7E4FDEF5" w14:textId="77777777">
        <w:trPr>
          <w:trHeight w:val="2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006A7E4D" w14:textId="77777777" w:rsidR="005605F3" w:rsidRDefault="000C4D13">
            <w:pPr>
              <w:spacing w:after="0"/>
              <w:jc w:val="right"/>
              <w:rPr>
                <w:color w:val="000000"/>
                <w:sz w:val="16"/>
                <w:szCs w:val="16"/>
              </w:rPr>
            </w:pPr>
            <w:r>
              <w:rPr>
                <w:color w:val="000000"/>
                <w:sz w:val="16"/>
                <w:szCs w:val="16"/>
              </w:rPr>
              <w:t>IMPRESIÓN MÓVIL</w:t>
            </w:r>
          </w:p>
        </w:tc>
        <w:tc>
          <w:tcPr>
            <w:tcW w:w="3980" w:type="dxa"/>
            <w:tcBorders>
              <w:top w:val="nil"/>
              <w:left w:val="nil"/>
              <w:bottom w:val="single" w:sz="8" w:space="0" w:color="000000"/>
              <w:right w:val="single" w:sz="8" w:space="0" w:color="000000"/>
            </w:tcBorders>
            <w:shd w:val="clear" w:color="auto" w:fill="auto"/>
            <w:vAlign w:val="center"/>
          </w:tcPr>
          <w:p w14:paraId="107BF417" w14:textId="77777777" w:rsidR="005605F3" w:rsidRDefault="000C4D13">
            <w:pPr>
              <w:spacing w:after="0"/>
              <w:rPr>
                <w:color w:val="000000"/>
                <w:sz w:val="16"/>
                <w:szCs w:val="16"/>
              </w:rPr>
            </w:pPr>
            <w:r>
              <w:rPr>
                <w:color w:val="000000"/>
                <w:sz w:val="16"/>
                <w:szCs w:val="16"/>
              </w:rPr>
              <w:t>Si</w:t>
            </w:r>
          </w:p>
        </w:tc>
      </w:tr>
      <w:tr w:rsidR="005605F3" w14:paraId="3B43DC18" w14:textId="77777777">
        <w:trPr>
          <w:trHeight w:val="66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59296915" w14:textId="77777777" w:rsidR="005605F3" w:rsidRDefault="000C4D13">
            <w:pPr>
              <w:spacing w:after="0"/>
              <w:jc w:val="right"/>
              <w:rPr>
                <w:color w:val="000000"/>
                <w:sz w:val="17"/>
                <w:szCs w:val="17"/>
              </w:rPr>
            </w:pPr>
            <w:r>
              <w:rPr>
                <w:color w:val="000000"/>
                <w:sz w:val="17"/>
                <w:szCs w:val="17"/>
              </w:rPr>
              <w:t>FUNCIONES DE GESTIÓN Y SEGURIDAD</w:t>
            </w:r>
          </w:p>
        </w:tc>
        <w:tc>
          <w:tcPr>
            <w:tcW w:w="3980" w:type="dxa"/>
            <w:tcBorders>
              <w:top w:val="nil"/>
              <w:left w:val="nil"/>
              <w:bottom w:val="single" w:sz="8" w:space="0" w:color="000000"/>
              <w:right w:val="single" w:sz="8" w:space="0" w:color="000000"/>
            </w:tcBorders>
            <w:shd w:val="clear" w:color="auto" w:fill="auto"/>
            <w:vAlign w:val="center"/>
          </w:tcPr>
          <w:p w14:paraId="24B12778" w14:textId="77777777" w:rsidR="005605F3" w:rsidRDefault="000C4D13">
            <w:pPr>
              <w:spacing w:after="0"/>
              <w:ind w:firstLine="340"/>
              <w:jc w:val="left"/>
              <w:rPr>
                <w:color w:val="000000"/>
                <w:sz w:val="17"/>
                <w:szCs w:val="17"/>
              </w:rPr>
            </w:pPr>
            <w:r>
              <w:rPr>
                <w:color w:val="000000"/>
                <w:sz w:val="17"/>
                <w:szCs w:val="17"/>
              </w:rPr>
              <w:t xml:space="preserve">Gestión de identidades, autenticación y/o búsqueda en la libreta de direcciones a través de LDAP, </w:t>
            </w:r>
            <w:r>
              <w:rPr>
                <w:color w:val="000000"/>
                <w:sz w:val="16"/>
                <w:szCs w:val="16"/>
              </w:rPr>
              <w:t>Control de impresión con PIN</w:t>
            </w:r>
          </w:p>
        </w:tc>
      </w:tr>
      <w:tr w:rsidR="005605F3" w14:paraId="6EC1036D" w14:textId="77777777">
        <w:trPr>
          <w:trHeight w:val="30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355F52B8" w14:textId="77777777" w:rsidR="005605F3" w:rsidRDefault="000C4D13">
            <w:pPr>
              <w:spacing w:after="0"/>
              <w:jc w:val="right"/>
              <w:rPr>
                <w:color w:val="000000"/>
                <w:sz w:val="17"/>
                <w:szCs w:val="17"/>
              </w:rPr>
            </w:pPr>
            <w:r>
              <w:rPr>
                <w:color w:val="000000"/>
                <w:sz w:val="17"/>
                <w:szCs w:val="17"/>
              </w:rPr>
              <w:t>VELOCIDAD DE DIGITALIZACIÓN B/N</w:t>
            </w:r>
          </w:p>
        </w:tc>
        <w:tc>
          <w:tcPr>
            <w:tcW w:w="3980" w:type="dxa"/>
            <w:tcBorders>
              <w:top w:val="nil"/>
              <w:left w:val="nil"/>
              <w:bottom w:val="single" w:sz="8" w:space="0" w:color="000000"/>
              <w:right w:val="single" w:sz="8" w:space="0" w:color="000000"/>
            </w:tcBorders>
            <w:shd w:val="clear" w:color="auto" w:fill="auto"/>
            <w:vAlign w:val="center"/>
          </w:tcPr>
          <w:p w14:paraId="24F53A0E" w14:textId="77777777" w:rsidR="005605F3" w:rsidRDefault="000C4D13">
            <w:pPr>
              <w:spacing w:after="0"/>
              <w:ind w:firstLine="340"/>
              <w:jc w:val="left"/>
              <w:rPr>
                <w:color w:val="000000"/>
                <w:sz w:val="17"/>
                <w:szCs w:val="17"/>
              </w:rPr>
            </w:pPr>
            <w:r>
              <w:rPr>
                <w:color w:val="000000"/>
                <w:sz w:val="17"/>
                <w:szCs w:val="17"/>
              </w:rPr>
              <w:t>De 21 a 40 ppm</w:t>
            </w:r>
          </w:p>
        </w:tc>
      </w:tr>
      <w:tr w:rsidR="005605F3" w14:paraId="3531F7FE" w14:textId="77777777">
        <w:trPr>
          <w:trHeight w:val="30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7DAD4C5A" w14:textId="77777777" w:rsidR="005605F3" w:rsidRDefault="000C4D13">
            <w:pPr>
              <w:spacing w:after="0"/>
              <w:jc w:val="right"/>
              <w:rPr>
                <w:color w:val="000000"/>
                <w:sz w:val="17"/>
                <w:szCs w:val="17"/>
              </w:rPr>
            </w:pPr>
            <w:r>
              <w:rPr>
                <w:color w:val="000000"/>
                <w:sz w:val="17"/>
                <w:szCs w:val="17"/>
              </w:rPr>
              <w:t>VOLUMEN DE DIGITALIZACIÓN DIARIA</w:t>
            </w:r>
          </w:p>
        </w:tc>
        <w:tc>
          <w:tcPr>
            <w:tcW w:w="3980" w:type="dxa"/>
            <w:tcBorders>
              <w:top w:val="nil"/>
              <w:left w:val="nil"/>
              <w:bottom w:val="single" w:sz="8" w:space="0" w:color="000000"/>
              <w:right w:val="single" w:sz="8" w:space="0" w:color="000000"/>
            </w:tcBorders>
            <w:shd w:val="clear" w:color="auto" w:fill="auto"/>
            <w:vAlign w:val="center"/>
          </w:tcPr>
          <w:p w14:paraId="7C571E4A" w14:textId="77777777" w:rsidR="005605F3" w:rsidRDefault="000C4D13">
            <w:pPr>
              <w:spacing w:after="0"/>
              <w:ind w:firstLine="340"/>
              <w:jc w:val="left"/>
              <w:rPr>
                <w:color w:val="000000"/>
                <w:sz w:val="17"/>
                <w:szCs w:val="17"/>
              </w:rPr>
            </w:pPr>
            <w:r>
              <w:rPr>
                <w:color w:val="000000"/>
                <w:sz w:val="17"/>
                <w:szCs w:val="17"/>
              </w:rPr>
              <w:t>Mínimo 1,000</w:t>
            </w:r>
          </w:p>
        </w:tc>
      </w:tr>
      <w:tr w:rsidR="005605F3" w14:paraId="1D037923" w14:textId="77777777">
        <w:trPr>
          <w:trHeight w:val="44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59038F88" w14:textId="77777777" w:rsidR="005605F3" w:rsidRDefault="000C4D13">
            <w:pPr>
              <w:spacing w:after="0"/>
              <w:jc w:val="right"/>
              <w:rPr>
                <w:color w:val="000000"/>
                <w:sz w:val="17"/>
                <w:szCs w:val="17"/>
              </w:rPr>
            </w:pPr>
            <w:r>
              <w:rPr>
                <w:color w:val="000000"/>
                <w:sz w:val="17"/>
                <w:szCs w:val="17"/>
              </w:rPr>
              <w:t>VELOCIDAD DE DIGITALIZACIÓN A COLOR (PPM)</w:t>
            </w:r>
          </w:p>
        </w:tc>
        <w:tc>
          <w:tcPr>
            <w:tcW w:w="3980" w:type="dxa"/>
            <w:tcBorders>
              <w:top w:val="nil"/>
              <w:left w:val="nil"/>
              <w:bottom w:val="single" w:sz="8" w:space="0" w:color="000000"/>
              <w:right w:val="single" w:sz="8" w:space="0" w:color="000000"/>
            </w:tcBorders>
            <w:shd w:val="clear" w:color="auto" w:fill="auto"/>
            <w:vAlign w:val="center"/>
          </w:tcPr>
          <w:p w14:paraId="78A64073" w14:textId="77777777" w:rsidR="005605F3" w:rsidRDefault="000C4D13">
            <w:pPr>
              <w:spacing w:after="0"/>
              <w:ind w:firstLine="340"/>
              <w:jc w:val="left"/>
              <w:rPr>
                <w:color w:val="000000"/>
                <w:sz w:val="17"/>
                <w:szCs w:val="17"/>
              </w:rPr>
            </w:pPr>
            <w:r>
              <w:rPr>
                <w:color w:val="000000"/>
                <w:sz w:val="17"/>
                <w:szCs w:val="17"/>
              </w:rPr>
              <w:t>De 21 a 40 ppm</w:t>
            </w:r>
          </w:p>
        </w:tc>
      </w:tr>
      <w:tr w:rsidR="005605F3" w14:paraId="04EE41B1" w14:textId="77777777">
        <w:trPr>
          <w:trHeight w:val="2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294AE2D9" w14:textId="77777777" w:rsidR="005605F3" w:rsidRDefault="000C4D13">
            <w:pPr>
              <w:spacing w:after="0"/>
              <w:jc w:val="right"/>
              <w:rPr>
                <w:color w:val="000000"/>
                <w:sz w:val="17"/>
                <w:szCs w:val="17"/>
              </w:rPr>
            </w:pPr>
            <w:r>
              <w:rPr>
                <w:color w:val="000000"/>
                <w:sz w:val="17"/>
                <w:szCs w:val="17"/>
              </w:rPr>
              <w:t>TIPO DE DIGITALIZACIÓN</w:t>
            </w:r>
          </w:p>
        </w:tc>
        <w:tc>
          <w:tcPr>
            <w:tcW w:w="3980" w:type="dxa"/>
            <w:tcBorders>
              <w:top w:val="nil"/>
              <w:left w:val="nil"/>
              <w:bottom w:val="single" w:sz="8" w:space="0" w:color="000000"/>
              <w:right w:val="single" w:sz="8" w:space="0" w:color="000000"/>
            </w:tcBorders>
            <w:shd w:val="clear" w:color="auto" w:fill="auto"/>
            <w:vAlign w:val="center"/>
          </w:tcPr>
          <w:p w14:paraId="38ED5BF9" w14:textId="77777777" w:rsidR="005605F3" w:rsidRDefault="000C4D13">
            <w:pPr>
              <w:spacing w:after="0"/>
              <w:ind w:firstLine="340"/>
              <w:jc w:val="left"/>
              <w:rPr>
                <w:color w:val="000000"/>
                <w:sz w:val="17"/>
                <w:szCs w:val="17"/>
              </w:rPr>
            </w:pPr>
            <w:r>
              <w:rPr>
                <w:color w:val="000000"/>
                <w:sz w:val="17"/>
                <w:szCs w:val="17"/>
              </w:rPr>
              <w:t>ADF, Cama Plana</w:t>
            </w:r>
          </w:p>
        </w:tc>
      </w:tr>
      <w:tr w:rsidR="005605F3" w14:paraId="469ED0CB" w14:textId="77777777">
        <w:trPr>
          <w:trHeight w:val="2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435ADBCC" w14:textId="77777777" w:rsidR="005605F3" w:rsidRDefault="000C4D13">
            <w:pPr>
              <w:spacing w:after="0"/>
              <w:jc w:val="right"/>
              <w:rPr>
                <w:color w:val="000000"/>
                <w:sz w:val="17"/>
                <w:szCs w:val="17"/>
              </w:rPr>
            </w:pPr>
            <w:r>
              <w:rPr>
                <w:color w:val="000000"/>
                <w:sz w:val="17"/>
                <w:szCs w:val="17"/>
              </w:rPr>
              <w:t>RESOLUCIÓN ÓPTICA MÍNIMA</w:t>
            </w:r>
          </w:p>
        </w:tc>
        <w:tc>
          <w:tcPr>
            <w:tcW w:w="3980" w:type="dxa"/>
            <w:tcBorders>
              <w:top w:val="nil"/>
              <w:left w:val="nil"/>
              <w:bottom w:val="single" w:sz="8" w:space="0" w:color="000000"/>
              <w:right w:val="single" w:sz="8" w:space="0" w:color="000000"/>
            </w:tcBorders>
            <w:shd w:val="clear" w:color="auto" w:fill="auto"/>
            <w:vAlign w:val="center"/>
          </w:tcPr>
          <w:p w14:paraId="0FAEF94E" w14:textId="77777777" w:rsidR="005605F3" w:rsidRDefault="000C4D13">
            <w:pPr>
              <w:spacing w:after="0"/>
              <w:ind w:firstLine="340"/>
              <w:jc w:val="left"/>
              <w:rPr>
                <w:color w:val="000000"/>
                <w:sz w:val="17"/>
                <w:szCs w:val="17"/>
              </w:rPr>
            </w:pPr>
            <w:r>
              <w:rPr>
                <w:color w:val="000000"/>
                <w:sz w:val="17"/>
                <w:szCs w:val="17"/>
              </w:rPr>
              <w:t>600 dpi mínimo</w:t>
            </w:r>
          </w:p>
        </w:tc>
      </w:tr>
      <w:tr w:rsidR="005605F3" w14:paraId="633471F7" w14:textId="77777777">
        <w:trPr>
          <w:trHeight w:val="2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55BCE312" w14:textId="77777777" w:rsidR="005605F3" w:rsidRDefault="000C4D13">
            <w:pPr>
              <w:spacing w:after="0"/>
              <w:jc w:val="right"/>
              <w:rPr>
                <w:color w:val="000000"/>
                <w:sz w:val="17"/>
                <w:szCs w:val="17"/>
              </w:rPr>
            </w:pPr>
            <w:r>
              <w:rPr>
                <w:color w:val="000000"/>
                <w:sz w:val="17"/>
                <w:szCs w:val="17"/>
              </w:rPr>
              <w:t>PROFUNDIDAD DE BITS</w:t>
            </w:r>
          </w:p>
        </w:tc>
        <w:tc>
          <w:tcPr>
            <w:tcW w:w="3980" w:type="dxa"/>
            <w:tcBorders>
              <w:top w:val="nil"/>
              <w:left w:val="nil"/>
              <w:bottom w:val="single" w:sz="8" w:space="0" w:color="000000"/>
              <w:right w:val="single" w:sz="8" w:space="0" w:color="000000"/>
            </w:tcBorders>
            <w:shd w:val="clear" w:color="auto" w:fill="auto"/>
            <w:vAlign w:val="center"/>
          </w:tcPr>
          <w:p w14:paraId="4A6015E3" w14:textId="77777777" w:rsidR="005605F3" w:rsidRDefault="000C4D13">
            <w:pPr>
              <w:spacing w:after="0"/>
              <w:ind w:firstLine="340"/>
              <w:jc w:val="left"/>
              <w:rPr>
                <w:color w:val="000000"/>
                <w:sz w:val="17"/>
                <w:szCs w:val="17"/>
              </w:rPr>
            </w:pPr>
            <w:r>
              <w:rPr>
                <w:color w:val="000000"/>
                <w:sz w:val="17"/>
                <w:szCs w:val="17"/>
              </w:rPr>
              <w:t>Color: 24 bits, Escala de Grises 8 bits.</w:t>
            </w:r>
          </w:p>
        </w:tc>
      </w:tr>
      <w:tr w:rsidR="005605F3" w14:paraId="13E2E41C" w14:textId="77777777">
        <w:trPr>
          <w:trHeight w:val="2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6E04FC06" w14:textId="77777777" w:rsidR="005605F3" w:rsidRDefault="000C4D13">
            <w:pPr>
              <w:spacing w:after="0"/>
              <w:jc w:val="right"/>
              <w:rPr>
                <w:color w:val="000000"/>
                <w:sz w:val="17"/>
                <w:szCs w:val="17"/>
              </w:rPr>
            </w:pPr>
            <w:r>
              <w:rPr>
                <w:color w:val="000000"/>
                <w:sz w:val="17"/>
                <w:szCs w:val="17"/>
              </w:rPr>
              <w:t>FORMATOS DE ARCHIVO COMPATIBLES</w:t>
            </w:r>
          </w:p>
        </w:tc>
        <w:tc>
          <w:tcPr>
            <w:tcW w:w="3980" w:type="dxa"/>
            <w:tcBorders>
              <w:top w:val="nil"/>
              <w:left w:val="nil"/>
              <w:bottom w:val="single" w:sz="8" w:space="0" w:color="000000"/>
              <w:right w:val="single" w:sz="8" w:space="0" w:color="000000"/>
            </w:tcBorders>
            <w:shd w:val="clear" w:color="auto" w:fill="auto"/>
            <w:vAlign w:val="center"/>
          </w:tcPr>
          <w:p w14:paraId="50457694" w14:textId="77777777" w:rsidR="005605F3" w:rsidRDefault="000C4D13">
            <w:pPr>
              <w:spacing w:after="0"/>
              <w:ind w:firstLine="340"/>
              <w:jc w:val="left"/>
              <w:rPr>
                <w:color w:val="000000"/>
                <w:sz w:val="17"/>
                <w:szCs w:val="17"/>
              </w:rPr>
            </w:pPr>
            <w:r>
              <w:rPr>
                <w:color w:val="000000"/>
                <w:sz w:val="17"/>
                <w:szCs w:val="17"/>
              </w:rPr>
              <w:t>Mínimo PDF y JPEG</w:t>
            </w:r>
          </w:p>
        </w:tc>
      </w:tr>
      <w:tr w:rsidR="005605F3" w14:paraId="3DC78B93" w14:textId="77777777">
        <w:trPr>
          <w:trHeight w:val="2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0255BF92" w14:textId="77777777" w:rsidR="005605F3" w:rsidRDefault="000C4D13">
            <w:pPr>
              <w:spacing w:after="0"/>
              <w:jc w:val="right"/>
              <w:rPr>
                <w:color w:val="000000"/>
                <w:sz w:val="17"/>
                <w:szCs w:val="17"/>
              </w:rPr>
            </w:pPr>
            <w:r>
              <w:rPr>
                <w:color w:val="000000"/>
                <w:sz w:val="17"/>
                <w:szCs w:val="17"/>
              </w:rPr>
              <w:t>DIGITALIZACIÓN A USB</w:t>
            </w:r>
          </w:p>
        </w:tc>
        <w:tc>
          <w:tcPr>
            <w:tcW w:w="3980" w:type="dxa"/>
            <w:tcBorders>
              <w:top w:val="nil"/>
              <w:left w:val="nil"/>
              <w:bottom w:val="single" w:sz="8" w:space="0" w:color="000000"/>
              <w:right w:val="single" w:sz="8" w:space="0" w:color="000000"/>
            </w:tcBorders>
            <w:shd w:val="clear" w:color="auto" w:fill="auto"/>
            <w:vAlign w:val="center"/>
          </w:tcPr>
          <w:p w14:paraId="2EA2FCC3" w14:textId="77777777" w:rsidR="005605F3" w:rsidRDefault="000C4D13">
            <w:pPr>
              <w:spacing w:after="0"/>
              <w:ind w:firstLine="340"/>
              <w:jc w:val="left"/>
              <w:rPr>
                <w:color w:val="000000"/>
                <w:sz w:val="17"/>
                <w:szCs w:val="17"/>
              </w:rPr>
            </w:pPr>
            <w:r>
              <w:rPr>
                <w:color w:val="000000"/>
                <w:sz w:val="17"/>
                <w:szCs w:val="17"/>
              </w:rPr>
              <w:t>Si</w:t>
            </w:r>
          </w:p>
        </w:tc>
      </w:tr>
      <w:tr w:rsidR="005605F3" w14:paraId="65E25DBA" w14:textId="77777777">
        <w:trPr>
          <w:trHeight w:val="30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2B4262DE" w14:textId="77777777" w:rsidR="005605F3" w:rsidRDefault="000C4D13">
            <w:pPr>
              <w:spacing w:after="0"/>
              <w:jc w:val="right"/>
              <w:rPr>
                <w:color w:val="000000"/>
                <w:sz w:val="17"/>
                <w:szCs w:val="17"/>
              </w:rPr>
            </w:pPr>
            <w:r>
              <w:rPr>
                <w:color w:val="000000"/>
                <w:sz w:val="17"/>
                <w:szCs w:val="17"/>
              </w:rPr>
              <w:t>DIGITALIZACIÓN A CORREO ELECTRÓNICO</w:t>
            </w:r>
          </w:p>
        </w:tc>
        <w:tc>
          <w:tcPr>
            <w:tcW w:w="3980" w:type="dxa"/>
            <w:tcBorders>
              <w:top w:val="nil"/>
              <w:left w:val="nil"/>
              <w:bottom w:val="single" w:sz="8" w:space="0" w:color="000000"/>
              <w:right w:val="single" w:sz="8" w:space="0" w:color="000000"/>
            </w:tcBorders>
            <w:shd w:val="clear" w:color="auto" w:fill="auto"/>
            <w:vAlign w:val="center"/>
          </w:tcPr>
          <w:p w14:paraId="2CD797AC" w14:textId="77777777" w:rsidR="005605F3" w:rsidRDefault="000C4D13">
            <w:pPr>
              <w:spacing w:after="0"/>
              <w:ind w:firstLine="340"/>
              <w:jc w:val="left"/>
              <w:rPr>
                <w:color w:val="000000"/>
                <w:sz w:val="17"/>
                <w:szCs w:val="17"/>
              </w:rPr>
            </w:pPr>
            <w:r>
              <w:rPr>
                <w:color w:val="000000"/>
                <w:sz w:val="17"/>
                <w:szCs w:val="17"/>
              </w:rPr>
              <w:t>Si</w:t>
            </w:r>
          </w:p>
        </w:tc>
      </w:tr>
      <w:tr w:rsidR="005605F3" w14:paraId="369BBC21" w14:textId="77777777">
        <w:trPr>
          <w:trHeight w:val="2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383283E9" w14:textId="77777777" w:rsidR="005605F3" w:rsidRDefault="000C4D13">
            <w:pPr>
              <w:spacing w:after="0"/>
              <w:jc w:val="right"/>
              <w:rPr>
                <w:color w:val="000000"/>
                <w:sz w:val="17"/>
                <w:szCs w:val="17"/>
              </w:rPr>
            </w:pPr>
            <w:r>
              <w:rPr>
                <w:color w:val="000000"/>
                <w:sz w:val="17"/>
                <w:szCs w:val="17"/>
              </w:rPr>
              <w:t>CONTROLADOR DE ESCÁNER</w:t>
            </w:r>
          </w:p>
        </w:tc>
        <w:tc>
          <w:tcPr>
            <w:tcW w:w="3980" w:type="dxa"/>
            <w:tcBorders>
              <w:top w:val="nil"/>
              <w:left w:val="nil"/>
              <w:bottom w:val="single" w:sz="8" w:space="0" w:color="000000"/>
              <w:right w:val="single" w:sz="8" w:space="0" w:color="000000"/>
            </w:tcBorders>
            <w:shd w:val="clear" w:color="auto" w:fill="auto"/>
            <w:vAlign w:val="center"/>
          </w:tcPr>
          <w:p w14:paraId="04FB453C" w14:textId="77777777" w:rsidR="005605F3" w:rsidRDefault="000C4D13">
            <w:pPr>
              <w:spacing w:after="0"/>
              <w:ind w:firstLine="340"/>
              <w:jc w:val="left"/>
              <w:rPr>
                <w:color w:val="000000"/>
                <w:sz w:val="17"/>
                <w:szCs w:val="17"/>
              </w:rPr>
            </w:pPr>
            <w:r>
              <w:rPr>
                <w:color w:val="000000"/>
                <w:sz w:val="17"/>
                <w:szCs w:val="17"/>
              </w:rPr>
              <w:t>TWAIN, ISIS</w:t>
            </w:r>
          </w:p>
        </w:tc>
      </w:tr>
      <w:tr w:rsidR="005605F3" w14:paraId="703F0656" w14:textId="77777777">
        <w:trPr>
          <w:trHeight w:val="2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0F8D13B6" w14:textId="77777777" w:rsidR="005605F3" w:rsidRDefault="000C4D13">
            <w:pPr>
              <w:spacing w:after="0"/>
              <w:jc w:val="right"/>
              <w:rPr>
                <w:color w:val="000000"/>
                <w:sz w:val="17"/>
                <w:szCs w:val="17"/>
              </w:rPr>
            </w:pPr>
            <w:r>
              <w:rPr>
                <w:color w:val="000000"/>
                <w:sz w:val="17"/>
                <w:szCs w:val="17"/>
              </w:rPr>
              <w:t>TAMAÑO DE DIGITALIZACIÓN</w:t>
            </w:r>
          </w:p>
        </w:tc>
        <w:tc>
          <w:tcPr>
            <w:tcW w:w="3980" w:type="dxa"/>
            <w:tcBorders>
              <w:top w:val="nil"/>
              <w:left w:val="nil"/>
              <w:bottom w:val="single" w:sz="8" w:space="0" w:color="000000"/>
              <w:right w:val="single" w:sz="8" w:space="0" w:color="000000"/>
            </w:tcBorders>
            <w:shd w:val="clear" w:color="auto" w:fill="auto"/>
            <w:vAlign w:val="center"/>
          </w:tcPr>
          <w:p w14:paraId="3239D8CD" w14:textId="77777777" w:rsidR="005605F3" w:rsidRDefault="000C4D13">
            <w:pPr>
              <w:spacing w:after="0"/>
              <w:ind w:firstLine="340"/>
              <w:jc w:val="left"/>
              <w:rPr>
                <w:color w:val="000000"/>
                <w:sz w:val="17"/>
                <w:szCs w:val="17"/>
              </w:rPr>
            </w:pPr>
            <w:r>
              <w:rPr>
                <w:color w:val="000000"/>
                <w:sz w:val="17"/>
                <w:szCs w:val="17"/>
              </w:rPr>
              <w:t>Tamaño Carta y Oficio</w:t>
            </w:r>
          </w:p>
        </w:tc>
      </w:tr>
      <w:tr w:rsidR="005605F3" w14:paraId="589D3449" w14:textId="77777777">
        <w:trPr>
          <w:trHeight w:val="2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3CE31797" w14:textId="77777777" w:rsidR="005605F3" w:rsidRDefault="000C4D13">
            <w:pPr>
              <w:spacing w:after="0"/>
              <w:jc w:val="right"/>
              <w:rPr>
                <w:color w:val="000000"/>
                <w:sz w:val="17"/>
                <w:szCs w:val="17"/>
              </w:rPr>
            </w:pPr>
            <w:r>
              <w:rPr>
                <w:color w:val="000000"/>
                <w:sz w:val="17"/>
                <w:szCs w:val="17"/>
              </w:rPr>
              <w:t>COMPATIBILIDAD AMBIENTAL</w:t>
            </w:r>
          </w:p>
        </w:tc>
        <w:tc>
          <w:tcPr>
            <w:tcW w:w="3980" w:type="dxa"/>
            <w:tcBorders>
              <w:top w:val="nil"/>
              <w:left w:val="nil"/>
              <w:bottom w:val="single" w:sz="8" w:space="0" w:color="000000"/>
              <w:right w:val="single" w:sz="8" w:space="0" w:color="000000"/>
            </w:tcBorders>
            <w:shd w:val="clear" w:color="auto" w:fill="auto"/>
            <w:vAlign w:val="center"/>
          </w:tcPr>
          <w:p w14:paraId="6F0CC98E" w14:textId="77777777" w:rsidR="005605F3" w:rsidRDefault="000C4D13">
            <w:pPr>
              <w:spacing w:after="0"/>
              <w:ind w:firstLine="340"/>
              <w:jc w:val="left"/>
              <w:rPr>
                <w:color w:val="000000"/>
                <w:sz w:val="17"/>
                <w:szCs w:val="17"/>
              </w:rPr>
            </w:pPr>
            <w:r>
              <w:rPr>
                <w:color w:val="000000"/>
                <w:sz w:val="17"/>
                <w:szCs w:val="17"/>
              </w:rPr>
              <w:t>ENERGY STAR® y RoHS.</w:t>
            </w:r>
          </w:p>
        </w:tc>
      </w:tr>
      <w:tr w:rsidR="005605F3" w14:paraId="0141193F" w14:textId="77777777">
        <w:trPr>
          <w:trHeight w:val="2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21EBBD59" w14:textId="77777777" w:rsidR="005605F3" w:rsidRDefault="000C4D13">
            <w:pPr>
              <w:spacing w:after="0"/>
              <w:jc w:val="right"/>
              <w:rPr>
                <w:color w:val="000000"/>
                <w:sz w:val="17"/>
                <w:szCs w:val="17"/>
              </w:rPr>
            </w:pPr>
            <w:r>
              <w:rPr>
                <w:color w:val="000000"/>
                <w:sz w:val="17"/>
                <w:szCs w:val="17"/>
              </w:rPr>
              <w:t>MODO DE AHORRO DE ENERGÍA</w:t>
            </w:r>
          </w:p>
        </w:tc>
        <w:tc>
          <w:tcPr>
            <w:tcW w:w="3980" w:type="dxa"/>
            <w:tcBorders>
              <w:top w:val="nil"/>
              <w:left w:val="nil"/>
              <w:bottom w:val="single" w:sz="8" w:space="0" w:color="000000"/>
              <w:right w:val="single" w:sz="8" w:space="0" w:color="000000"/>
            </w:tcBorders>
            <w:shd w:val="clear" w:color="auto" w:fill="auto"/>
            <w:vAlign w:val="center"/>
          </w:tcPr>
          <w:p w14:paraId="6BCBB73A" w14:textId="77777777" w:rsidR="005605F3" w:rsidRDefault="000C4D13">
            <w:pPr>
              <w:spacing w:after="0"/>
              <w:ind w:firstLine="340"/>
              <w:jc w:val="left"/>
              <w:rPr>
                <w:color w:val="000000"/>
                <w:sz w:val="17"/>
                <w:szCs w:val="17"/>
              </w:rPr>
            </w:pPr>
            <w:r>
              <w:rPr>
                <w:color w:val="000000"/>
                <w:sz w:val="17"/>
                <w:szCs w:val="17"/>
              </w:rPr>
              <w:t>Si</w:t>
            </w:r>
          </w:p>
        </w:tc>
      </w:tr>
      <w:tr w:rsidR="005605F3" w14:paraId="354AAAD2" w14:textId="77777777">
        <w:trPr>
          <w:trHeight w:val="220"/>
          <w:jc w:val="center"/>
        </w:trPr>
        <w:tc>
          <w:tcPr>
            <w:tcW w:w="3640" w:type="dxa"/>
            <w:tcBorders>
              <w:top w:val="single" w:sz="8" w:space="0" w:color="000000"/>
              <w:left w:val="single" w:sz="8" w:space="0" w:color="000000"/>
              <w:bottom w:val="single" w:sz="8" w:space="0" w:color="000000"/>
              <w:right w:val="single" w:sz="8" w:space="0" w:color="000000"/>
            </w:tcBorders>
            <w:shd w:val="clear" w:color="auto" w:fill="EDEDED"/>
            <w:vAlign w:val="center"/>
          </w:tcPr>
          <w:p w14:paraId="39722C07" w14:textId="77777777" w:rsidR="005605F3" w:rsidRDefault="000C4D13">
            <w:pPr>
              <w:spacing w:after="0"/>
              <w:jc w:val="right"/>
              <w:rPr>
                <w:color w:val="000000"/>
                <w:sz w:val="17"/>
                <w:szCs w:val="17"/>
              </w:rPr>
            </w:pPr>
            <w:r>
              <w:rPr>
                <w:color w:val="000000"/>
                <w:sz w:val="17"/>
                <w:szCs w:val="17"/>
              </w:rPr>
              <w:t>GABINETE CON RUEDAS</w:t>
            </w:r>
          </w:p>
        </w:tc>
        <w:tc>
          <w:tcPr>
            <w:tcW w:w="3980" w:type="dxa"/>
            <w:tcBorders>
              <w:top w:val="single" w:sz="8" w:space="0" w:color="000000"/>
              <w:left w:val="single" w:sz="8" w:space="0" w:color="000000"/>
              <w:bottom w:val="single" w:sz="8" w:space="0" w:color="000000"/>
              <w:right w:val="single" w:sz="8" w:space="0" w:color="000000"/>
            </w:tcBorders>
            <w:shd w:val="clear" w:color="auto" w:fill="auto"/>
            <w:vAlign w:val="center"/>
          </w:tcPr>
          <w:p w14:paraId="6C0FCD7A" w14:textId="77777777" w:rsidR="005605F3" w:rsidRDefault="000C4D13">
            <w:pPr>
              <w:spacing w:after="0"/>
              <w:ind w:firstLine="340"/>
              <w:jc w:val="left"/>
              <w:rPr>
                <w:color w:val="000000"/>
                <w:sz w:val="17"/>
                <w:szCs w:val="17"/>
              </w:rPr>
            </w:pPr>
            <w:r>
              <w:rPr>
                <w:color w:val="000000"/>
                <w:sz w:val="17"/>
                <w:szCs w:val="17"/>
              </w:rPr>
              <w:t>Requerido</w:t>
            </w:r>
          </w:p>
        </w:tc>
      </w:tr>
      <w:tr w:rsidR="005605F3" w14:paraId="29F2C5C8" w14:textId="77777777">
        <w:trPr>
          <w:trHeight w:val="2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0C880A8A" w14:textId="77777777" w:rsidR="005605F3" w:rsidRDefault="000C4D13">
            <w:pPr>
              <w:spacing w:after="0"/>
              <w:jc w:val="right"/>
              <w:rPr>
                <w:color w:val="000000"/>
                <w:sz w:val="17"/>
                <w:szCs w:val="17"/>
              </w:rPr>
            </w:pPr>
            <w:r>
              <w:rPr>
                <w:color w:val="000000"/>
                <w:sz w:val="17"/>
                <w:szCs w:val="17"/>
              </w:rPr>
              <w:t>KIT INICIAL DE IMPRESIÓN</w:t>
            </w:r>
          </w:p>
        </w:tc>
        <w:tc>
          <w:tcPr>
            <w:tcW w:w="3980" w:type="dxa"/>
            <w:tcBorders>
              <w:top w:val="nil"/>
              <w:left w:val="nil"/>
              <w:bottom w:val="single" w:sz="8" w:space="0" w:color="000000"/>
              <w:right w:val="single" w:sz="8" w:space="0" w:color="000000"/>
            </w:tcBorders>
            <w:shd w:val="clear" w:color="auto" w:fill="auto"/>
            <w:vAlign w:val="center"/>
          </w:tcPr>
          <w:p w14:paraId="5A091836" w14:textId="77777777" w:rsidR="005605F3" w:rsidRDefault="000C4D13">
            <w:pPr>
              <w:spacing w:after="0"/>
              <w:ind w:firstLine="340"/>
              <w:jc w:val="left"/>
              <w:rPr>
                <w:color w:val="000000"/>
                <w:sz w:val="17"/>
                <w:szCs w:val="17"/>
              </w:rPr>
            </w:pPr>
            <w:r>
              <w:rPr>
                <w:color w:val="000000"/>
                <w:sz w:val="17"/>
                <w:szCs w:val="17"/>
              </w:rPr>
              <w:t>Ver tablas de kits iniciales</w:t>
            </w:r>
          </w:p>
        </w:tc>
      </w:tr>
    </w:tbl>
    <w:p w14:paraId="619A4E4A" w14:textId="77777777" w:rsidR="005605F3" w:rsidRDefault="000C4D13">
      <w:pPr>
        <w:spacing w:before="130" w:after="142" w:line="276" w:lineRule="auto"/>
        <w:ind w:left="567"/>
        <w:rPr>
          <w:color w:val="000000"/>
          <w:sz w:val="18"/>
          <w:szCs w:val="18"/>
        </w:rPr>
      </w:pPr>
      <w:r>
        <w:rPr>
          <w:color w:val="000000"/>
          <w:sz w:val="18"/>
          <w:szCs w:val="18"/>
        </w:rPr>
        <w:t xml:space="preserve">Nota. Los equipos multifuncionales </w:t>
      </w:r>
      <w:r>
        <w:rPr>
          <w:sz w:val="18"/>
          <w:szCs w:val="18"/>
        </w:rPr>
        <w:t>realizarán</w:t>
      </w:r>
      <w:r>
        <w:rPr>
          <w:color w:val="000000"/>
          <w:sz w:val="18"/>
          <w:szCs w:val="18"/>
        </w:rPr>
        <w:t xml:space="preserve"> funciones de fotocopiado.</w:t>
      </w:r>
    </w:p>
    <w:p w14:paraId="77BA5568" w14:textId="77777777" w:rsidR="005605F3" w:rsidRDefault="000C4D13">
      <w:pPr>
        <w:spacing w:before="142" w:after="142" w:line="276" w:lineRule="auto"/>
        <w:rPr>
          <w:b/>
          <w:color w:val="000000"/>
          <w:highlight w:val="lightGray"/>
        </w:rPr>
      </w:pPr>
      <w:r>
        <w:rPr>
          <w:b/>
          <w:color w:val="000000"/>
          <w:sz w:val="16"/>
          <w:szCs w:val="16"/>
        </w:rPr>
        <w:t xml:space="preserve">Se entenderá por volumen de impresión recomendado, al máximo de impresiones mensuales que el fabricante recomienda para utilizar de manera óptima la impresora y no someterla a un trabajo excesivo que acorte su vida útil </w:t>
      </w:r>
      <w:r>
        <w:rPr>
          <w:b/>
          <w:sz w:val="16"/>
          <w:szCs w:val="16"/>
        </w:rPr>
        <w:t>e incremente</w:t>
      </w:r>
      <w:r>
        <w:rPr>
          <w:b/>
          <w:color w:val="000000"/>
          <w:sz w:val="16"/>
          <w:szCs w:val="16"/>
        </w:rPr>
        <w:t xml:space="preserve"> los costos de mantenimiento. El volumen recomendado de impresión deberá estar precisado en los manuales de los equipos propuestos.</w:t>
      </w:r>
      <w:r>
        <w:br w:type="page"/>
      </w:r>
    </w:p>
    <w:p w14:paraId="426B5F88" w14:textId="77777777" w:rsidR="005605F3" w:rsidRDefault="000C4D13" w:rsidP="00B142C6">
      <w:pPr>
        <w:pStyle w:val="Ttulo2"/>
        <w:numPr>
          <w:ilvl w:val="1"/>
          <w:numId w:val="2"/>
        </w:numPr>
        <w:rPr>
          <w:color w:val="000000"/>
        </w:rPr>
      </w:pPr>
      <w:bookmarkStart w:id="25" w:name="_Toc21014859"/>
      <w:r>
        <w:rPr>
          <w:color w:val="000000"/>
        </w:rPr>
        <w:lastRenderedPageBreak/>
        <w:t>PERFIL “L” MULTIFUNCIONAL GRUPO DE TRABAJO GRANDE</w:t>
      </w:r>
      <w:bookmarkEnd w:id="25"/>
    </w:p>
    <w:p w14:paraId="2C3CBBD9" w14:textId="77777777" w:rsidR="005605F3" w:rsidRDefault="005605F3">
      <w:pPr>
        <w:rPr>
          <w:color w:val="000000"/>
          <w:sz w:val="8"/>
          <w:szCs w:val="8"/>
        </w:rPr>
      </w:pPr>
    </w:p>
    <w:tbl>
      <w:tblPr>
        <w:tblStyle w:val="afa"/>
        <w:tblW w:w="7620" w:type="dxa"/>
        <w:jc w:val="center"/>
        <w:tblInd w:w="0" w:type="dxa"/>
        <w:tblLayout w:type="fixed"/>
        <w:tblLook w:val="0400" w:firstRow="0" w:lastRow="0" w:firstColumn="0" w:lastColumn="0" w:noHBand="0" w:noVBand="1"/>
      </w:tblPr>
      <w:tblGrid>
        <w:gridCol w:w="3640"/>
        <w:gridCol w:w="3980"/>
      </w:tblGrid>
      <w:tr w:rsidR="005605F3" w14:paraId="00612459" w14:textId="77777777">
        <w:trPr>
          <w:trHeight w:val="20"/>
          <w:jc w:val="center"/>
        </w:trPr>
        <w:tc>
          <w:tcPr>
            <w:tcW w:w="3640" w:type="dxa"/>
            <w:tcBorders>
              <w:top w:val="single" w:sz="8" w:space="0" w:color="000000"/>
              <w:left w:val="single" w:sz="8" w:space="0" w:color="000000"/>
              <w:bottom w:val="single" w:sz="8" w:space="0" w:color="000000"/>
              <w:right w:val="single" w:sz="8" w:space="0" w:color="000000"/>
            </w:tcBorders>
            <w:shd w:val="clear" w:color="auto" w:fill="EDEDED"/>
            <w:vAlign w:val="center"/>
          </w:tcPr>
          <w:p w14:paraId="30FF4CB3" w14:textId="77777777" w:rsidR="005605F3" w:rsidRDefault="000C4D13">
            <w:pPr>
              <w:spacing w:after="0"/>
              <w:jc w:val="right"/>
              <w:rPr>
                <w:color w:val="000000"/>
                <w:sz w:val="17"/>
                <w:szCs w:val="17"/>
              </w:rPr>
            </w:pPr>
            <w:r>
              <w:rPr>
                <w:color w:val="000000"/>
                <w:sz w:val="17"/>
                <w:szCs w:val="17"/>
              </w:rPr>
              <w:t>EQUIPO</w:t>
            </w:r>
          </w:p>
        </w:tc>
        <w:tc>
          <w:tcPr>
            <w:tcW w:w="3980" w:type="dxa"/>
            <w:tcBorders>
              <w:top w:val="single" w:sz="8" w:space="0" w:color="000000"/>
              <w:left w:val="nil"/>
              <w:bottom w:val="single" w:sz="8" w:space="0" w:color="000000"/>
              <w:right w:val="single" w:sz="8" w:space="0" w:color="000000"/>
            </w:tcBorders>
            <w:shd w:val="clear" w:color="auto" w:fill="auto"/>
            <w:vAlign w:val="center"/>
          </w:tcPr>
          <w:p w14:paraId="4D2E32D6" w14:textId="77777777" w:rsidR="005605F3" w:rsidRDefault="000C4D13">
            <w:pPr>
              <w:spacing w:after="0"/>
              <w:ind w:firstLine="341"/>
              <w:jc w:val="left"/>
              <w:rPr>
                <w:b/>
                <w:color w:val="000000"/>
                <w:sz w:val="17"/>
                <w:szCs w:val="17"/>
              </w:rPr>
            </w:pPr>
            <w:r>
              <w:rPr>
                <w:b/>
                <w:color w:val="000000"/>
                <w:sz w:val="17"/>
                <w:szCs w:val="17"/>
              </w:rPr>
              <w:t>Multifuncional</w:t>
            </w:r>
          </w:p>
        </w:tc>
      </w:tr>
      <w:tr w:rsidR="005605F3" w14:paraId="0077D5D9"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29BC0D53" w14:textId="77777777" w:rsidR="005605F3" w:rsidRDefault="000C4D13">
            <w:pPr>
              <w:spacing w:after="0"/>
              <w:jc w:val="right"/>
              <w:rPr>
                <w:color w:val="000000"/>
                <w:sz w:val="17"/>
                <w:szCs w:val="17"/>
              </w:rPr>
            </w:pPr>
            <w:r>
              <w:rPr>
                <w:color w:val="000000"/>
                <w:sz w:val="17"/>
                <w:szCs w:val="17"/>
              </w:rPr>
              <w:t>GRUPO DE TRABAJO</w:t>
            </w:r>
          </w:p>
        </w:tc>
        <w:tc>
          <w:tcPr>
            <w:tcW w:w="3980" w:type="dxa"/>
            <w:tcBorders>
              <w:top w:val="nil"/>
              <w:left w:val="nil"/>
              <w:bottom w:val="single" w:sz="8" w:space="0" w:color="000000"/>
              <w:right w:val="single" w:sz="8" w:space="0" w:color="000000"/>
            </w:tcBorders>
            <w:shd w:val="clear" w:color="auto" w:fill="auto"/>
            <w:vAlign w:val="center"/>
          </w:tcPr>
          <w:p w14:paraId="2E57FC53" w14:textId="77777777" w:rsidR="005605F3" w:rsidRDefault="000C4D13">
            <w:pPr>
              <w:spacing w:after="0"/>
              <w:ind w:firstLine="341"/>
              <w:jc w:val="left"/>
              <w:rPr>
                <w:b/>
                <w:color w:val="000000"/>
                <w:sz w:val="17"/>
                <w:szCs w:val="17"/>
              </w:rPr>
            </w:pPr>
            <w:r>
              <w:rPr>
                <w:b/>
                <w:color w:val="000000"/>
                <w:sz w:val="17"/>
                <w:szCs w:val="17"/>
              </w:rPr>
              <w:t>Grande</w:t>
            </w:r>
          </w:p>
        </w:tc>
      </w:tr>
      <w:tr w:rsidR="005605F3" w14:paraId="397444A8"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10538335" w14:textId="77777777" w:rsidR="005605F3" w:rsidRDefault="000C4D13">
            <w:pPr>
              <w:spacing w:after="0"/>
              <w:jc w:val="right"/>
              <w:rPr>
                <w:color w:val="000000"/>
                <w:sz w:val="17"/>
                <w:szCs w:val="17"/>
              </w:rPr>
            </w:pPr>
            <w:r>
              <w:rPr>
                <w:color w:val="000000"/>
                <w:sz w:val="17"/>
                <w:szCs w:val="17"/>
              </w:rPr>
              <w:t>TECNOLOGÍA</w:t>
            </w:r>
          </w:p>
        </w:tc>
        <w:tc>
          <w:tcPr>
            <w:tcW w:w="3980" w:type="dxa"/>
            <w:tcBorders>
              <w:top w:val="nil"/>
              <w:left w:val="nil"/>
              <w:bottom w:val="single" w:sz="8" w:space="0" w:color="000000"/>
              <w:right w:val="single" w:sz="8" w:space="0" w:color="000000"/>
            </w:tcBorders>
            <w:shd w:val="clear" w:color="auto" w:fill="auto"/>
            <w:vAlign w:val="center"/>
          </w:tcPr>
          <w:p w14:paraId="6EDD4385" w14:textId="77777777" w:rsidR="005605F3" w:rsidRDefault="000C4D13">
            <w:pPr>
              <w:spacing w:after="0"/>
              <w:ind w:firstLine="341"/>
              <w:jc w:val="left"/>
              <w:rPr>
                <w:b/>
                <w:color w:val="000000"/>
                <w:sz w:val="17"/>
                <w:szCs w:val="17"/>
              </w:rPr>
            </w:pPr>
            <w:r>
              <w:rPr>
                <w:b/>
                <w:color w:val="000000"/>
                <w:sz w:val="17"/>
                <w:szCs w:val="17"/>
              </w:rPr>
              <w:t>Láser Monocromático</w:t>
            </w:r>
          </w:p>
        </w:tc>
      </w:tr>
      <w:tr w:rsidR="005605F3" w14:paraId="259719D0"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3C7AC283" w14:textId="77777777" w:rsidR="005605F3" w:rsidRDefault="000C4D13">
            <w:pPr>
              <w:spacing w:after="0"/>
              <w:jc w:val="right"/>
              <w:rPr>
                <w:color w:val="000000"/>
                <w:sz w:val="17"/>
                <w:szCs w:val="17"/>
              </w:rPr>
            </w:pPr>
            <w:r>
              <w:rPr>
                <w:color w:val="000000"/>
                <w:sz w:val="17"/>
                <w:szCs w:val="17"/>
              </w:rPr>
              <w:t>RESOLUCIÓN MÍNIMA (DPI)</w:t>
            </w:r>
          </w:p>
        </w:tc>
        <w:tc>
          <w:tcPr>
            <w:tcW w:w="3980" w:type="dxa"/>
            <w:tcBorders>
              <w:top w:val="nil"/>
              <w:left w:val="nil"/>
              <w:bottom w:val="single" w:sz="8" w:space="0" w:color="000000"/>
              <w:right w:val="single" w:sz="8" w:space="0" w:color="000000"/>
            </w:tcBorders>
            <w:shd w:val="clear" w:color="auto" w:fill="auto"/>
            <w:vAlign w:val="center"/>
          </w:tcPr>
          <w:p w14:paraId="4C85017E" w14:textId="77777777" w:rsidR="005605F3" w:rsidRDefault="000C4D13">
            <w:pPr>
              <w:spacing w:after="0"/>
              <w:ind w:firstLine="340"/>
              <w:jc w:val="left"/>
              <w:rPr>
                <w:color w:val="000000"/>
                <w:sz w:val="17"/>
                <w:szCs w:val="17"/>
              </w:rPr>
            </w:pPr>
            <w:r>
              <w:rPr>
                <w:color w:val="000000"/>
                <w:sz w:val="17"/>
                <w:szCs w:val="17"/>
              </w:rPr>
              <w:t>1200 x 1200</w:t>
            </w:r>
          </w:p>
        </w:tc>
      </w:tr>
      <w:tr w:rsidR="005605F3" w14:paraId="778761E8"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30C60EA4" w14:textId="77777777" w:rsidR="005605F3" w:rsidRDefault="000C4D13">
            <w:pPr>
              <w:spacing w:after="0"/>
              <w:jc w:val="right"/>
              <w:rPr>
                <w:color w:val="000000"/>
                <w:sz w:val="17"/>
                <w:szCs w:val="17"/>
              </w:rPr>
            </w:pPr>
            <w:r>
              <w:rPr>
                <w:color w:val="000000"/>
                <w:sz w:val="17"/>
                <w:szCs w:val="17"/>
              </w:rPr>
              <w:t>MEMORIA RAM MÍNIMA (GB)</w:t>
            </w:r>
          </w:p>
        </w:tc>
        <w:tc>
          <w:tcPr>
            <w:tcW w:w="3980" w:type="dxa"/>
            <w:tcBorders>
              <w:top w:val="nil"/>
              <w:left w:val="nil"/>
              <w:bottom w:val="single" w:sz="8" w:space="0" w:color="000000"/>
              <w:right w:val="single" w:sz="8" w:space="0" w:color="000000"/>
            </w:tcBorders>
            <w:shd w:val="clear" w:color="auto" w:fill="auto"/>
            <w:vAlign w:val="center"/>
          </w:tcPr>
          <w:p w14:paraId="392C6765" w14:textId="77777777" w:rsidR="005605F3" w:rsidRDefault="000C4D13">
            <w:pPr>
              <w:spacing w:after="0"/>
              <w:ind w:firstLine="340"/>
              <w:jc w:val="left"/>
              <w:rPr>
                <w:color w:val="000000"/>
                <w:sz w:val="17"/>
                <w:szCs w:val="17"/>
              </w:rPr>
            </w:pPr>
            <w:r>
              <w:rPr>
                <w:color w:val="000000"/>
                <w:sz w:val="17"/>
                <w:szCs w:val="17"/>
              </w:rPr>
              <w:t>3</w:t>
            </w:r>
          </w:p>
        </w:tc>
      </w:tr>
      <w:tr w:rsidR="005605F3" w14:paraId="3273E1EC"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1FC407C8" w14:textId="77777777" w:rsidR="005605F3" w:rsidRDefault="000C4D13">
            <w:pPr>
              <w:spacing w:after="0"/>
              <w:jc w:val="right"/>
              <w:rPr>
                <w:color w:val="000000"/>
                <w:sz w:val="17"/>
                <w:szCs w:val="17"/>
              </w:rPr>
            </w:pPr>
            <w:r>
              <w:rPr>
                <w:color w:val="000000"/>
                <w:sz w:val="17"/>
                <w:szCs w:val="17"/>
              </w:rPr>
              <w:t>DISCO DURO MÍNIMO (GB)</w:t>
            </w:r>
          </w:p>
        </w:tc>
        <w:tc>
          <w:tcPr>
            <w:tcW w:w="3980" w:type="dxa"/>
            <w:tcBorders>
              <w:top w:val="nil"/>
              <w:left w:val="nil"/>
              <w:bottom w:val="single" w:sz="8" w:space="0" w:color="000000"/>
              <w:right w:val="single" w:sz="8" w:space="0" w:color="000000"/>
            </w:tcBorders>
            <w:shd w:val="clear" w:color="auto" w:fill="auto"/>
            <w:vAlign w:val="center"/>
          </w:tcPr>
          <w:p w14:paraId="3E6B38EE" w14:textId="77777777" w:rsidR="005605F3" w:rsidRDefault="000C4D13">
            <w:pPr>
              <w:spacing w:after="0"/>
              <w:ind w:firstLine="340"/>
              <w:jc w:val="left"/>
              <w:rPr>
                <w:color w:val="000000"/>
                <w:sz w:val="17"/>
                <w:szCs w:val="17"/>
              </w:rPr>
            </w:pPr>
            <w:r>
              <w:rPr>
                <w:color w:val="000000"/>
                <w:sz w:val="17"/>
                <w:szCs w:val="17"/>
              </w:rPr>
              <w:t>120</w:t>
            </w:r>
          </w:p>
        </w:tc>
      </w:tr>
      <w:tr w:rsidR="005605F3" w14:paraId="7D5F304F"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22AEDDF2" w14:textId="77777777" w:rsidR="005605F3" w:rsidRDefault="000C4D13">
            <w:pPr>
              <w:spacing w:after="0"/>
              <w:jc w:val="right"/>
              <w:rPr>
                <w:color w:val="000000"/>
                <w:sz w:val="17"/>
                <w:szCs w:val="17"/>
              </w:rPr>
            </w:pPr>
            <w:r>
              <w:rPr>
                <w:color w:val="000000"/>
                <w:sz w:val="17"/>
                <w:szCs w:val="17"/>
              </w:rPr>
              <w:t>VELOCIDAD DE IMPRESIÓN (PPM)</w:t>
            </w:r>
          </w:p>
        </w:tc>
        <w:tc>
          <w:tcPr>
            <w:tcW w:w="3980" w:type="dxa"/>
            <w:tcBorders>
              <w:top w:val="nil"/>
              <w:left w:val="nil"/>
              <w:bottom w:val="single" w:sz="8" w:space="0" w:color="000000"/>
              <w:right w:val="single" w:sz="8" w:space="0" w:color="000000"/>
            </w:tcBorders>
            <w:shd w:val="clear" w:color="auto" w:fill="auto"/>
            <w:vAlign w:val="center"/>
          </w:tcPr>
          <w:p w14:paraId="29856422" w14:textId="77777777" w:rsidR="005605F3" w:rsidRDefault="00394687">
            <w:pPr>
              <w:spacing w:after="0"/>
              <w:ind w:firstLine="340"/>
              <w:jc w:val="left"/>
              <w:rPr>
                <w:color w:val="000000"/>
                <w:sz w:val="17"/>
                <w:szCs w:val="17"/>
              </w:rPr>
            </w:pPr>
            <w:r>
              <w:rPr>
                <w:color w:val="000000"/>
                <w:sz w:val="17"/>
                <w:szCs w:val="17"/>
              </w:rPr>
              <w:t>Mínimo</w:t>
            </w:r>
            <w:r w:rsidR="000C4D13">
              <w:rPr>
                <w:color w:val="000000"/>
                <w:sz w:val="17"/>
                <w:szCs w:val="17"/>
              </w:rPr>
              <w:t xml:space="preserve"> 80 páginas por minuto</w:t>
            </w:r>
          </w:p>
        </w:tc>
      </w:tr>
      <w:tr w:rsidR="005605F3" w14:paraId="1B3D2718"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47CD3D3C" w14:textId="77777777" w:rsidR="005605F3" w:rsidRDefault="000C4D13">
            <w:pPr>
              <w:spacing w:after="0"/>
              <w:jc w:val="right"/>
              <w:rPr>
                <w:color w:val="000000"/>
                <w:sz w:val="17"/>
                <w:szCs w:val="17"/>
              </w:rPr>
            </w:pPr>
            <w:r>
              <w:rPr>
                <w:color w:val="000000"/>
                <w:sz w:val="17"/>
                <w:szCs w:val="17"/>
              </w:rPr>
              <w:t>PUERTOS</w:t>
            </w:r>
          </w:p>
        </w:tc>
        <w:tc>
          <w:tcPr>
            <w:tcW w:w="3980" w:type="dxa"/>
            <w:tcBorders>
              <w:top w:val="nil"/>
              <w:left w:val="nil"/>
              <w:bottom w:val="single" w:sz="8" w:space="0" w:color="000000"/>
              <w:right w:val="single" w:sz="8" w:space="0" w:color="000000"/>
            </w:tcBorders>
            <w:shd w:val="clear" w:color="auto" w:fill="auto"/>
            <w:vAlign w:val="center"/>
          </w:tcPr>
          <w:p w14:paraId="27B30E6D" w14:textId="77777777" w:rsidR="005605F3" w:rsidRDefault="000C4D13">
            <w:pPr>
              <w:spacing w:after="0"/>
              <w:ind w:firstLine="320"/>
              <w:jc w:val="left"/>
              <w:rPr>
                <w:color w:val="000000"/>
                <w:sz w:val="17"/>
                <w:szCs w:val="17"/>
              </w:rPr>
            </w:pPr>
            <w:r>
              <w:rPr>
                <w:color w:val="000000"/>
                <w:sz w:val="16"/>
                <w:szCs w:val="16"/>
              </w:rPr>
              <w:t>Gigabit Ethernet RJ-45 (10/100/1000) Base-TX mínimo, Wi-Fi 802.11 b/g/n (Puerto USB 2.0 Certificado especificación de alta velocidad ("High-Speed") Mínimo</w:t>
            </w:r>
          </w:p>
        </w:tc>
      </w:tr>
      <w:tr w:rsidR="005605F3" w14:paraId="003434AC"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14117FBD" w14:textId="77777777" w:rsidR="005605F3" w:rsidRDefault="000C4D13">
            <w:pPr>
              <w:spacing w:after="0"/>
              <w:jc w:val="right"/>
              <w:rPr>
                <w:color w:val="000000"/>
                <w:sz w:val="16"/>
                <w:szCs w:val="16"/>
              </w:rPr>
            </w:pPr>
            <w:r>
              <w:rPr>
                <w:color w:val="000000"/>
                <w:sz w:val="16"/>
                <w:szCs w:val="16"/>
              </w:rPr>
              <w:t>PANEL DE CONTROL</w:t>
            </w:r>
          </w:p>
        </w:tc>
        <w:tc>
          <w:tcPr>
            <w:tcW w:w="3980" w:type="dxa"/>
            <w:tcBorders>
              <w:top w:val="nil"/>
              <w:left w:val="nil"/>
              <w:bottom w:val="single" w:sz="8" w:space="0" w:color="000000"/>
              <w:right w:val="single" w:sz="8" w:space="0" w:color="000000"/>
            </w:tcBorders>
            <w:shd w:val="clear" w:color="auto" w:fill="auto"/>
            <w:vAlign w:val="center"/>
          </w:tcPr>
          <w:p w14:paraId="7E5E3C17" w14:textId="77777777" w:rsidR="005605F3" w:rsidRDefault="000C4D13">
            <w:pPr>
              <w:spacing w:after="0"/>
              <w:rPr>
                <w:color w:val="000000"/>
                <w:sz w:val="16"/>
                <w:szCs w:val="16"/>
              </w:rPr>
            </w:pPr>
            <w:r>
              <w:rPr>
                <w:color w:val="000000"/>
                <w:sz w:val="16"/>
                <w:szCs w:val="16"/>
              </w:rPr>
              <w:t>LCD</w:t>
            </w:r>
          </w:p>
        </w:tc>
      </w:tr>
      <w:tr w:rsidR="005605F3" w14:paraId="26DC49E8"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6DD556C4" w14:textId="77777777" w:rsidR="005605F3" w:rsidRDefault="000C4D13">
            <w:pPr>
              <w:spacing w:after="0"/>
              <w:jc w:val="right"/>
              <w:rPr>
                <w:color w:val="000000"/>
                <w:sz w:val="17"/>
                <w:szCs w:val="17"/>
              </w:rPr>
            </w:pPr>
            <w:r>
              <w:rPr>
                <w:color w:val="000000"/>
                <w:sz w:val="17"/>
                <w:szCs w:val="17"/>
              </w:rPr>
              <w:t>IMPRESIÓN DÚPLEX</w:t>
            </w:r>
          </w:p>
        </w:tc>
        <w:tc>
          <w:tcPr>
            <w:tcW w:w="3980" w:type="dxa"/>
            <w:tcBorders>
              <w:top w:val="nil"/>
              <w:left w:val="nil"/>
              <w:bottom w:val="single" w:sz="8" w:space="0" w:color="000000"/>
              <w:right w:val="single" w:sz="8" w:space="0" w:color="000000"/>
            </w:tcBorders>
            <w:shd w:val="clear" w:color="auto" w:fill="auto"/>
            <w:vAlign w:val="center"/>
          </w:tcPr>
          <w:p w14:paraId="2C6E8475" w14:textId="77777777" w:rsidR="005605F3" w:rsidRDefault="000C4D13">
            <w:pPr>
              <w:spacing w:after="0"/>
              <w:ind w:firstLine="340"/>
              <w:jc w:val="left"/>
              <w:rPr>
                <w:color w:val="000000"/>
                <w:sz w:val="17"/>
                <w:szCs w:val="17"/>
              </w:rPr>
            </w:pPr>
            <w:r>
              <w:rPr>
                <w:color w:val="000000"/>
                <w:sz w:val="17"/>
                <w:szCs w:val="17"/>
              </w:rPr>
              <w:t>Automático</w:t>
            </w:r>
          </w:p>
        </w:tc>
      </w:tr>
      <w:tr w:rsidR="005605F3" w14:paraId="62FBA9BC"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6C0C151B" w14:textId="77777777" w:rsidR="005605F3" w:rsidRDefault="000C4D13">
            <w:pPr>
              <w:spacing w:after="0"/>
              <w:jc w:val="right"/>
              <w:rPr>
                <w:color w:val="000000"/>
                <w:sz w:val="17"/>
                <w:szCs w:val="17"/>
              </w:rPr>
            </w:pPr>
            <w:r>
              <w:rPr>
                <w:color w:val="000000"/>
                <w:sz w:val="17"/>
                <w:szCs w:val="17"/>
              </w:rPr>
              <w:t>SISTEMAS OPERATIVOS SOPORTADOS</w:t>
            </w:r>
          </w:p>
        </w:tc>
        <w:tc>
          <w:tcPr>
            <w:tcW w:w="3980" w:type="dxa"/>
            <w:tcBorders>
              <w:top w:val="nil"/>
              <w:left w:val="nil"/>
              <w:bottom w:val="single" w:sz="8" w:space="0" w:color="000000"/>
              <w:right w:val="single" w:sz="8" w:space="0" w:color="000000"/>
            </w:tcBorders>
            <w:shd w:val="clear" w:color="auto" w:fill="auto"/>
            <w:vAlign w:val="center"/>
          </w:tcPr>
          <w:p w14:paraId="2692A61F" w14:textId="77777777" w:rsidR="005605F3" w:rsidRDefault="000C4D13">
            <w:pPr>
              <w:spacing w:after="0"/>
              <w:ind w:firstLine="340"/>
              <w:jc w:val="left"/>
              <w:rPr>
                <w:color w:val="000000"/>
                <w:sz w:val="17"/>
                <w:szCs w:val="17"/>
              </w:rPr>
            </w:pPr>
            <w:r>
              <w:rPr>
                <w:color w:val="000000"/>
                <w:sz w:val="17"/>
                <w:szCs w:val="17"/>
              </w:rPr>
              <w:t>Windows 7 o superiores (32 y 64 bits), Mac OSX 10.5 o superior, Linux</w:t>
            </w:r>
          </w:p>
        </w:tc>
      </w:tr>
      <w:tr w:rsidR="005605F3" w14:paraId="2D0EAD7B"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6BAB6D28" w14:textId="77777777" w:rsidR="005605F3" w:rsidRDefault="000C4D13">
            <w:pPr>
              <w:spacing w:after="0"/>
              <w:jc w:val="right"/>
              <w:rPr>
                <w:color w:val="000000"/>
                <w:sz w:val="17"/>
                <w:szCs w:val="17"/>
              </w:rPr>
            </w:pPr>
            <w:r>
              <w:rPr>
                <w:color w:val="000000"/>
                <w:sz w:val="17"/>
                <w:szCs w:val="17"/>
              </w:rPr>
              <w:t>BANDEJA 1</w:t>
            </w:r>
          </w:p>
        </w:tc>
        <w:tc>
          <w:tcPr>
            <w:tcW w:w="3980" w:type="dxa"/>
            <w:tcBorders>
              <w:top w:val="nil"/>
              <w:left w:val="nil"/>
              <w:bottom w:val="single" w:sz="8" w:space="0" w:color="000000"/>
              <w:right w:val="single" w:sz="8" w:space="0" w:color="000000"/>
            </w:tcBorders>
            <w:shd w:val="clear" w:color="auto" w:fill="auto"/>
            <w:vAlign w:val="center"/>
          </w:tcPr>
          <w:p w14:paraId="2A878BE6" w14:textId="77777777" w:rsidR="005605F3" w:rsidRDefault="000C4D13">
            <w:pPr>
              <w:spacing w:after="0"/>
              <w:ind w:firstLine="340"/>
              <w:jc w:val="left"/>
              <w:rPr>
                <w:color w:val="000000"/>
                <w:sz w:val="17"/>
                <w:szCs w:val="17"/>
              </w:rPr>
            </w:pPr>
            <w:r>
              <w:rPr>
                <w:color w:val="000000"/>
                <w:sz w:val="17"/>
                <w:szCs w:val="17"/>
              </w:rPr>
              <w:t>500 hojas mínimo</w:t>
            </w:r>
          </w:p>
        </w:tc>
      </w:tr>
      <w:tr w:rsidR="005605F3" w14:paraId="489B3715"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272200A2" w14:textId="77777777" w:rsidR="005605F3" w:rsidRDefault="000C4D13">
            <w:pPr>
              <w:spacing w:after="0"/>
              <w:jc w:val="right"/>
              <w:rPr>
                <w:color w:val="000000"/>
                <w:sz w:val="17"/>
                <w:szCs w:val="17"/>
              </w:rPr>
            </w:pPr>
            <w:r>
              <w:rPr>
                <w:color w:val="000000"/>
                <w:sz w:val="17"/>
                <w:szCs w:val="17"/>
              </w:rPr>
              <w:t>BANDEJA 2</w:t>
            </w:r>
          </w:p>
        </w:tc>
        <w:tc>
          <w:tcPr>
            <w:tcW w:w="3980" w:type="dxa"/>
            <w:tcBorders>
              <w:top w:val="nil"/>
              <w:left w:val="nil"/>
              <w:bottom w:val="single" w:sz="8" w:space="0" w:color="000000"/>
              <w:right w:val="single" w:sz="8" w:space="0" w:color="000000"/>
            </w:tcBorders>
            <w:shd w:val="clear" w:color="auto" w:fill="auto"/>
            <w:vAlign w:val="center"/>
          </w:tcPr>
          <w:p w14:paraId="5E7EFC20" w14:textId="77777777" w:rsidR="005605F3" w:rsidRDefault="000C4D13">
            <w:pPr>
              <w:spacing w:after="0"/>
              <w:ind w:firstLine="340"/>
              <w:jc w:val="left"/>
              <w:rPr>
                <w:color w:val="000000"/>
                <w:sz w:val="17"/>
                <w:szCs w:val="17"/>
              </w:rPr>
            </w:pPr>
            <w:r>
              <w:rPr>
                <w:color w:val="000000"/>
                <w:sz w:val="17"/>
                <w:szCs w:val="17"/>
              </w:rPr>
              <w:t>500 hojas mínimo</w:t>
            </w:r>
          </w:p>
        </w:tc>
      </w:tr>
      <w:tr w:rsidR="005605F3" w14:paraId="504AAA22"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059D0A35" w14:textId="77777777" w:rsidR="005605F3" w:rsidRDefault="000C4D13">
            <w:pPr>
              <w:spacing w:after="0"/>
              <w:jc w:val="right"/>
              <w:rPr>
                <w:color w:val="000000"/>
                <w:sz w:val="17"/>
                <w:szCs w:val="17"/>
              </w:rPr>
            </w:pPr>
            <w:r>
              <w:rPr>
                <w:color w:val="000000"/>
                <w:sz w:val="17"/>
                <w:szCs w:val="17"/>
              </w:rPr>
              <w:t>TAMAÑO DE PAPEL</w:t>
            </w:r>
          </w:p>
        </w:tc>
        <w:tc>
          <w:tcPr>
            <w:tcW w:w="3980" w:type="dxa"/>
            <w:tcBorders>
              <w:top w:val="nil"/>
              <w:left w:val="nil"/>
              <w:bottom w:val="single" w:sz="8" w:space="0" w:color="000000"/>
              <w:right w:val="single" w:sz="8" w:space="0" w:color="000000"/>
            </w:tcBorders>
            <w:shd w:val="clear" w:color="auto" w:fill="auto"/>
            <w:vAlign w:val="center"/>
          </w:tcPr>
          <w:p w14:paraId="749D441B" w14:textId="77777777" w:rsidR="005605F3" w:rsidRDefault="000C4D13">
            <w:pPr>
              <w:spacing w:after="0"/>
              <w:ind w:firstLine="340"/>
              <w:jc w:val="left"/>
              <w:rPr>
                <w:color w:val="000000"/>
                <w:sz w:val="17"/>
                <w:szCs w:val="17"/>
              </w:rPr>
            </w:pPr>
            <w:r>
              <w:rPr>
                <w:color w:val="000000"/>
                <w:sz w:val="17"/>
                <w:szCs w:val="17"/>
              </w:rPr>
              <w:t>Carta, Oficio, Legal, A4, A5, A6, B5 (JIS), B6, (JIS) y sobres como mínimo</w:t>
            </w:r>
          </w:p>
        </w:tc>
      </w:tr>
      <w:tr w:rsidR="005605F3" w14:paraId="5F594257"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5B6DAA99" w14:textId="77777777" w:rsidR="005605F3" w:rsidRDefault="000C4D13">
            <w:pPr>
              <w:spacing w:after="0"/>
              <w:jc w:val="right"/>
              <w:rPr>
                <w:color w:val="000000"/>
                <w:sz w:val="17"/>
                <w:szCs w:val="17"/>
              </w:rPr>
            </w:pPr>
            <w:r>
              <w:rPr>
                <w:color w:val="000000"/>
                <w:sz w:val="17"/>
                <w:szCs w:val="17"/>
              </w:rPr>
              <w:t>VOLUMEN DE IMPRESIÓN MENSUAL RECOMENDADO</w:t>
            </w:r>
          </w:p>
        </w:tc>
        <w:tc>
          <w:tcPr>
            <w:tcW w:w="3980" w:type="dxa"/>
            <w:tcBorders>
              <w:top w:val="nil"/>
              <w:left w:val="nil"/>
              <w:bottom w:val="single" w:sz="8" w:space="0" w:color="000000"/>
              <w:right w:val="single" w:sz="8" w:space="0" w:color="000000"/>
            </w:tcBorders>
            <w:shd w:val="clear" w:color="auto" w:fill="auto"/>
            <w:vAlign w:val="center"/>
          </w:tcPr>
          <w:p w14:paraId="19369E07" w14:textId="77777777" w:rsidR="005605F3" w:rsidRDefault="000C4D13">
            <w:pPr>
              <w:spacing w:after="0"/>
              <w:ind w:firstLine="340"/>
              <w:jc w:val="left"/>
              <w:rPr>
                <w:color w:val="000000"/>
                <w:sz w:val="17"/>
                <w:szCs w:val="17"/>
              </w:rPr>
            </w:pPr>
            <w:r>
              <w:rPr>
                <w:color w:val="000000"/>
                <w:sz w:val="17"/>
                <w:szCs w:val="17"/>
              </w:rPr>
              <w:t>50,000 Impresiones mensuales como mínimo</w:t>
            </w:r>
          </w:p>
        </w:tc>
      </w:tr>
      <w:tr w:rsidR="005605F3" w14:paraId="496C4E6B"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7E52EE99" w14:textId="77777777" w:rsidR="005605F3" w:rsidRDefault="000C4D13">
            <w:pPr>
              <w:spacing w:after="0"/>
              <w:jc w:val="right"/>
              <w:rPr>
                <w:color w:val="000000"/>
                <w:sz w:val="17"/>
                <w:szCs w:val="17"/>
              </w:rPr>
            </w:pPr>
            <w:r>
              <w:rPr>
                <w:color w:val="000000"/>
                <w:sz w:val="17"/>
                <w:szCs w:val="17"/>
              </w:rPr>
              <w:t>ALIMENTACIÓN ELÉCTRICA</w:t>
            </w:r>
          </w:p>
        </w:tc>
        <w:tc>
          <w:tcPr>
            <w:tcW w:w="3980" w:type="dxa"/>
            <w:tcBorders>
              <w:top w:val="nil"/>
              <w:left w:val="nil"/>
              <w:bottom w:val="single" w:sz="8" w:space="0" w:color="000000"/>
              <w:right w:val="single" w:sz="8" w:space="0" w:color="000000"/>
            </w:tcBorders>
            <w:shd w:val="clear" w:color="auto" w:fill="auto"/>
            <w:vAlign w:val="center"/>
          </w:tcPr>
          <w:p w14:paraId="4E987278" w14:textId="77777777" w:rsidR="005605F3" w:rsidRDefault="000C4D13">
            <w:pPr>
              <w:spacing w:after="0"/>
              <w:ind w:firstLine="340"/>
              <w:jc w:val="left"/>
              <w:rPr>
                <w:color w:val="000000"/>
                <w:sz w:val="17"/>
                <w:szCs w:val="17"/>
              </w:rPr>
            </w:pPr>
            <w:r>
              <w:rPr>
                <w:color w:val="000000"/>
                <w:sz w:val="17"/>
                <w:szCs w:val="17"/>
              </w:rPr>
              <w:t>120 V CA, 60 Hertz</w:t>
            </w:r>
          </w:p>
        </w:tc>
      </w:tr>
      <w:tr w:rsidR="005605F3" w14:paraId="66F4D952"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5B093D21" w14:textId="77777777" w:rsidR="005605F3" w:rsidRDefault="000C4D13">
            <w:pPr>
              <w:spacing w:after="0"/>
              <w:jc w:val="right"/>
              <w:rPr>
                <w:color w:val="000000"/>
                <w:sz w:val="17"/>
                <w:szCs w:val="17"/>
              </w:rPr>
            </w:pPr>
            <w:r>
              <w:rPr>
                <w:color w:val="000000"/>
                <w:sz w:val="17"/>
                <w:szCs w:val="17"/>
              </w:rPr>
              <w:t>LENGUAJES DE IMPRESIÓN</w:t>
            </w:r>
          </w:p>
        </w:tc>
        <w:tc>
          <w:tcPr>
            <w:tcW w:w="3980" w:type="dxa"/>
            <w:tcBorders>
              <w:top w:val="nil"/>
              <w:left w:val="nil"/>
              <w:bottom w:val="single" w:sz="8" w:space="0" w:color="000000"/>
              <w:right w:val="single" w:sz="8" w:space="0" w:color="000000"/>
            </w:tcBorders>
            <w:shd w:val="clear" w:color="auto" w:fill="auto"/>
            <w:vAlign w:val="center"/>
          </w:tcPr>
          <w:p w14:paraId="0C7B082A" w14:textId="77777777" w:rsidR="005605F3" w:rsidRDefault="000C4D13">
            <w:pPr>
              <w:spacing w:after="0"/>
              <w:ind w:firstLine="340"/>
              <w:jc w:val="left"/>
              <w:rPr>
                <w:color w:val="000000"/>
                <w:sz w:val="17"/>
                <w:szCs w:val="17"/>
              </w:rPr>
            </w:pPr>
            <w:r>
              <w:rPr>
                <w:color w:val="000000"/>
                <w:sz w:val="17"/>
                <w:szCs w:val="17"/>
              </w:rPr>
              <w:t>PCL5, PCL6 y PS3 mínimo.</w:t>
            </w:r>
          </w:p>
        </w:tc>
      </w:tr>
      <w:tr w:rsidR="005605F3" w14:paraId="5BD088FA"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5A42031E" w14:textId="77777777" w:rsidR="005605F3" w:rsidRDefault="000C4D13">
            <w:pPr>
              <w:spacing w:after="0"/>
              <w:jc w:val="right"/>
              <w:rPr>
                <w:color w:val="000000"/>
                <w:sz w:val="16"/>
                <w:szCs w:val="16"/>
              </w:rPr>
            </w:pPr>
            <w:r>
              <w:rPr>
                <w:color w:val="000000"/>
                <w:sz w:val="16"/>
                <w:szCs w:val="16"/>
              </w:rPr>
              <w:t>IMPRESIÓN MÓVIL</w:t>
            </w:r>
          </w:p>
        </w:tc>
        <w:tc>
          <w:tcPr>
            <w:tcW w:w="3980" w:type="dxa"/>
            <w:tcBorders>
              <w:top w:val="nil"/>
              <w:left w:val="nil"/>
              <w:bottom w:val="single" w:sz="8" w:space="0" w:color="000000"/>
              <w:right w:val="single" w:sz="8" w:space="0" w:color="000000"/>
            </w:tcBorders>
            <w:shd w:val="clear" w:color="auto" w:fill="auto"/>
            <w:vAlign w:val="center"/>
          </w:tcPr>
          <w:p w14:paraId="317E780E" w14:textId="77777777" w:rsidR="005605F3" w:rsidRDefault="000C4D13">
            <w:pPr>
              <w:spacing w:after="0"/>
              <w:rPr>
                <w:color w:val="000000"/>
                <w:sz w:val="16"/>
                <w:szCs w:val="16"/>
              </w:rPr>
            </w:pPr>
            <w:r>
              <w:rPr>
                <w:color w:val="000000"/>
                <w:sz w:val="16"/>
                <w:szCs w:val="16"/>
              </w:rPr>
              <w:t>Si</w:t>
            </w:r>
          </w:p>
        </w:tc>
      </w:tr>
      <w:tr w:rsidR="005605F3" w14:paraId="555FF4F5"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6A23BB21" w14:textId="77777777" w:rsidR="005605F3" w:rsidRDefault="000C4D13">
            <w:pPr>
              <w:spacing w:after="0"/>
              <w:jc w:val="right"/>
              <w:rPr>
                <w:color w:val="000000"/>
                <w:sz w:val="17"/>
                <w:szCs w:val="17"/>
              </w:rPr>
            </w:pPr>
            <w:r>
              <w:rPr>
                <w:color w:val="000000"/>
                <w:sz w:val="17"/>
                <w:szCs w:val="17"/>
              </w:rPr>
              <w:t>FUNCIONES DE GESTIÓN Y SEGURIDAD</w:t>
            </w:r>
          </w:p>
        </w:tc>
        <w:tc>
          <w:tcPr>
            <w:tcW w:w="3980" w:type="dxa"/>
            <w:tcBorders>
              <w:top w:val="nil"/>
              <w:left w:val="nil"/>
              <w:bottom w:val="single" w:sz="8" w:space="0" w:color="000000"/>
              <w:right w:val="single" w:sz="8" w:space="0" w:color="000000"/>
            </w:tcBorders>
            <w:shd w:val="clear" w:color="auto" w:fill="auto"/>
            <w:vAlign w:val="center"/>
          </w:tcPr>
          <w:p w14:paraId="77CED8CC" w14:textId="77777777" w:rsidR="005605F3" w:rsidRDefault="000C4D13">
            <w:pPr>
              <w:spacing w:after="0"/>
              <w:ind w:firstLine="340"/>
              <w:jc w:val="left"/>
              <w:rPr>
                <w:color w:val="000000"/>
                <w:sz w:val="17"/>
                <w:szCs w:val="17"/>
              </w:rPr>
            </w:pPr>
            <w:r>
              <w:rPr>
                <w:color w:val="000000"/>
                <w:sz w:val="17"/>
                <w:szCs w:val="17"/>
              </w:rPr>
              <w:t xml:space="preserve">Gestión de identidades, autenticación y/o búsqueda en la libreta de direcciones a través de LDAP, </w:t>
            </w:r>
            <w:r>
              <w:rPr>
                <w:color w:val="000000"/>
                <w:sz w:val="16"/>
                <w:szCs w:val="16"/>
              </w:rPr>
              <w:t>Control de impresión con PIN</w:t>
            </w:r>
          </w:p>
        </w:tc>
      </w:tr>
      <w:tr w:rsidR="005605F3" w14:paraId="79A37927"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5D4535BE" w14:textId="77777777" w:rsidR="005605F3" w:rsidRDefault="000C4D13">
            <w:pPr>
              <w:spacing w:after="0"/>
              <w:jc w:val="right"/>
              <w:rPr>
                <w:color w:val="000000"/>
                <w:sz w:val="17"/>
                <w:szCs w:val="17"/>
              </w:rPr>
            </w:pPr>
            <w:r>
              <w:rPr>
                <w:color w:val="000000"/>
                <w:sz w:val="17"/>
                <w:szCs w:val="17"/>
              </w:rPr>
              <w:t>VELOCIDAD DE DIGITALIZACIÓN B/N</w:t>
            </w:r>
          </w:p>
        </w:tc>
        <w:tc>
          <w:tcPr>
            <w:tcW w:w="3980" w:type="dxa"/>
            <w:tcBorders>
              <w:top w:val="nil"/>
              <w:left w:val="nil"/>
              <w:bottom w:val="single" w:sz="8" w:space="0" w:color="000000"/>
              <w:right w:val="single" w:sz="8" w:space="0" w:color="000000"/>
            </w:tcBorders>
            <w:shd w:val="clear" w:color="auto" w:fill="auto"/>
            <w:vAlign w:val="center"/>
          </w:tcPr>
          <w:p w14:paraId="432B9297" w14:textId="77777777" w:rsidR="005605F3" w:rsidRDefault="00830F8F">
            <w:pPr>
              <w:spacing w:after="0"/>
              <w:ind w:firstLine="340"/>
              <w:jc w:val="left"/>
              <w:rPr>
                <w:color w:val="000000"/>
                <w:sz w:val="17"/>
                <w:szCs w:val="17"/>
              </w:rPr>
            </w:pPr>
            <w:r w:rsidRPr="00401C98">
              <w:rPr>
                <w:color w:val="000000"/>
                <w:sz w:val="17"/>
                <w:szCs w:val="17"/>
              </w:rPr>
              <w:t>De 41 hasta 50 ppm</w:t>
            </w:r>
          </w:p>
        </w:tc>
      </w:tr>
      <w:tr w:rsidR="005605F3" w14:paraId="30D7A3DA"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0F6BC641" w14:textId="77777777" w:rsidR="005605F3" w:rsidRDefault="000C4D13">
            <w:pPr>
              <w:spacing w:after="0"/>
              <w:jc w:val="right"/>
              <w:rPr>
                <w:color w:val="000000"/>
                <w:sz w:val="17"/>
                <w:szCs w:val="17"/>
              </w:rPr>
            </w:pPr>
            <w:r>
              <w:rPr>
                <w:color w:val="000000"/>
                <w:sz w:val="17"/>
                <w:szCs w:val="17"/>
              </w:rPr>
              <w:t>VOLUMEN DE DIGITALIZACIÓN DIARIA</w:t>
            </w:r>
          </w:p>
        </w:tc>
        <w:tc>
          <w:tcPr>
            <w:tcW w:w="3980" w:type="dxa"/>
            <w:tcBorders>
              <w:top w:val="nil"/>
              <w:left w:val="nil"/>
              <w:bottom w:val="single" w:sz="8" w:space="0" w:color="000000"/>
              <w:right w:val="single" w:sz="8" w:space="0" w:color="000000"/>
            </w:tcBorders>
            <w:shd w:val="clear" w:color="auto" w:fill="auto"/>
            <w:vAlign w:val="center"/>
          </w:tcPr>
          <w:p w14:paraId="34A17378" w14:textId="77777777" w:rsidR="005605F3" w:rsidRDefault="000C4D13">
            <w:pPr>
              <w:spacing w:after="0"/>
              <w:ind w:firstLine="340"/>
              <w:jc w:val="left"/>
              <w:rPr>
                <w:color w:val="000000"/>
                <w:sz w:val="17"/>
                <w:szCs w:val="17"/>
              </w:rPr>
            </w:pPr>
            <w:r>
              <w:rPr>
                <w:color w:val="000000"/>
                <w:sz w:val="17"/>
                <w:szCs w:val="17"/>
              </w:rPr>
              <w:t>Mínimo 2000</w:t>
            </w:r>
          </w:p>
        </w:tc>
      </w:tr>
      <w:tr w:rsidR="005605F3" w14:paraId="269A05D8"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5BB5B331" w14:textId="77777777" w:rsidR="005605F3" w:rsidRDefault="000C4D13">
            <w:pPr>
              <w:spacing w:after="0"/>
              <w:jc w:val="right"/>
              <w:rPr>
                <w:color w:val="000000"/>
                <w:sz w:val="17"/>
                <w:szCs w:val="17"/>
              </w:rPr>
            </w:pPr>
            <w:r>
              <w:rPr>
                <w:color w:val="000000"/>
                <w:sz w:val="17"/>
                <w:szCs w:val="17"/>
              </w:rPr>
              <w:t>VELOCIDAD DE DIGITALIZACIÓN A COLOR (PPM)</w:t>
            </w:r>
          </w:p>
        </w:tc>
        <w:tc>
          <w:tcPr>
            <w:tcW w:w="3980" w:type="dxa"/>
            <w:tcBorders>
              <w:top w:val="nil"/>
              <w:left w:val="nil"/>
              <w:bottom w:val="single" w:sz="8" w:space="0" w:color="000000"/>
              <w:right w:val="single" w:sz="8" w:space="0" w:color="000000"/>
            </w:tcBorders>
            <w:shd w:val="clear" w:color="auto" w:fill="auto"/>
            <w:vAlign w:val="center"/>
          </w:tcPr>
          <w:p w14:paraId="64A84633" w14:textId="77777777" w:rsidR="005605F3" w:rsidRDefault="000C4D13">
            <w:pPr>
              <w:spacing w:after="0"/>
              <w:ind w:firstLine="340"/>
              <w:jc w:val="left"/>
              <w:rPr>
                <w:color w:val="000000"/>
                <w:sz w:val="17"/>
                <w:szCs w:val="17"/>
              </w:rPr>
            </w:pPr>
            <w:r>
              <w:rPr>
                <w:color w:val="000000"/>
                <w:sz w:val="17"/>
                <w:szCs w:val="17"/>
              </w:rPr>
              <w:t>De 41 hasta 50 ppm</w:t>
            </w:r>
          </w:p>
        </w:tc>
      </w:tr>
      <w:tr w:rsidR="005605F3" w14:paraId="72ACCE73"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7DDEF7D9" w14:textId="77777777" w:rsidR="005605F3" w:rsidRDefault="000C4D13">
            <w:pPr>
              <w:spacing w:after="0"/>
              <w:jc w:val="right"/>
              <w:rPr>
                <w:color w:val="000000"/>
                <w:sz w:val="17"/>
                <w:szCs w:val="17"/>
              </w:rPr>
            </w:pPr>
            <w:r>
              <w:rPr>
                <w:color w:val="000000"/>
                <w:sz w:val="17"/>
                <w:szCs w:val="17"/>
              </w:rPr>
              <w:t>TIPO DE DIGITALIZACIÓN</w:t>
            </w:r>
          </w:p>
        </w:tc>
        <w:tc>
          <w:tcPr>
            <w:tcW w:w="3980" w:type="dxa"/>
            <w:tcBorders>
              <w:top w:val="nil"/>
              <w:left w:val="nil"/>
              <w:bottom w:val="single" w:sz="8" w:space="0" w:color="000000"/>
              <w:right w:val="single" w:sz="8" w:space="0" w:color="000000"/>
            </w:tcBorders>
            <w:shd w:val="clear" w:color="auto" w:fill="auto"/>
            <w:vAlign w:val="center"/>
          </w:tcPr>
          <w:p w14:paraId="6DD72B80" w14:textId="77777777" w:rsidR="005605F3" w:rsidRDefault="000C4D13">
            <w:pPr>
              <w:spacing w:after="0"/>
              <w:ind w:firstLine="340"/>
              <w:jc w:val="left"/>
              <w:rPr>
                <w:color w:val="000000"/>
                <w:sz w:val="17"/>
                <w:szCs w:val="17"/>
              </w:rPr>
            </w:pPr>
            <w:r>
              <w:rPr>
                <w:color w:val="000000"/>
                <w:sz w:val="17"/>
                <w:szCs w:val="17"/>
              </w:rPr>
              <w:t>ADF, Cama Plana</w:t>
            </w:r>
          </w:p>
        </w:tc>
      </w:tr>
      <w:tr w:rsidR="005605F3" w14:paraId="1EE24BE8"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6A7902D8" w14:textId="77777777" w:rsidR="005605F3" w:rsidRDefault="000C4D13">
            <w:pPr>
              <w:spacing w:after="0"/>
              <w:jc w:val="right"/>
              <w:rPr>
                <w:color w:val="000000"/>
                <w:sz w:val="17"/>
                <w:szCs w:val="17"/>
              </w:rPr>
            </w:pPr>
            <w:r>
              <w:rPr>
                <w:color w:val="000000"/>
                <w:sz w:val="17"/>
                <w:szCs w:val="17"/>
              </w:rPr>
              <w:t>RESOLUCIÓN ÓPTICA MÍNIMA</w:t>
            </w:r>
          </w:p>
        </w:tc>
        <w:tc>
          <w:tcPr>
            <w:tcW w:w="3980" w:type="dxa"/>
            <w:tcBorders>
              <w:top w:val="nil"/>
              <w:left w:val="nil"/>
              <w:bottom w:val="single" w:sz="8" w:space="0" w:color="000000"/>
              <w:right w:val="single" w:sz="8" w:space="0" w:color="000000"/>
            </w:tcBorders>
            <w:shd w:val="clear" w:color="auto" w:fill="auto"/>
            <w:vAlign w:val="center"/>
          </w:tcPr>
          <w:p w14:paraId="3F6EF60E" w14:textId="77777777" w:rsidR="005605F3" w:rsidRDefault="000C4D13">
            <w:pPr>
              <w:spacing w:after="0"/>
              <w:ind w:firstLine="340"/>
              <w:jc w:val="left"/>
              <w:rPr>
                <w:color w:val="000000"/>
                <w:sz w:val="17"/>
                <w:szCs w:val="17"/>
              </w:rPr>
            </w:pPr>
            <w:r>
              <w:rPr>
                <w:color w:val="000000"/>
                <w:sz w:val="17"/>
                <w:szCs w:val="17"/>
              </w:rPr>
              <w:t>1200 dpi mínimo</w:t>
            </w:r>
          </w:p>
        </w:tc>
      </w:tr>
      <w:tr w:rsidR="005605F3" w14:paraId="322FFAA5"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6A86CE6F" w14:textId="77777777" w:rsidR="005605F3" w:rsidRDefault="000C4D13">
            <w:pPr>
              <w:spacing w:after="0"/>
              <w:jc w:val="right"/>
              <w:rPr>
                <w:color w:val="000000"/>
                <w:sz w:val="17"/>
                <w:szCs w:val="17"/>
              </w:rPr>
            </w:pPr>
            <w:r>
              <w:rPr>
                <w:color w:val="000000"/>
                <w:sz w:val="17"/>
                <w:szCs w:val="17"/>
              </w:rPr>
              <w:t>PROFUNDIDAD DE BITS</w:t>
            </w:r>
          </w:p>
        </w:tc>
        <w:tc>
          <w:tcPr>
            <w:tcW w:w="3980" w:type="dxa"/>
            <w:tcBorders>
              <w:top w:val="nil"/>
              <w:left w:val="nil"/>
              <w:bottom w:val="single" w:sz="8" w:space="0" w:color="000000"/>
              <w:right w:val="single" w:sz="8" w:space="0" w:color="000000"/>
            </w:tcBorders>
            <w:shd w:val="clear" w:color="auto" w:fill="auto"/>
            <w:vAlign w:val="center"/>
          </w:tcPr>
          <w:p w14:paraId="50AA5948" w14:textId="77777777" w:rsidR="005605F3" w:rsidRDefault="000C4D13">
            <w:pPr>
              <w:spacing w:after="0"/>
              <w:ind w:firstLine="340"/>
              <w:jc w:val="left"/>
              <w:rPr>
                <w:color w:val="000000"/>
                <w:sz w:val="17"/>
                <w:szCs w:val="17"/>
              </w:rPr>
            </w:pPr>
            <w:r>
              <w:rPr>
                <w:color w:val="000000"/>
                <w:sz w:val="17"/>
                <w:szCs w:val="17"/>
              </w:rPr>
              <w:t>Color: 24 bits, Escala de Grises 8 bits.</w:t>
            </w:r>
          </w:p>
        </w:tc>
      </w:tr>
      <w:tr w:rsidR="005605F3" w14:paraId="4260351E"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75AF5D76" w14:textId="77777777" w:rsidR="005605F3" w:rsidRDefault="000C4D13">
            <w:pPr>
              <w:spacing w:after="0"/>
              <w:jc w:val="right"/>
              <w:rPr>
                <w:color w:val="000000"/>
                <w:sz w:val="17"/>
                <w:szCs w:val="17"/>
              </w:rPr>
            </w:pPr>
            <w:r>
              <w:rPr>
                <w:color w:val="000000"/>
                <w:sz w:val="17"/>
                <w:szCs w:val="17"/>
              </w:rPr>
              <w:t>FORMATOS DE ARCHIVO COMPATIBLES</w:t>
            </w:r>
          </w:p>
        </w:tc>
        <w:tc>
          <w:tcPr>
            <w:tcW w:w="3980" w:type="dxa"/>
            <w:tcBorders>
              <w:top w:val="nil"/>
              <w:left w:val="nil"/>
              <w:bottom w:val="single" w:sz="8" w:space="0" w:color="000000"/>
              <w:right w:val="single" w:sz="8" w:space="0" w:color="000000"/>
            </w:tcBorders>
            <w:shd w:val="clear" w:color="auto" w:fill="auto"/>
            <w:vAlign w:val="center"/>
          </w:tcPr>
          <w:p w14:paraId="63A169AE" w14:textId="77777777" w:rsidR="005605F3" w:rsidRDefault="000C4D13">
            <w:pPr>
              <w:spacing w:after="0"/>
              <w:ind w:firstLine="340"/>
              <w:jc w:val="left"/>
              <w:rPr>
                <w:color w:val="000000"/>
                <w:sz w:val="17"/>
                <w:szCs w:val="17"/>
              </w:rPr>
            </w:pPr>
            <w:r>
              <w:rPr>
                <w:color w:val="000000"/>
                <w:sz w:val="17"/>
                <w:szCs w:val="17"/>
              </w:rPr>
              <w:t>Mínimo PDF y JPEG</w:t>
            </w:r>
          </w:p>
        </w:tc>
      </w:tr>
      <w:tr w:rsidR="005605F3" w14:paraId="34615CD3"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7FE291DE" w14:textId="77777777" w:rsidR="005605F3" w:rsidRDefault="000C4D13">
            <w:pPr>
              <w:spacing w:after="0"/>
              <w:jc w:val="right"/>
              <w:rPr>
                <w:color w:val="000000"/>
                <w:sz w:val="17"/>
                <w:szCs w:val="17"/>
              </w:rPr>
            </w:pPr>
            <w:r>
              <w:rPr>
                <w:color w:val="000000"/>
                <w:sz w:val="17"/>
                <w:szCs w:val="17"/>
              </w:rPr>
              <w:t>DIGITALIZACIÓN A USB</w:t>
            </w:r>
          </w:p>
        </w:tc>
        <w:tc>
          <w:tcPr>
            <w:tcW w:w="3980" w:type="dxa"/>
            <w:tcBorders>
              <w:top w:val="nil"/>
              <w:left w:val="nil"/>
              <w:bottom w:val="single" w:sz="8" w:space="0" w:color="000000"/>
              <w:right w:val="single" w:sz="8" w:space="0" w:color="000000"/>
            </w:tcBorders>
            <w:shd w:val="clear" w:color="auto" w:fill="auto"/>
            <w:vAlign w:val="center"/>
          </w:tcPr>
          <w:p w14:paraId="3202E6EA" w14:textId="77777777" w:rsidR="005605F3" w:rsidRDefault="000C4D13">
            <w:pPr>
              <w:spacing w:after="0"/>
              <w:ind w:firstLine="340"/>
              <w:jc w:val="left"/>
              <w:rPr>
                <w:color w:val="000000"/>
                <w:sz w:val="17"/>
                <w:szCs w:val="17"/>
              </w:rPr>
            </w:pPr>
            <w:r>
              <w:rPr>
                <w:color w:val="000000"/>
                <w:sz w:val="17"/>
                <w:szCs w:val="17"/>
              </w:rPr>
              <w:t>Requerido</w:t>
            </w:r>
          </w:p>
        </w:tc>
      </w:tr>
      <w:tr w:rsidR="005605F3" w14:paraId="77DBF400"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1632DEE0" w14:textId="77777777" w:rsidR="005605F3" w:rsidRDefault="000C4D13">
            <w:pPr>
              <w:spacing w:after="0"/>
              <w:jc w:val="right"/>
              <w:rPr>
                <w:color w:val="000000"/>
                <w:sz w:val="17"/>
                <w:szCs w:val="17"/>
              </w:rPr>
            </w:pPr>
            <w:r>
              <w:rPr>
                <w:color w:val="000000"/>
                <w:sz w:val="17"/>
                <w:szCs w:val="17"/>
              </w:rPr>
              <w:t>DIGITALIZACIÓN A CORREO ELECTRÓNICO</w:t>
            </w:r>
          </w:p>
        </w:tc>
        <w:tc>
          <w:tcPr>
            <w:tcW w:w="3980" w:type="dxa"/>
            <w:tcBorders>
              <w:top w:val="nil"/>
              <w:left w:val="nil"/>
              <w:bottom w:val="single" w:sz="8" w:space="0" w:color="000000"/>
              <w:right w:val="single" w:sz="8" w:space="0" w:color="000000"/>
            </w:tcBorders>
            <w:shd w:val="clear" w:color="auto" w:fill="auto"/>
            <w:vAlign w:val="center"/>
          </w:tcPr>
          <w:p w14:paraId="389CF125" w14:textId="77777777" w:rsidR="005605F3" w:rsidRDefault="000C4D13">
            <w:pPr>
              <w:spacing w:after="0"/>
              <w:ind w:firstLine="340"/>
              <w:jc w:val="left"/>
              <w:rPr>
                <w:color w:val="000000"/>
                <w:sz w:val="17"/>
                <w:szCs w:val="17"/>
              </w:rPr>
            </w:pPr>
            <w:r>
              <w:rPr>
                <w:color w:val="000000"/>
                <w:sz w:val="17"/>
                <w:szCs w:val="17"/>
              </w:rPr>
              <w:t>Requerido</w:t>
            </w:r>
          </w:p>
        </w:tc>
      </w:tr>
      <w:tr w:rsidR="005605F3" w14:paraId="5FF74B8A"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4C2CA2DA" w14:textId="77777777" w:rsidR="005605F3" w:rsidRDefault="000C4D13">
            <w:pPr>
              <w:spacing w:after="0"/>
              <w:jc w:val="right"/>
              <w:rPr>
                <w:color w:val="000000"/>
                <w:sz w:val="17"/>
                <w:szCs w:val="17"/>
              </w:rPr>
            </w:pPr>
            <w:r>
              <w:rPr>
                <w:color w:val="000000"/>
                <w:sz w:val="17"/>
                <w:szCs w:val="17"/>
              </w:rPr>
              <w:t>CONTROLADOR DE ESCÁNER</w:t>
            </w:r>
          </w:p>
        </w:tc>
        <w:tc>
          <w:tcPr>
            <w:tcW w:w="3980" w:type="dxa"/>
            <w:tcBorders>
              <w:top w:val="nil"/>
              <w:left w:val="nil"/>
              <w:bottom w:val="single" w:sz="8" w:space="0" w:color="000000"/>
              <w:right w:val="single" w:sz="8" w:space="0" w:color="000000"/>
            </w:tcBorders>
            <w:shd w:val="clear" w:color="auto" w:fill="auto"/>
            <w:vAlign w:val="center"/>
          </w:tcPr>
          <w:p w14:paraId="677072F7" w14:textId="77777777" w:rsidR="005605F3" w:rsidRDefault="000C4D13">
            <w:pPr>
              <w:spacing w:after="0"/>
              <w:ind w:firstLine="340"/>
              <w:jc w:val="left"/>
              <w:rPr>
                <w:color w:val="000000"/>
                <w:sz w:val="17"/>
                <w:szCs w:val="17"/>
              </w:rPr>
            </w:pPr>
            <w:r>
              <w:rPr>
                <w:color w:val="000000"/>
                <w:sz w:val="17"/>
                <w:szCs w:val="17"/>
              </w:rPr>
              <w:t>TWAIN, ISIS</w:t>
            </w:r>
          </w:p>
        </w:tc>
      </w:tr>
      <w:tr w:rsidR="005605F3" w14:paraId="6A0E4C32"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2D19D6DC" w14:textId="77777777" w:rsidR="005605F3" w:rsidRDefault="000C4D13">
            <w:pPr>
              <w:spacing w:after="0"/>
              <w:jc w:val="right"/>
              <w:rPr>
                <w:color w:val="000000"/>
                <w:sz w:val="17"/>
                <w:szCs w:val="17"/>
              </w:rPr>
            </w:pPr>
            <w:r>
              <w:rPr>
                <w:color w:val="000000"/>
                <w:sz w:val="17"/>
                <w:szCs w:val="17"/>
              </w:rPr>
              <w:t>TAMAÑO DE DIGITALIZACIÓN</w:t>
            </w:r>
          </w:p>
        </w:tc>
        <w:tc>
          <w:tcPr>
            <w:tcW w:w="3980" w:type="dxa"/>
            <w:tcBorders>
              <w:top w:val="nil"/>
              <w:left w:val="nil"/>
              <w:bottom w:val="single" w:sz="8" w:space="0" w:color="000000"/>
              <w:right w:val="single" w:sz="8" w:space="0" w:color="000000"/>
            </w:tcBorders>
            <w:shd w:val="clear" w:color="auto" w:fill="auto"/>
            <w:vAlign w:val="center"/>
          </w:tcPr>
          <w:p w14:paraId="535474B6" w14:textId="77777777" w:rsidR="005605F3" w:rsidRDefault="000C4D13">
            <w:pPr>
              <w:spacing w:after="0"/>
              <w:ind w:firstLine="340"/>
              <w:jc w:val="left"/>
              <w:rPr>
                <w:color w:val="000000"/>
                <w:sz w:val="17"/>
                <w:szCs w:val="17"/>
              </w:rPr>
            </w:pPr>
            <w:r>
              <w:rPr>
                <w:color w:val="000000"/>
                <w:sz w:val="17"/>
                <w:szCs w:val="17"/>
              </w:rPr>
              <w:t>Tamaño Carta y Oficio</w:t>
            </w:r>
          </w:p>
        </w:tc>
      </w:tr>
      <w:tr w:rsidR="005605F3" w14:paraId="77456DB0"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418E1173" w14:textId="77777777" w:rsidR="005605F3" w:rsidRDefault="000C4D13">
            <w:pPr>
              <w:spacing w:after="0"/>
              <w:jc w:val="right"/>
              <w:rPr>
                <w:color w:val="000000"/>
                <w:sz w:val="17"/>
                <w:szCs w:val="17"/>
              </w:rPr>
            </w:pPr>
            <w:r>
              <w:rPr>
                <w:color w:val="000000"/>
                <w:sz w:val="17"/>
                <w:szCs w:val="17"/>
              </w:rPr>
              <w:t>COMPATIBILIDAD AMBIENTAL</w:t>
            </w:r>
          </w:p>
        </w:tc>
        <w:tc>
          <w:tcPr>
            <w:tcW w:w="3980" w:type="dxa"/>
            <w:tcBorders>
              <w:top w:val="nil"/>
              <w:left w:val="nil"/>
              <w:bottom w:val="single" w:sz="8" w:space="0" w:color="000000"/>
              <w:right w:val="single" w:sz="8" w:space="0" w:color="000000"/>
            </w:tcBorders>
            <w:shd w:val="clear" w:color="auto" w:fill="auto"/>
            <w:vAlign w:val="center"/>
          </w:tcPr>
          <w:p w14:paraId="02404937" w14:textId="77777777" w:rsidR="005605F3" w:rsidRDefault="000C4D13">
            <w:pPr>
              <w:spacing w:after="0"/>
              <w:ind w:firstLine="340"/>
              <w:jc w:val="left"/>
              <w:rPr>
                <w:color w:val="000000"/>
                <w:sz w:val="17"/>
                <w:szCs w:val="17"/>
              </w:rPr>
            </w:pPr>
            <w:r>
              <w:rPr>
                <w:color w:val="000000"/>
                <w:sz w:val="17"/>
                <w:szCs w:val="17"/>
              </w:rPr>
              <w:t>ENERGY STAR® y RoHS.</w:t>
            </w:r>
          </w:p>
        </w:tc>
      </w:tr>
      <w:tr w:rsidR="005605F3" w14:paraId="0F14C476"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3D8DE74F" w14:textId="77777777" w:rsidR="005605F3" w:rsidRDefault="000C4D13">
            <w:pPr>
              <w:spacing w:after="0"/>
              <w:jc w:val="right"/>
              <w:rPr>
                <w:color w:val="000000"/>
                <w:sz w:val="17"/>
                <w:szCs w:val="17"/>
              </w:rPr>
            </w:pPr>
            <w:r>
              <w:rPr>
                <w:color w:val="000000"/>
                <w:sz w:val="17"/>
                <w:szCs w:val="17"/>
              </w:rPr>
              <w:t>MODO DE AHORRO DE ENERGÍA</w:t>
            </w:r>
          </w:p>
        </w:tc>
        <w:tc>
          <w:tcPr>
            <w:tcW w:w="3980" w:type="dxa"/>
            <w:tcBorders>
              <w:top w:val="nil"/>
              <w:left w:val="nil"/>
              <w:bottom w:val="single" w:sz="8" w:space="0" w:color="000000"/>
              <w:right w:val="single" w:sz="8" w:space="0" w:color="000000"/>
            </w:tcBorders>
            <w:shd w:val="clear" w:color="auto" w:fill="auto"/>
            <w:vAlign w:val="center"/>
          </w:tcPr>
          <w:p w14:paraId="07EFA189" w14:textId="77777777" w:rsidR="005605F3" w:rsidRDefault="000C4D13">
            <w:pPr>
              <w:spacing w:after="0"/>
              <w:ind w:firstLine="340"/>
              <w:jc w:val="left"/>
              <w:rPr>
                <w:color w:val="000000"/>
                <w:sz w:val="17"/>
                <w:szCs w:val="17"/>
              </w:rPr>
            </w:pPr>
            <w:r>
              <w:rPr>
                <w:color w:val="000000"/>
                <w:sz w:val="17"/>
                <w:szCs w:val="17"/>
              </w:rPr>
              <w:t>Si</w:t>
            </w:r>
          </w:p>
        </w:tc>
      </w:tr>
      <w:tr w:rsidR="005605F3" w14:paraId="3B0A1DE2"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2AC1A57B" w14:textId="77777777" w:rsidR="005605F3" w:rsidRDefault="000C4D13">
            <w:pPr>
              <w:spacing w:after="0"/>
              <w:jc w:val="right"/>
              <w:rPr>
                <w:color w:val="000000"/>
                <w:sz w:val="17"/>
                <w:szCs w:val="17"/>
              </w:rPr>
            </w:pPr>
            <w:r>
              <w:rPr>
                <w:color w:val="000000"/>
                <w:sz w:val="17"/>
                <w:szCs w:val="17"/>
              </w:rPr>
              <w:t>KIT INICIAL DE IMPRESIÓN</w:t>
            </w:r>
          </w:p>
        </w:tc>
        <w:tc>
          <w:tcPr>
            <w:tcW w:w="3980" w:type="dxa"/>
            <w:tcBorders>
              <w:top w:val="nil"/>
              <w:left w:val="nil"/>
              <w:bottom w:val="single" w:sz="8" w:space="0" w:color="000000"/>
              <w:right w:val="single" w:sz="8" w:space="0" w:color="000000"/>
            </w:tcBorders>
            <w:shd w:val="clear" w:color="auto" w:fill="auto"/>
            <w:vAlign w:val="center"/>
          </w:tcPr>
          <w:p w14:paraId="61F62584" w14:textId="77777777" w:rsidR="005605F3" w:rsidRDefault="000C4D13">
            <w:pPr>
              <w:spacing w:after="0"/>
              <w:ind w:firstLine="340"/>
              <w:jc w:val="left"/>
              <w:rPr>
                <w:color w:val="000000"/>
                <w:sz w:val="17"/>
                <w:szCs w:val="17"/>
              </w:rPr>
            </w:pPr>
            <w:r>
              <w:rPr>
                <w:color w:val="000000"/>
                <w:sz w:val="17"/>
                <w:szCs w:val="17"/>
              </w:rPr>
              <w:t>Ver tablas de kits iniciales</w:t>
            </w:r>
          </w:p>
        </w:tc>
      </w:tr>
    </w:tbl>
    <w:p w14:paraId="0E293448" w14:textId="77777777" w:rsidR="005605F3" w:rsidRDefault="005605F3">
      <w:pPr>
        <w:spacing w:before="130" w:after="142" w:line="276" w:lineRule="auto"/>
        <w:rPr>
          <w:color w:val="000000"/>
          <w:sz w:val="18"/>
          <w:szCs w:val="18"/>
        </w:rPr>
      </w:pPr>
    </w:p>
    <w:p w14:paraId="5DC76514" w14:textId="77777777" w:rsidR="005605F3" w:rsidRDefault="000C4D13">
      <w:pPr>
        <w:spacing w:before="130" w:after="142" w:line="276" w:lineRule="auto"/>
        <w:rPr>
          <w:rFonts w:ascii="Times New Roman" w:eastAsia="Times New Roman" w:hAnsi="Times New Roman" w:cs="Times New Roman"/>
          <w:color w:val="000000"/>
        </w:rPr>
      </w:pPr>
      <w:r>
        <w:rPr>
          <w:color w:val="000000"/>
          <w:sz w:val="18"/>
          <w:szCs w:val="18"/>
        </w:rPr>
        <w:t xml:space="preserve">Nota. Los equipos multifuncionales </w:t>
      </w:r>
      <w:r>
        <w:rPr>
          <w:sz w:val="18"/>
          <w:szCs w:val="18"/>
        </w:rPr>
        <w:t>realizarán</w:t>
      </w:r>
      <w:r>
        <w:rPr>
          <w:color w:val="000000"/>
          <w:sz w:val="18"/>
          <w:szCs w:val="18"/>
        </w:rPr>
        <w:t xml:space="preserve"> funciones de fotocopiado.</w:t>
      </w:r>
    </w:p>
    <w:p w14:paraId="457D8F93" w14:textId="77777777" w:rsidR="005605F3" w:rsidRDefault="000C4D13">
      <w:pPr>
        <w:spacing w:before="280" w:after="142" w:line="276" w:lineRule="auto"/>
        <w:rPr>
          <w:rFonts w:ascii="Times New Roman" w:eastAsia="Times New Roman" w:hAnsi="Times New Roman" w:cs="Times New Roman"/>
          <w:color w:val="000000"/>
        </w:rPr>
      </w:pPr>
      <w:r>
        <w:rPr>
          <w:b/>
          <w:color w:val="000000"/>
          <w:sz w:val="16"/>
          <w:szCs w:val="16"/>
        </w:rPr>
        <w:t xml:space="preserve">Se entenderá por volumen de impresión recomendado, al máximo de impresiones mensuales que el fabricante recomienda para utilizar de manera óptima la impresora y no someterla a un trabajo excesivo que acorte su vida útil </w:t>
      </w:r>
      <w:r>
        <w:rPr>
          <w:b/>
          <w:sz w:val="16"/>
          <w:szCs w:val="16"/>
        </w:rPr>
        <w:t>e incremente</w:t>
      </w:r>
      <w:r>
        <w:rPr>
          <w:b/>
          <w:color w:val="000000"/>
          <w:sz w:val="16"/>
          <w:szCs w:val="16"/>
        </w:rPr>
        <w:t xml:space="preserve"> los costos de mantenimiento. El volumen recomendado de impresión deberá estar precisado en los manuales de los equipos propuestos.</w:t>
      </w:r>
    </w:p>
    <w:p w14:paraId="7CF9D609" w14:textId="77777777" w:rsidR="005605F3" w:rsidRDefault="005605F3">
      <w:pPr>
        <w:rPr>
          <w:color w:val="000000"/>
        </w:rPr>
      </w:pPr>
    </w:p>
    <w:p w14:paraId="17951D18" w14:textId="77777777" w:rsidR="005605F3" w:rsidRDefault="000C4D13">
      <w:pPr>
        <w:spacing w:after="160" w:line="259" w:lineRule="auto"/>
        <w:jc w:val="left"/>
        <w:rPr>
          <w:color w:val="000000"/>
        </w:rPr>
      </w:pPr>
      <w:r>
        <w:br w:type="page"/>
      </w:r>
    </w:p>
    <w:p w14:paraId="4E89E514" w14:textId="77777777" w:rsidR="005605F3" w:rsidRDefault="000C4D13" w:rsidP="00B142C6">
      <w:pPr>
        <w:pStyle w:val="Ttulo2"/>
        <w:numPr>
          <w:ilvl w:val="1"/>
          <w:numId w:val="2"/>
        </w:numPr>
        <w:rPr>
          <w:color w:val="000000"/>
        </w:rPr>
      </w:pPr>
      <w:bookmarkStart w:id="26" w:name="_Toc21014860"/>
      <w:r>
        <w:rPr>
          <w:color w:val="000000"/>
        </w:rPr>
        <w:lastRenderedPageBreak/>
        <w:t>PERFIL “M” MULTIFUNCIONAL DOBLE CARTA GRUPO DE TRABAJO GRANDE</w:t>
      </w:r>
      <w:r w:rsidR="00B142C6">
        <w:rPr>
          <w:color w:val="000000"/>
        </w:rPr>
        <w:t xml:space="preserve"> (MONOCROMÁTICO)</w:t>
      </w:r>
      <w:bookmarkEnd w:id="26"/>
    </w:p>
    <w:p w14:paraId="1B26156C" w14:textId="77777777" w:rsidR="005605F3" w:rsidRDefault="005605F3">
      <w:pPr>
        <w:rPr>
          <w:color w:val="000000"/>
        </w:rPr>
      </w:pPr>
    </w:p>
    <w:p w14:paraId="1F108BF4" w14:textId="77777777" w:rsidR="005605F3" w:rsidRDefault="005605F3">
      <w:pPr>
        <w:rPr>
          <w:color w:val="000000"/>
          <w:sz w:val="8"/>
          <w:szCs w:val="8"/>
        </w:rPr>
      </w:pPr>
    </w:p>
    <w:tbl>
      <w:tblPr>
        <w:tblStyle w:val="afb"/>
        <w:tblW w:w="7620" w:type="dxa"/>
        <w:jc w:val="center"/>
        <w:tblInd w:w="0" w:type="dxa"/>
        <w:tblLayout w:type="fixed"/>
        <w:tblLook w:val="0400" w:firstRow="0" w:lastRow="0" w:firstColumn="0" w:lastColumn="0" w:noHBand="0" w:noVBand="1"/>
      </w:tblPr>
      <w:tblGrid>
        <w:gridCol w:w="3640"/>
        <w:gridCol w:w="3980"/>
      </w:tblGrid>
      <w:tr w:rsidR="005605F3" w14:paraId="5A327475" w14:textId="77777777">
        <w:trPr>
          <w:trHeight w:val="20"/>
          <w:jc w:val="center"/>
        </w:trPr>
        <w:tc>
          <w:tcPr>
            <w:tcW w:w="3640" w:type="dxa"/>
            <w:tcBorders>
              <w:top w:val="single" w:sz="8" w:space="0" w:color="000000"/>
              <w:left w:val="single" w:sz="8" w:space="0" w:color="000000"/>
              <w:bottom w:val="single" w:sz="8" w:space="0" w:color="000000"/>
              <w:right w:val="single" w:sz="8" w:space="0" w:color="000000"/>
            </w:tcBorders>
            <w:shd w:val="clear" w:color="auto" w:fill="EDEDED"/>
            <w:vAlign w:val="center"/>
          </w:tcPr>
          <w:p w14:paraId="58D5E090" w14:textId="77777777" w:rsidR="005605F3" w:rsidRDefault="000C4D13">
            <w:pPr>
              <w:spacing w:after="0"/>
              <w:jc w:val="right"/>
              <w:rPr>
                <w:color w:val="000000"/>
                <w:sz w:val="17"/>
                <w:szCs w:val="17"/>
              </w:rPr>
            </w:pPr>
            <w:r>
              <w:rPr>
                <w:color w:val="000000"/>
                <w:sz w:val="17"/>
                <w:szCs w:val="17"/>
              </w:rPr>
              <w:t>EQUIPO</w:t>
            </w:r>
          </w:p>
        </w:tc>
        <w:tc>
          <w:tcPr>
            <w:tcW w:w="3980" w:type="dxa"/>
            <w:tcBorders>
              <w:top w:val="single" w:sz="8" w:space="0" w:color="000000"/>
              <w:left w:val="nil"/>
              <w:bottom w:val="single" w:sz="8" w:space="0" w:color="000000"/>
              <w:right w:val="single" w:sz="8" w:space="0" w:color="000000"/>
            </w:tcBorders>
            <w:shd w:val="clear" w:color="auto" w:fill="auto"/>
            <w:vAlign w:val="center"/>
          </w:tcPr>
          <w:p w14:paraId="2014D4BF" w14:textId="77777777" w:rsidR="005605F3" w:rsidRDefault="000C4D13">
            <w:pPr>
              <w:spacing w:after="0"/>
              <w:ind w:firstLine="341"/>
              <w:jc w:val="left"/>
              <w:rPr>
                <w:b/>
                <w:color w:val="000000"/>
                <w:sz w:val="17"/>
                <w:szCs w:val="17"/>
              </w:rPr>
            </w:pPr>
            <w:r>
              <w:rPr>
                <w:b/>
                <w:color w:val="000000"/>
                <w:sz w:val="17"/>
                <w:szCs w:val="17"/>
              </w:rPr>
              <w:t>Multifuncional</w:t>
            </w:r>
          </w:p>
        </w:tc>
      </w:tr>
      <w:tr w:rsidR="005605F3" w14:paraId="77EC5602"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5CAA9ADF" w14:textId="77777777" w:rsidR="005605F3" w:rsidRDefault="000C4D13">
            <w:pPr>
              <w:spacing w:after="0"/>
              <w:jc w:val="right"/>
              <w:rPr>
                <w:color w:val="000000"/>
                <w:sz w:val="17"/>
                <w:szCs w:val="17"/>
              </w:rPr>
            </w:pPr>
            <w:r>
              <w:rPr>
                <w:color w:val="000000"/>
                <w:sz w:val="17"/>
                <w:szCs w:val="17"/>
              </w:rPr>
              <w:t>GRUPO DE TRABAJO</w:t>
            </w:r>
          </w:p>
        </w:tc>
        <w:tc>
          <w:tcPr>
            <w:tcW w:w="3980" w:type="dxa"/>
            <w:tcBorders>
              <w:top w:val="nil"/>
              <w:left w:val="nil"/>
              <w:bottom w:val="single" w:sz="8" w:space="0" w:color="000000"/>
              <w:right w:val="single" w:sz="8" w:space="0" w:color="000000"/>
            </w:tcBorders>
            <w:shd w:val="clear" w:color="auto" w:fill="auto"/>
            <w:vAlign w:val="center"/>
          </w:tcPr>
          <w:p w14:paraId="18044C35" w14:textId="77777777" w:rsidR="005605F3" w:rsidRDefault="000C4D13">
            <w:pPr>
              <w:spacing w:after="0"/>
              <w:ind w:firstLine="341"/>
              <w:jc w:val="left"/>
              <w:rPr>
                <w:b/>
                <w:color w:val="000000"/>
                <w:sz w:val="17"/>
                <w:szCs w:val="17"/>
              </w:rPr>
            </w:pPr>
            <w:r>
              <w:rPr>
                <w:b/>
                <w:color w:val="000000"/>
                <w:sz w:val="17"/>
                <w:szCs w:val="17"/>
              </w:rPr>
              <w:t>Grande</w:t>
            </w:r>
          </w:p>
        </w:tc>
      </w:tr>
      <w:tr w:rsidR="005605F3" w14:paraId="072C5095"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40AC72E1" w14:textId="77777777" w:rsidR="005605F3" w:rsidRDefault="000C4D13">
            <w:pPr>
              <w:spacing w:after="0"/>
              <w:jc w:val="right"/>
              <w:rPr>
                <w:color w:val="000000"/>
                <w:sz w:val="17"/>
                <w:szCs w:val="17"/>
              </w:rPr>
            </w:pPr>
            <w:r>
              <w:rPr>
                <w:color w:val="000000"/>
                <w:sz w:val="17"/>
                <w:szCs w:val="17"/>
              </w:rPr>
              <w:t>TECNOLOGÍA</w:t>
            </w:r>
          </w:p>
        </w:tc>
        <w:tc>
          <w:tcPr>
            <w:tcW w:w="3980" w:type="dxa"/>
            <w:tcBorders>
              <w:top w:val="nil"/>
              <w:left w:val="nil"/>
              <w:bottom w:val="single" w:sz="8" w:space="0" w:color="000000"/>
              <w:right w:val="single" w:sz="8" w:space="0" w:color="000000"/>
            </w:tcBorders>
            <w:shd w:val="clear" w:color="auto" w:fill="auto"/>
            <w:vAlign w:val="center"/>
          </w:tcPr>
          <w:p w14:paraId="32BFE7CC" w14:textId="77777777" w:rsidR="005605F3" w:rsidRDefault="000C4D13">
            <w:pPr>
              <w:spacing w:after="0"/>
              <w:ind w:firstLine="341"/>
              <w:jc w:val="left"/>
              <w:rPr>
                <w:b/>
                <w:color w:val="000000"/>
                <w:sz w:val="17"/>
                <w:szCs w:val="17"/>
              </w:rPr>
            </w:pPr>
            <w:r>
              <w:rPr>
                <w:b/>
                <w:color w:val="000000"/>
                <w:sz w:val="17"/>
                <w:szCs w:val="17"/>
              </w:rPr>
              <w:t>Láser Monocromático</w:t>
            </w:r>
          </w:p>
        </w:tc>
      </w:tr>
      <w:tr w:rsidR="005605F3" w14:paraId="13EB251D"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4A1C24F1" w14:textId="77777777" w:rsidR="005605F3" w:rsidRDefault="000C4D13">
            <w:pPr>
              <w:spacing w:after="0"/>
              <w:jc w:val="right"/>
              <w:rPr>
                <w:color w:val="000000"/>
                <w:sz w:val="17"/>
                <w:szCs w:val="17"/>
              </w:rPr>
            </w:pPr>
            <w:r>
              <w:rPr>
                <w:color w:val="000000"/>
                <w:sz w:val="17"/>
                <w:szCs w:val="17"/>
              </w:rPr>
              <w:t>RESOLUCIÓN MÍNIMA (DPI)</w:t>
            </w:r>
          </w:p>
        </w:tc>
        <w:tc>
          <w:tcPr>
            <w:tcW w:w="3980" w:type="dxa"/>
            <w:tcBorders>
              <w:top w:val="nil"/>
              <w:left w:val="nil"/>
              <w:bottom w:val="single" w:sz="8" w:space="0" w:color="000000"/>
              <w:right w:val="single" w:sz="8" w:space="0" w:color="000000"/>
            </w:tcBorders>
            <w:shd w:val="clear" w:color="auto" w:fill="auto"/>
            <w:vAlign w:val="center"/>
          </w:tcPr>
          <w:p w14:paraId="34C20FF6" w14:textId="77777777" w:rsidR="005605F3" w:rsidRDefault="000C4D13">
            <w:pPr>
              <w:spacing w:after="0"/>
              <w:ind w:firstLine="340"/>
              <w:jc w:val="left"/>
              <w:rPr>
                <w:color w:val="000000"/>
                <w:sz w:val="17"/>
                <w:szCs w:val="17"/>
              </w:rPr>
            </w:pPr>
            <w:r>
              <w:rPr>
                <w:color w:val="000000"/>
                <w:sz w:val="17"/>
                <w:szCs w:val="17"/>
              </w:rPr>
              <w:t>1200 x 1200</w:t>
            </w:r>
          </w:p>
        </w:tc>
      </w:tr>
      <w:tr w:rsidR="005605F3" w14:paraId="582828D9"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3EFB8DB8" w14:textId="77777777" w:rsidR="005605F3" w:rsidRDefault="000C4D13">
            <w:pPr>
              <w:spacing w:after="0"/>
              <w:jc w:val="right"/>
              <w:rPr>
                <w:color w:val="000000"/>
                <w:sz w:val="17"/>
                <w:szCs w:val="17"/>
              </w:rPr>
            </w:pPr>
            <w:r>
              <w:rPr>
                <w:color w:val="000000"/>
                <w:sz w:val="17"/>
                <w:szCs w:val="17"/>
              </w:rPr>
              <w:t>MEMORIA RAM MÍNIMA (GB)</w:t>
            </w:r>
          </w:p>
        </w:tc>
        <w:tc>
          <w:tcPr>
            <w:tcW w:w="3980" w:type="dxa"/>
            <w:tcBorders>
              <w:top w:val="nil"/>
              <w:left w:val="nil"/>
              <w:bottom w:val="single" w:sz="8" w:space="0" w:color="000000"/>
              <w:right w:val="single" w:sz="8" w:space="0" w:color="000000"/>
            </w:tcBorders>
            <w:shd w:val="clear" w:color="auto" w:fill="auto"/>
            <w:vAlign w:val="center"/>
          </w:tcPr>
          <w:p w14:paraId="5378B0EC" w14:textId="77777777" w:rsidR="005605F3" w:rsidRDefault="000C4D13">
            <w:pPr>
              <w:spacing w:after="0"/>
              <w:ind w:firstLine="340"/>
              <w:jc w:val="left"/>
              <w:rPr>
                <w:color w:val="000000"/>
                <w:sz w:val="17"/>
                <w:szCs w:val="17"/>
              </w:rPr>
            </w:pPr>
            <w:r>
              <w:rPr>
                <w:color w:val="000000"/>
                <w:sz w:val="17"/>
                <w:szCs w:val="17"/>
              </w:rPr>
              <w:t>3</w:t>
            </w:r>
          </w:p>
        </w:tc>
      </w:tr>
      <w:tr w:rsidR="005605F3" w14:paraId="281B2CEC"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17B3E1E1" w14:textId="77777777" w:rsidR="005605F3" w:rsidRDefault="000C4D13">
            <w:pPr>
              <w:spacing w:after="0"/>
              <w:jc w:val="right"/>
              <w:rPr>
                <w:color w:val="000000"/>
                <w:sz w:val="17"/>
                <w:szCs w:val="17"/>
              </w:rPr>
            </w:pPr>
            <w:r>
              <w:rPr>
                <w:color w:val="000000"/>
                <w:sz w:val="17"/>
                <w:szCs w:val="17"/>
              </w:rPr>
              <w:t>DISCO DURO MÍNIMO (GB)</w:t>
            </w:r>
          </w:p>
        </w:tc>
        <w:tc>
          <w:tcPr>
            <w:tcW w:w="3980" w:type="dxa"/>
            <w:tcBorders>
              <w:top w:val="nil"/>
              <w:left w:val="nil"/>
              <w:bottom w:val="single" w:sz="8" w:space="0" w:color="000000"/>
              <w:right w:val="single" w:sz="8" w:space="0" w:color="000000"/>
            </w:tcBorders>
            <w:shd w:val="clear" w:color="auto" w:fill="auto"/>
            <w:vAlign w:val="center"/>
          </w:tcPr>
          <w:p w14:paraId="6AED2E6E" w14:textId="77777777" w:rsidR="005605F3" w:rsidRDefault="000C4D13">
            <w:pPr>
              <w:spacing w:after="0"/>
              <w:ind w:firstLine="340"/>
              <w:jc w:val="left"/>
              <w:rPr>
                <w:color w:val="000000"/>
                <w:sz w:val="17"/>
                <w:szCs w:val="17"/>
              </w:rPr>
            </w:pPr>
            <w:r>
              <w:rPr>
                <w:color w:val="000000"/>
                <w:sz w:val="17"/>
                <w:szCs w:val="17"/>
              </w:rPr>
              <w:t>120</w:t>
            </w:r>
          </w:p>
        </w:tc>
      </w:tr>
      <w:tr w:rsidR="005605F3" w14:paraId="35EC821E"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3597100F" w14:textId="77777777" w:rsidR="005605F3" w:rsidRDefault="000C4D13">
            <w:pPr>
              <w:spacing w:after="0"/>
              <w:jc w:val="right"/>
              <w:rPr>
                <w:color w:val="000000"/>
                <w:sz w:val="17"/>
                <w:szCs w:val="17"/>
              </w:rPr>
            </w:pPr>
            <w:r>
              <w:rPr>
                <w:color w:val="000000"/>
                <w:sz w:val="17"/>
                <w:szCs w:val="17"/>
              </w:rPr>
              <w:t>VELOCIDAD DE IMPRESIÓN (PPM)</w:t>
            </w:r>
          </w:p>
        </w:tc>
        <w:tc>
          <w:tcPr>
            <w:tcW w:w="3980" w:type="dxa"/>
            <w:tcBorders>
              <w:top w:val="nil"/>
              <w:left w:val="nil"/>
              <w:bottom w:val="single" w:sz="8" w:space="0" w:color="000000"/>
              <w:right w:val="single" w:sz="8" w:space="0" w:color="000000"/>
            </w:tcBorders>
            <w:shd w:val="clear" w:color="auto" w:fill="auto"/>
            <w:vAlign w:val="center"/>
          </w:tcPr>
          <w:p w14:paraId="7F4FDD5F" w14:textId="77777777" w:rsidR="005605F3" w:rsidRDefault="00394687">
            <w:pPr>
              <w:spacing w:after="0"/>
              <w:ind w:firstLine="340"/>
              <w:jc w:val="left"/>
              <w:rPr>
                <w:color w:val="000000"/>
                <w:sz w:val="17"/>
                <w:szCs w:val="17"/>
              </w:rPr>
            </w:pPr>
            <w:r>
              <w:rPr>
                <w:color w:val="000000"/>
                <w:sz w:val="17"/>
                <w:szCs w:val="17"/>
              </w:rPr>
              <w:t>Mínimo</w:t>
            </w:r>
            <w:r w:rsidR="000C4D13">
              <w:rPr>
                <w:color w:val="000000"/>
                <w:sz w:val="17"/>
                <w:szCs w:val="17"/>
              </w:rPr>
              <w:t xml:space="preserve"> 80 páginas por minuto</w:t>
            </w:r>
          </w:p>
        </w:tc>
      </w:tr>
      <w:tr w:rsidR="005605F3" w14:paraId="460F3055"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4D48956F" w14:textId="77777777" w:rsidR="005605F3" w:rsidRDefault="000C4D13">
            <w:pPr>
              <w:spacing w:after="0"/>
              <w:jc w:val="right"/>
              <w:rPr>
                <w:color w:val="000000"/>
                <w:sz w:val="17"/>
                <w:szCs w:val="17"/>
              </w:rPr>
            </w:pPr>
            <w:r>
              <w:rPr>
                <w:color w:val="000000"/>
                <w:sz w:val="17"/>
                <w:szCs w:val="17"/>
              </w:rPr>
              <w:t>PUERTOS</w:t>
            </w:r>
          </w:p>
        </w:tc>
        <w:tc>
          <w:tcPr>
            <w:tcW w:w="3980" w:type="dxa"/>
            <w:tcBorders>
              <w:top w:val="nil"/>
              <w:left w:val="nil"/>
              <w:bottom w:val="single" w:sz="8" w:space="0" w:color="000000"/>
              <w:right w:val="single" w:sz="8" w:space="0" w:color="000000"/>
            </w:tcBorders>
            <w:shd w:val="clear" w:color="auto" w:fill="auto"/>
            <w:vAlign w:val="center"/>
          </w:tcPr>
          <w:p w14:paraId="7499A9AC" w14:textId="77777777" w:rsidR="005605F3" w:rsidRDefault="000C4D13">
            <w:pPr>
              <w:spacing w:after="0"/>
              <w:ind w:firstLine="320"/>
              <w:jc w:val="left"/>
              <w:rPr>
                <w:color w:val="000000"/>
                <w:sz w:val="17"/>
                <w:szCs w:val="17"/>
              </w:rPr>
            </w:pPr>
            <w:r>
              <w:rPr>
                <w:color w:val="000000"/>
                <w:sz w:val="16"/>
                <w:szCs w:val="16"/>
              </w:rPr>
              <w:t>Gigabit Ethernet RJ-45 (10/100/1000) Base-TX mínimo, Wi-Fi 802.11 b/g/n (Puerto USB 2.0 Certificado especificación de alta velocidad ("High-Speed") Mínimo</w:t>
            </w:r>
          </w:p>
        </w:tc>
      </w:tr>
      <w:tr w:rsidR="005605F3" w14:paraId="0B6C6C81"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4FBE08AA" w14:textId="77777777" w:rsidR="005605F3" w:rsidRDefault="000C4D13">
            <w:pPr>
              <w:spacing w:after="0"/>
              <w:jc w:val="right"/>
              <w:rPr>
                <w:color w:val="000000"/>
                <w:sz w:val="16"/>
                <w:szCs w:val="16"/>
              </w:rPr>
            </w:pPr>
            <w:r>
              <w:rPr>
                <w:color w:val="000000"/>
                <w:sz w:val="16"/>
                <w:szCs w:val="16"/>
              </w:rPr>
              <w:t>PANEL DE CONTROL</w:t>
            </w:r>
          </w:p>
        </w:tc>
        <w:tc>
          <w:tcPr>
            <w:tcW w:w="3980" w:type="dxa"/>
            <w:tcBorders>
              <w:top w:val="nil"/>
              <w:left w:val="nil"/>
              <w:bottom w:val="single" w:sz="8" w:space="0" w:color="000000"/>
              <w:right w:val="single" w:sz="8" w:space="0" w:color="000000"/>
            </w:tcBorders>
            <w:shd w:val="clear" w:color="auto" w:fill="auto"/>
            <w:vAlign w:val="center"/>
          </w:tcPr>
          <w:p w14:paraId="485F4F27" w14:textId="77777777" w:rsidR="005605F3" w:rsidRDefault="000C4D13">
            <w:pPr>
              <w:spacing w:after="0"/>
              <w:rPr>
                <w:color w:val="000000"/>
                <w:sz w:val="16"/>
                <w:szCs w:val="16"/>
              </w:rPr>
            </w:pPr>
            <w:r>
              <w:rPr>
                <w:color w:val="000000"/>
                <w:sz w:val="16"/>
                <w:szCs w:val="16"/>
              </w:rPr>
              <w:t>LCD</w:t>
            </w:r>
          </w:p>
        </w:tc>
      </w:tr>
      <w:tr w:rsidR="005605F3" w14:paraId="60AA18EA"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598B4277" w14:textId="77777777" w:rsidR="005605F3" w:rsidRDefault="000C4D13">
            <w:pPr>
              <w:spacing w:after="0"/>
              <w:jc w:val="right"/>
              <w:rPr>
                <w:color w:val="000000"/>
                <w:sz w:val="17"/>
                <w:szCs w:val="17"/>
              </w:rPr>
            </w:pPr>
            <w:r>
              <w:rPr>
                <w:color w:val="000000"/>
                <w:sz w:val="17"/>
                <w:szCs w:val="17"/>
              </w:rPr>
              <w:t>IMPRESIÓN DÚPLEX</w:t>
            </w:r>
          </w:p>
        </w:tc>
        <w:tc>
          <w:tcPr>
            <w:tcW w:w="3980" w:type="dxa"/>
            <w:tcBorders>
              <w:top w:val="nil"/>
              <w:left w:val="nil"/>
              <w:bottom w:val="single" w:sz="8" w:space="0" w:color="000000"/>
              <w:right w:val="single" w:sz="8" w:space="0" w:color="000000"/>
            </w:tcBorders>
            <w:shd w:val="clear" w:color="auto" w:fill="auto"/>
            <w:vAlign w:val="center"/>
          </w:tcPr>
          <w:p w14:paraId="4E81B283" w14:textId="77777777" w:rsidR="005605F3" w:rsidRDefault="000C4D13">
            <w:pPr>
              <w:spacing w:after="0"/>
              <w:ind w:firstLine="340"/>
              <w:jc w:val="left"/>
              <w:rPr>
                <w:color w:val="000000"/>
                <w:sz w:val="17"/>
                <w:szCs w:val="17"/>
              </w:rPr>
            </w:pPr>
            <w:r>
              <w:rPr>
                <w:color w:val="000000"/>
                <w:sz w:val="17"/>
                <w:szCs w:val="17"/>
              </w:rPr>
              <w:t>Automático</w:t>
            </w:r>
          </w:p>
        </w:tc>
      </w:tr>
      <w:tr w:rsidR="005605F3" w14:paraId="019F950A"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788AB43A" w14:textId="77777777" w:rsidR="005605F3" w:rsidRDefault="000C4D13">
            <w:pPr>
              <w:spacing w:after="0"/>
              <w:jc w:val="right"/>
              <w:rPr>
                <w:color w:val="000000"/>
                <w:sz w:val="17"/>
                <w:szCs w:val="17"/>
              </w:rPr>
            </w:pPr>
            <w:r>
              <w:rPr>
                <w:color w:val="000000"/>
                <w:sz w:val="17"/>
                <w:szCs w:val="17"/>
              </w:rPr>
              <w:t>SISTEMAS OPERATIVOS SOPORTADOS</w:t>
            </w:r>
          </w:p>
        </w:tc>
        <w:tc>
          <w:tcPr>
            <w:tcW w:w="3980" w:type="dxa"/>
            <w:tcBorders>
              <w:top w:val="nil"/>
              <w:left w:val="nil"/>
              <w:bottom w:val="single" w:sz="8" w:space="0" w:color="000000"/>
              <w:right w:val="single" w:sz="8" w:space="0" w:color="000000"/>
            </w:tcBorders>
            <w:shd w:val="clear" w:color="auto" w:fill="auto"/>
            <w:vAlign w:val="center"/>
          </w:tcPr>
          <w:p w14:paraId="7C31127F" w14:textId="77777777" w:rsidR="005605F3" w:rsidRDefault="000C4D13">
            <w:pPr>
              <w:spacing w:after="0"/>
              <w:ind w:firstLine="340"/>
              <w:jc w:val="left"/>
              <w:rPr>
                <w:color w:val="000000"/>
                <w:sz w:val="17"/>
                <w:szCs w:val="17"/>
              </w:rPr>
            </w:pPr>
            <w:r>
              <w:rPr>
                <w:color w:val="000000"/>
                <w:sz w:val="17"/>
                <w:szCs w:val="17"/>
              </w:rPr>
              <w:t>Windows 7 o superiores (32 y 64 bits), Mac OSX 10.5 o superior, Linux</w:t>
            </w:r>
          </w:p>
        </w:tc>
      </w:tr>
      <w:tr w:rsidR="005605F3" w14:paraId="1F55CBF5"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622560B2" w14:textId="77777777" w:rsidR="005605F3" w:rsidRDefault="000C4D13">
            <w:pPr>
              <w:spacing w:after="0"/>
              <w:jc w:val="right"/>
              <w:rPr>
                <w:color w:val="000000"/>
                <w:sz w:val="17"/>
                <w:szCs w:val="17"/>
              </w:rPr>
            </w:pPr>
            <w:r>
              <w:rPr>
                <w:color w:val="000000"/>
                <w:sz w:val="17"/>
                <w:szCs w:val="17"/>
              </w:rPr>
              <w:t>BANDEJA 1</w:t>
            </w:r>
          </w:p>
        </w:tc>
        <w:tc>
          <w:tcPr>
            <w:tcW w:w="3980" w:type="dxa"/>
            <w:tcBorders>
              <w:top w:val="nil"/>
              <w:left w:val="nil"/>
              <w:bottom w:val="single" w:sz="8" w:space="0" w:color="000000"/>
              <w:right w:val="single" w:sz="8" w:space="0" w:color="000000"/>
            </w:tcBorders>
            <w:shd w:val="clear" w:color="auto" w:fill="auto"/>
            <w:vAlign w:val="center"/>
          </w:tcPr>
          <w:p w14:paraId="4EFB721E" w14:textId="77777777" w:rsidR="005605F3" w:rsidRDefault="000C4D13">
            <w:pPr>
              <w:spacing w:after="0"/>
              <w:ind w:firstLine="340"/>
              <w:jc w:val="left"/>
              <w:rPr>
                <w:color w:val="000000"/>
                <w:sz w:val="17"/>
                <w:szCs w:val="17"/>
              </w:rPr>
            </w:pPr>
            <w:r>
              <w:rPr>
                <w:color w:val="000000"/>
                <w:sz w:val="17"/>
                <w:szCs w:val="17"/>
              </w:rPr>
              <w:t>500 hojas mínimo</w:t>
            </w:r>
          </w:p>
        </w:tc>
      </w:tr>
      <w:tr w:rsidR="005605F3" w14:paraId="666F3A3B"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397E2E6D" w14:textId="77777777" w:rsidR="005605F3" w:rsidRDefault="000C4D13">
            <w:pPr>
              <w:spacing w:after="0"/>
              <w:jc w:val="right"/>
              <w:rPr>
                <w:color w:val="000000"/>
                <w:sz w:val="17"/>
                <w:szCs w:val="17"/>
              </w:rPr>
            </w:pPr>
            <w:r>
              <w:rPr>
                <w:color w:val="000000"/>
                <w:sz w:val="17"/>
                <w:szCs w:val="17"/>
              </w:rPr>
              <w:t>BANDEJA 2</w:t>
            </w:r>
          </w:p>
        </w:tc>
        <w:tc>
          <w:tcPr>
            <w:tcW w:w="3980" w:type="dxa"/>
            <w:tcBorders>
              <w:top w:val="nil"/>
              <w:left w:val="nil"/>
              <w:bottom w:val="single" w:sz="8" w:space="0" w:color="000000"/>
              <w:right w:val="single" w:sz="8" w:space="0" w:color="000000"/>
            </w:tcBorders>
            <w:shd w:val="clear" w:color="auto" w:fill="auto"/>
            <w:vAlign w:val="center"/>
          </w:tcPr>
          <w:p w14:paraId="38C7DCD2" w14:textId="77777777" w:rsidR="005605F3" w:rsidRDefault="000C4D13">
            <w:pPr>
              <w:spacing w:after="0"/>
              <w:ind w:firstLine="340"/>
              <w:jc w:val="left"/>
              <w:rPr>
                <w:color w:val="000000"/>
                <w:sz w:val="17"/>
                <w:szCs w:val="17"/>
              </w:rPr>
            </w:pPr>
            <w:r>
              <w:rPr>
                <w:color w:val="000000"/>
                <w:sz w:val="17"/>
                <w:szCs w:val="17"/>
              </w:rPr>
              <w:t>500 hojas mínimo</w:t>
            </w:r>
          </w:p>
        </w:tc>
      </w:tr>
      <w:tr w:rsidR="005605F3" w14:paraId="5495EFB3"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5419D062" w14:textId="77777777" w:rsidR="005605F3" w:rsidRDefault="000C4D13">
            <w:pPr>
              <w:spacing w:after="0"/>
              <w:jc w:val="right"/>
              <w:rPr>
                <w:color w:val="000000"/>
                <w:sz w:val="17"/>
                <w:szCs w:val="17"/>
              </w:rPr>
            </w:pPr>
            <w:r>
              <w:rPr>
                <w:color w:val="000000"/>
                <w:sz w:val="17"/>
                <w:szCs w:val="17"/>
              </w:rPr>
              <w:t>TAMAÑO DE PAPEL</w:t>
            </w:r>
          </w:p>
        </w:tc>
        <w:tc>
          <w:tcPr>
            <w:tcW w:w="3980" w:type="dxa"/>
            <w:tcBorders>
              <w:top w:val="nil"/>
              <w:left w:val="nil"/>
              <w:bottom w:val="single" w:sz="8" w:space="0" w:color="000000"/>
              <w:right w:val="single" w:sz="8" w:space="0" w:color="000000"/>
            </w:tcBorders>
            <w:shd w:val="clear" w:color="auto" w:fill="auto"/>
            <w:vAlign w:val="center"/>
          </w:tcPr>
          <w:p w14:paraId="7D5C2F77" w14:textId="77777777" w:rsidR="005605F3" w:rsidRDefault="000C4D13">
            <w:pPr>
              <w:spacing w:after="0"/>
              <w:ind w:firstLine="340"/>
              <w:jc w:val="left"/>
              <w:rPr>
                <w:color w:val="000000"/>
                <w:sz w:val="17"/>
                <w:szCs w:val="17"/>
              </w:rPr>
            </w:pPr>
            <w:r>
              <w:rPr>
                <w:color w:val="000000"/>
                <w:sz w:val="17"/>
                <w:szCs w:val="17"/>
              </w:rPr>
              <w:t>Carta, Oficio, Legal, A4, A5, A6, B5 (JIS), B6, (JIS), Doble carta y sobres como mínimo</w:t>
            </w:r>
          </w:p>
        </w:tc>
      </w:tr>
      <w:tr w:rsidR="005605F3" w14:paraId="2218E170"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17198F74" w14:textId="77777777" w:rsidR="005605F3" w:rsidRDefault="000C4D13">
            <w:pPr>
              <w:spacing w:after="0"/>
              <w:jc w:val="right"/>
              <w:rPr>
                <w:color w:val="000000"/>
                <w:sz w:val="17"/>
                <w:szCs w:val="17"/>
              </w:rPr>
            </w:pPr>
            <w:r>
              <w:rPr>
                <w:color w:val="000000"/>
                <w:sz w:val="17"/>
                <w:szCs w:val="17"/>
              </w:rPr>
              <w:t>VOLUMEN DE IMPRESIÓN MENSUAL RECOMENDADO</w:t>
            </w:r>
          </w:p>
        </w:tc>
        <w:tc>
          <w:tcPr>
            <w:tcW w:w="3980" w:type="dxa"/>
            <w:tcBorders>
              <w:top w:val="nil"/>
              <w:left w:val="nil"/>
              <w:bottom w:val="single" w:sz="8" w:space="0" w:color="000000"/>
              <w:right w:val="single" w:sz="8" w:space="0" w:color="000000"/>
            </w:tcBorders>
            <w:shd w:val="clear" w:color="auto" w:fill="auto"/>
            <w:vAlign w:val="center"/>
          </w:tcPr>
          <w:p w14:paraId="4AA11E6C" w14:textId="77777777" w:rsidR="005605F3" w:rsidRDefault="000C4D13">
            <w:pPr>
              <w:spacing w:after="0"/>
              <w:ind w:firstLine="340"/>
              <w:jc w:val="left"/>
              <w:rPr>
                <w:color w:val="000000"/>
                <w:sz w:val="17"/>
                <w:szCs w:val="17"/>
              </w:rPr>
            </w:pPr>
            <w:r>
              <w:rPr>
                <w:color w:val="000000"/>
                <w:sz w:val="17"/>
                <w:szCs w:val="17"/>
              </w:rPr>
              <w:t>50,000 Impresiones mensuales como mínimo</w:t>
            </w:r>
          </w:p>
        </w:tc>
      </w:tr>
      <w:tr w:rsidR="005605F3" w14:paraId="13D8BA12"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2F8D551D" w14:textId="77777777" w:rsidR="005605F3" w:rsidRDefault="000C4D13">
            <w:pPr>
              <w:spacing w:after="0"/>
              <w:jc w:val="right"/>
              <w:rPr>
                <w:color w:val="000000"/>
                <w:sz w:val="17"/>
                <w:szCs w:val="17"/>
              </w:rPr>
            </w:pPr>
            <w:r>
              <w:rPr>
                <w:color w:val="000000"/>
                <w:sz w:val="17"/>
                <w:szCs w:val="17"/>
              </w:rPr>
              <w:t>ALIMENTACIÓN ELÉCTRICA</w:t>
            </w:r>
          </w:p>
        </w:tc>
        <w:tc>
          <w:tcPr>
            <w:tcW w:w="3980" w:type="dxa"/>
            <w:tcBorders>
              <w:top w:val="nil"/>
              <w:left w:val="nil"/>
              <w:bottom w:val="single" w:sz="8" w:space="0" w:color="000000"/>
              <w:right w:val="single" w:sz="8" w:space="0" w:color="000000"/>
            </w:tcBorders>
            <w:shd w:val="clear" w:color="auto" w:fill="auto"/>
            <w:vAlign w:val="center"/>
          </w:tcPr>
          <w:p w14:paraId="5C0701B1" w14:textId="77777777" w:rsidR="005605F3" w:rsidRDefault="000C4D13">
            <w:pPr>
              <w:spacing w:after="0"/>
              <w:ind w:firstLine="340"/>
              <w:jc w:val="left"/>
              <w:rPr>
                <w:color w:val="000000"/>
                <w:sz w:val="17"/>
                <w:szCs w:val="17"/>
              </w:rPr>
            </w:pPr>
            <w:r>
              <w:rPr>
                <w:color w:val="000000"/>
                <w:sz w:val="17"/>
                <w:szCs w:val="17"/>
              </w:rPr>
              <w:t>120 V CA, 60 Hertz</w:t>
            </w:r>
          </w:p>
        </w:tc>
      </w:tr>
      <w:tr w:rsidR="005605F3" w14:paraId="1AA034FE"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7C67050D" w14:textId="77777777" w:rsidR="005605F3" w:rsidRDefault="000C4D13">
            <w:pPr>
              <w:spacing w:after="0"/>
              <w:jc w:val="right"/>
              <w:rPr>
                <w:color w:val="000000"/>
                <w:sz w:val="17"/>
                <w:szCs w:val="17"/>
              </w:rPr>
            </w:pPr>
            <w:r>
              <w:rPr>
                <w:color w:val="000000"/>
                <w:sz w:val="17"/>
                <w:szCs w:val="17"/>
              </w:rPr>
              <w:t>LENGUAJES DE IMPRESIÓN</w:t>
            </w:r>
          </w:p>
        </w:tc>
        <w:tc>
          <w:tcPr>
            <w:tcW w:w="3980" w:type="dxa"/>
            <w:tcBorders>
              <w:top w:val="nil"/>
              <w:left w:val="nil"/>
              <w:bottom w:val="single" w:sz="8" w:space="0" w:color="000000"/>
              <w:right w:val="single" w:sz="8" w:space="0" w:color="000000"/>
            </w:tcBorders>
            <w:shd w:val="clear" w:color="auto" w:fill="auto"/>
            <w:vAlign w:val="center"/>
          </w:tcPr>
          <w:p w14:paraId="1739ACA0" w14:textId="77777777" w:rsidR="005605F3" w:rsidRDefault="000C4D13">
            <w:pPr>
              <w:spacing w:after="0"/>
              <w:ind w:firstLine="340"/>
              <w:jc w:val="left"/>
              <w:rPr>
                <w:color w:val="000000"/>
                <w:sz w:val="17"/>
                <w:szCs w:val="17"/>
              </w:rPr>
            </w:pPr>
            <w:r>
              <w:rPr>
                <w:color w:val="000000"/>
                <w:sz w:val="17"/>
                <w:szCs w:val="17"/>
              </w:rPr>
              <w:t>PCL5, PCL6 y PS3 mínimo.</w:t>
            </w:r>
          </w:p>
        </w:tc>
      </w:tr>
      <w:tr w:rsidR="005605F3" w14:paraId="730BFA6D"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0F1DB6F7" w14:textId="77777777" w:rsidR="005605F3" w:rsidRDefault="000C4D13">
            <w:pPr>
              <w:spacing w:after="0"/>
              <w:jc w:val="right"/>
              <w:rPr>
                <w:color w:val="000000"/>
                <w:sz w:val="16"/>
                <w:szCs w:val="16"/>
              </w:rPr>
            </w:pPr>
            <w:r>
              <w:rPr>
                <w:color w:val="000000"/>
                <w:sz w:val="16"/>
                <w:szCs w:val="16"/>
              </w:rPr>
              <w:t>IMPRESIÓN MÓVIL</w:t>
            </w:r>
          </w:p>
        </w:tc>
        <w:tc>
          <w:tcPr>
            <w:tcW w:w="3980" w:type="dxa"/>
            <w:tcBorders>
              <w:top w:val="nil"/>
              <w:left w:val="nil"/>
              <w:bottom w:val="single" w:sz="8" w:space="0" w:color="000000"/>
              <w:right w:val="single" w:sz="8" w:space="0" w:color="000000"/>
            </w:tcBorders>
            <w:shd w:val="clear" w:color="auto" w:fill="auto"/>
            <w:vAlign w:val="center"/>
          </w:tcPr>
          <w:p w14:paraId="0200C82C" w14:textId="77777777" w:rsidR="005605F3" w:rsidRDefault="000C4D13">
            <w:pPr>
              <w:spacing w:after="0"/>
              <w:rPr>
                <w:color w:val="000000"/>
                <w:sz w:val="16"/>
                <w:szCs w:val="16"/>
              </w:rPr>
            </w:pPr>
            <w:r>
              <w:rPr>
                <w:color w:val="000000"/>
                <w:sz w:val="16"/>
                <w:szCs w:val="16"/>
              </w:rPr>
              <w:t>Si</w:t>
            </w:r>
          </w:p>
        </w:tc>
      </w:tr>
      <w:tr w:rsidR="005605F3" w14:paraId="540AC80F"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2D931B84" w14:textId="77777777" w:rsidR="005605F3" w:rsidRDefault="000C4D13">
            <w:pPr>
              <w:spacing w:after="0"/>
              <w:jc w:val="right"/>
              <w:rPr>
                <w:color w:val="000000"/>
                <w:sz w:val="17"/>
                <w:szCs w:val="17"/>
              </w:rPr>
            </w:pPr>
            <w:r>
              <w:rPr>
                <w:color w:val="000000"/>
                <w:sz w:val="17"/>
                <w:szCs w:val="17"/>
              </w:rPr>
              <w:t>FUNCIONES DE GESTIÓN Y SEGURIDAD</w:t>
            </w:r>
          </w:p>
        </w:tc>
        <w:tc>
          <w:tcPr>
            <w:tcW w:w="3980" w:type="dxa"/>
            <w:tcBorders>
              <w:top w:val="nil"/>
              <w:left w:val="nil"/>
              <w:bottom w:val="single" w:sz="8" w:space="0" w:color="000000"/>
              <w:right w:val="single" w:sz="8" w:space="0" w:color="000000"/>
            </w:tcBorders>
            <w:shd w:val="clear" w:color="auto" w:fill="auto"/>
            <w:vAlign w:val="center"/>
          </w:tcPr>
          <w:p w14:paraId="7F93615A" w14:textId="77777777" w:rsidR="005605F3" w:rsidRDefault="000C4D13">
            <w:pPr>
              <w:spacing w:after="0"/>
              <w:ind w:firstLine="340"/>
              <w:jc w:val="left"/>
              <w:rPr>
                <w:color w:val="000000"/>
                <w:sz w:val="17"/>
                <w:szCs w:val="17"/>
              </w:rPr>
            </w:pPr>
            <w:r>
              <w:rPr>
                <w:color w:val="000000"/>
                <w:sz w:val="17"/>
                <w:szCs w:val="17"/>
              </w:rPr>
              <w:t xml:space="preserve">Gestión de identidades, autenticación y/o búsqueda en la libreta de direcciones a través de LDAP, </w:t>
            </w:r>
            <w:r>
              <w:rPr>
                <w:color w:val="000000"/>
                <w:sz w:val="16"/>
                <w:szCs w:val="16"/>
              </w:rPr>
              <w:t>Control de impresión con PIN</w:t>
            </w:r>
          </w:p>
        </w:tc>
      </w:tr>
      <w:tr w:rsidR="005605F3" w14:paraId="4B87C36A"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3CA9C5C9" w14:textId="77777777" w:rsidR="005605F3" w:rsidRDefault="000C4D13">
            <w:pPr>
              <w:spacing w:after="0"/>
              <w:jc w:val="right"/>
              <w:rPr>
                <w:color w:val="000000"/>
                <w:sz w:val="17"/>
                <w:szCs w:val="17"/>
              </w:rPr>
            </w:pPr>
            <w:r>
              <w:rPr>
                <w:color w:val="000000"/>
                <w:sz w:val="17"/>
                <w:szCs w:val="17"/>
              </w:rPr>
              <w:t>VELOCIDAD DE DIGITALIZACIÓN B/N</w:t>
            </w:r>
          </w:p>
        </w:tc>
        <w:tc>
          <w:tcPr>
            <w:tcW w:w="3980" w:type="dxa"/>
            <w:tcBorders>
              <w:top w:val="nil"/>
              <w:left w:val="nil"/>
              <w:bottom w:val="single" w:sz="8" w:space="0" w:color="000000"/>
              <w:right w:val="single" w:sz="8" w:space="0" w:color="000000"/>
            </w:tcBorders>
            <w:shd w:val="clear" w:color="auto" w:fill="auto"/>
            <w:vAlign w:val="center"/>
          </w:tcPr>
          <w:p w14:paraId="58157DCB" w14:textId="77777777" w:rsidR="005605F3" w:rsidRDefault="00830F8F">
            <w:pPr>
              <w:spacing w:after="0"/>
              <w:ind w:firstLine="340"/>
              <w:jc w:val="left"/>
              <w:rPr>
                <w:color w:val="000000"/>
                <w:sz w:val="17"/>
                <w:szCs w:val="17"/>
              </w:rPr>
            </w:pPr>
            <w:r w:rsidRPr="00401C98">
              <w:rPr>
                <w:color w:val="000000"/>
                <w:sz w:val="17"/>
                <w:szCs w:val="17"/>
              </w:rPr>
              <w:t>De 41 hasta 50 ppm</w:t>
            </w:r>
          </w:p>
        </w:tc>
      </w:tr>
      <w:tr w:rsidR="005605F3" w14:paraId="52B9ECE6"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32609E36" w14:textId="77777777" w:rsidR="005605F3" w:rsidRDefault="000C4D13">
            <w:pPr>
              <w:spacing w:after="0"/>
              <w:jc w:val="right"/>
              <w:rPr>
                <w:color w:val="000000"/>
                <w:sz w:val="17"/>
                <w:szCs w:val="17"/>
              </w:rPr>
            </w:pPr>
            <w:r>
              <w:rPr>
                <w:color w:val="000000"/>
                <w:sz w:val="17"/>
                <w:szCs w:val="17"/>
              </w:rPr>
              <w:t>VOLUMEN DE DIGITALIZACIÓN DIARIA</w:t>
            </w:r>
          </w:p>
        </w:tc>
        <w:tc>
          <w:tcPr>
            <w:tcW w:w="3980" w:type="dxa"/>
            <w:tcBorders>
              <w:top w:val="nil"/>
              <w:left w:val="nil"/>
              <w:bottom w:val="single" w:sz="8" w:space="0" w:color="000000"/>
              <w:right w:val="single" w:sz="8" w:space="0" w:color="000000"/>
            </w:tcBorders>
            <w:shd w:val="clear" w:color="auto" w:fill="auto"/>
            <w:vAlign w:val="center"/>
          </w:tcPr>
          <w:p w14:paraId="3FA25C41" w14:textId="77777777" w:rsidR="005605F3" w:rsidRDefault="000C4D13">
            <w:pPr>
              <w:spacing w:after="0"/>
              <w:ind w:firstLine="340"/>
              <w:jc w:val="left"/>
              <w:rPr>
                <w:color w:val="000000"/>
                <w:sz w:val="17"/>
                <w:szCs w:val="17"/>
              </w:rPr>
            </w:pPr>
            <w:r>
              <w:rPr>
                <w:color w:val="000000"/>
                <w:sz w:val="17"/>
                <w:szCs w:val="17"/>
              </w:rPr>
              <w:t>Mínimo 2000</w:t>
            </w:r>
          </w:p>
        </w:tc>
      </w:tr>
      <w:tr w:rsidR="005605F3" w14:paraId="2E639FD6"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41C211BD" w14:textId="77777777" w:rsidR="005605F3" w:rsidRDefault="000C4D13">
            <w:pPr>
              <w:spacing w:after="0"/>
              <w:jc w:val="right"/>
              <w:rPr>
                <w:color w:val="000000"/>
                <w:sz w:val="17"/>
                <w:szCs w:val="17"/>
              </w:rPr>
            </w:pPr>
            <w:r>
              <w:rPr>
                <w:color w:val="000000"/>
                <w:sz w:val="17"/>
                <w:szCs w:val="17"/>
              </w:rPr>
              <w:t>VELOCIDAD DE DIGITALIZACIÓN A COLOR (PPM)</w:t>
            </w:r>
          </w:p>
        </w:tc>
        <w:tc>
          <w:tcPr>
            <w:tcW w:w="3980" w:type="dxa"/>
            <w:tcBorders>
              <w:top w:val="nil"/>
              <w:left w:val="nil"/>
              <w:bottom w:val="single" w:sz="8" w:space="0" w:color="000000"/>
              <w:right w:val="single" w:sz="8" w:space="0" w:color="000000"/>
            </w:tcBorders>
            <w:shd w:val="clear" w:color="auto" w:fill="auto"/>
            <w:vAlign w:val="center"/>
          </w:tcPr>
          <w:p w14:paraId="4D2F65DD" w14:textId="77777777" w:rsidR="005605F3" w:rsidRDefault="000C4D13">
            <w:pPr>
              <w:spacing w:after="0"/>
              <w:ind w:firstLine="340"/>
              <w:jc w:val="left"/>
              <w:rPr>
                <w:color w:val="000000"/>
                <w:sz w:val="17"/>
                <w:szCs w:val="17"/>
              </w:rPr>
            </w:pPr>
            <w:r>
              <w:rPr>
                <w:color w:val="000000"/>
                <w:sz w:val="17"/>
                <w:szCs w:val="17"/>
              </w:rPr>
              <w:t>De 41 hasta 50 ppm</w:t>
            </w:r>
          </w:p>
        </w:tc>
      </w:tr>
      <w:tr w:rsidR="005605F3" w14:paraId="66A9B014"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3EF79255" w14:textId="77777777" w:rsidR="005605F3" w:rsidRDefault="000C4D13">
            <w:pPr>
              <w:spacing w:after="0"/>
              <w:jc w:val="right"/>
              <w:rPr>
                <w:color w:val="000000"/>
                <w:sz w:val="17"/>
                <w:szCs w:val="17"/>
              </w:rPr>
            </w:pPr>
            <w:r>
              <w:rPr>
                <w:color w:val="000000"/>
                <w:sz w:val="17"/>
                <w:szCs w:val="17"/>
              </w:rPr>
              <w:t>TIPO DE DIGITALIZACIÓN</w:t>
            </w:r>
          </w:p>
        </w:tc>
        <w:tc>
          <w:tcPr>
            <w:tcW w:w="3980" w:type="dxa"/>
            <w:tcBorders>
              <w:top w:val="nil"/>
              <w:left w:val="nil"/>
              <w:bottom w:val="single" w:sz="8" w:space="0" w:color="000000"/>
              <w:right w:val="single" w:sz="8" w:space="0" w:color="000000"/>
            </w:tcBorders>
            <w:shd w:val="clear" w:color="auto" w:fill="auto"/>
            <w:vAlign w:val="center"/>
          </w:tcPr>
          <w:p w14:paraId="3AB5AC8F" w14:textId="77777777" w:rsidR="005605F3" w:rsidRDefault="000C4D13">
            <w:pPr>
              <w:spacing w:after="0"/>
              <w:ind w:firstLine="340"/>
              <w:jc w:val="left"/>
              <w:rPr>
                <w:color w:val="000000"/>
                <w:sz w:val="17"/>
                <w:szCs w:val="17"/>
              </w:rPr>
            </w:pPr>
            <w:r>
              <w:rPr>
                <w:color w:val="000000"/>
                <w:sz w:val="17"/>
                <w:szCs w:val="17"/>
              </w:rPr>
              <w:t>ADF, Cama Plana</w:t>
            </w:r>
          </w:p>
        </w:tc>
      </w:tr>
      <w:tr w:rsidR="005605F3" w14:paraId="6C8B7937"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16D4F012" w14:textId="77777777" w:rsidR="005605F3" w:rsidRDefault="000C4D13">
            <w:pPr>
              <w:spacing w:after="0"/>
              <w:jc w:val="right"/>
              <w:rPr>
                <w:color w:val="000000"/>
                <w:sz w:val="17"/>
                <w:szCs w:val="17"/>
              </w:rPr>
            </w:pPr>
            <w:r>
              <w:rPr>
                <w:color w:val="000000"/>
                <w:sz w:val="17"/>
                <w:szCs w:val="17"/>
              </w:rPr>
              <w:t>RESOLUCIÓN ÓPTICA MÍNIMA</w:t>
            </w:r>
          </w:p>
        </w:tc>
        <w:tc>
          <w:tcPr>
            <w:tcW w:w="3980" w:type="dxa"/>
            <w:tcBorders>
              <w:top w:val="nil"/>
              <w:left w:val="nil"/>
              <w:bottom w:val="single" w:sz="8" w:space="0" w:color="000000"/>
              <w:right w:val="single" w:sz="8" w:space="0" w:color="000000"/>
            </w:tcBorders>
            <w:shd w:val="clear" w:color="auto" w:fill="auto"/>
            <w:vAlign w:val="center"/>
          </w:tcPr>
          <w:p w14:paraId="020A9F3C" w14:textId="77777777" w:rsidR="005605F3" w:rsidRDefault="000C4D13">
            <w:pPr>
              <w:spacing w:after="0"/>
              <w:ind w:firstLine="340"/>
              <w:jc w:val="left"/>
              <w:rPr>
                <w:color w:val="000000"/>
                <w:sz w:val="17"/>
                <w:szCs w:val="17"/>
              </w:rPr>
            </w:pPr>
            <w:r>
              <w:rPr>
                <w:color w:val="000000"/>
                <w:sz w:val="17"/>
                <w:szCs w:val="17"/>
              </w:rPr>
              <w:t>1200 dpi mínimo</w:t>
            </w:r>
          </w:p>
        </w:tc>
      </w:tr>
      <w:tr w:rsidR="005605F3" w14:paraId="62913684"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3DB62A92" w14:textId="77777777" w:rsidR="005605F3" w:rsidRDefault="000C4D13">
            <w:pPr>
              <w:spacing w:after="0"/>
              <w:jc w:val="right"/>
              <w:rPr>
                <w:color w:val="000000"/>
                <w:sz w:val="17"/>
                <w:szCs w:val="17"/>
              </w:rPr>
            </w:pPr>
            <w:r>
              <w:rPr>
                <w:color w:val="000000"/>
                <w:sz w:val="17"/>
                <w:szCs w:val="17"/>
              </w:rPr>
              <w:t>PROFUNDIDAD DE BITS</w:t>
            </w:r>
          </w:p>
        </w:tc>
        <w:tc>
          <w:tcPr>
            <w:tcW w:w="3980" w:type="dxa"/>
            <w:tcBorders>
              <w:top w:val="nil"/>
              <w:left w:val="nil"/>
              <w:bottom w:val="single" w:sz="8" w:space="0" w:color="000000"/>
              <w:right w:val="single" w:sz="8" w:space="0" w:color="000000"/>
            </w:tcBorders>
            <w:shd w:val="clear" w:color="auto" w:fill="auto"/>
            <w:vAlign w:val="center"/>
          </w:tcPr>
          <w:p w14:paraId="108BE9B3" w14:textId="77777777" w:rsidR="005605F3" w:rsidRDefault="000C4D13">
            <w:pPr>
              <w:spacing w:after="0"/>
              <w:ind w:firstLine="340"/>
              <w:jc w:val="left"/>
              <w:rPr>
                <w:color w:val="000000"/>
                <w:sz w:val="17"/>
                <w:szCs w:val="17"/>
              </w:rPr>
            </w:pPr>
            <w:r>
              <w:rPr>
                <w:color w:val="000000"/>
                <w:sz w:val="17"/>
                <w:szCs w:val="17"/>
              </w:rPr>
              <w:t>Color: 24 bits, Escala de Grises 8 bits.</w:t>
            </w:r>
          </w:p>
        </w:tc>
      </w:tr>
      <w:tr w:rsidR="005605F3" w14:paraId="7924EAEC"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77E55285" w14:textId="77777777" w:rsidR="005605F3" w:rsidRDefault="000C4D13">
            <w:pPr>
              <w:spacing w:after="0"/>
              <w:jc w:val="right"/>
              <w:rPr>
                <w:color w:val="000000"/>
                <w:sz w:val="17"/>
                <w:szCs w:val="17"/>
              </w:rPr>
            </w:pPr>
            <w:r>
              <w:rPr>
                <w:color w:val="000000"/>
                <w:sz w:val="17"/>
                <w:szCs w:val="17"/>
              </w:rPr>
              <w:t>FORMATOS DE ARCHIVO COMPATIBLES</w:t>
            </w:r>
          </w:p>
        </w:tc>
        <w:tc>
          <w:tcPr>
            <w:tcW w:w="3980" w:type="dxa"/>
            <w:tcBorders>
              <w:top w:val="nil"/>
              <w:left w:val="nil"/>
              <w:bottom w:val="single" w:sz="8" w:space="0" w:color="000000"/>
              <w:right w:val="single" w:sz="8" w:space="0" w:color="000000"/>
            </w:tcBorders>
            <w:shd w:val="clear" w:color="auto" w:fill="auto"/>
            <w:vAlign w:val="center"/>
          </w:tcPr>
          <w:p w14:paraId="339BC016" w14:textId="77777777" w:rsidR="005605F3" w:rsidRDefault="000C4D13">
            <w:pPr>
              <w:spacing w:after="0"/>
              <w:ind w:firstLine="340"/>
              <w:jc w:val="left"/>
              <w:rPr>
                <w:color w:val="000000"/>
                <w:sz w:val="17"/>
                <w:szCs w:val="17"/>
              </w:rPr>
            </w:pPr>
            <w:r>
              <w:rPr>
                <w:color w:val="000000"/>
                <w:sz w:val="17"/>
                <w:szCs w:val="17"/>
              </w:rPr>
              <w:t>Mínimo PDF y JPEG</w:t>
            </w:r>
          </w:p>
        </w:tc>
      </w:tr>
      <w:tr w:rsidR="005605F3" w14:paraId="524E2E4A"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18556542" w14:textId="77777777" w:rsidR="005605F3" w:rsidRDefault="000C4D13">
            <w:pPr>
              <w:spacing w:after="0"/>
              <w:jc w:val="right"/>
              <w:rPr>
                <w:color w:val="000000"/>
                <w:sz w:val="17"/>
                <w:szCs w:val="17"/>
              </w:rPr>
            </w:pPr>
            <w:r>
              <w:rPr>
                <w:color w:val="000000"/>
                <w:sz w:val="17"/>
                <w:szCs w:val="17"/>
              </w:rPr>
              <w:t>DIGITALIZACIÓN A USB</w:t>
            </w:r>
          </w:p>
        </w:tc>
        <w:tc>
          <w:tcPr>
            <w:tcW w:w="3980" w:type="dxa"/>
            <w:tcBorders>
              <w:top w:val="nil"/>
              <w:left w:val="nil"/>
              <w:bottom w:val="single" w:sz="8" w:space="0" w:color="000000"/>
              <w:right w:val="single" w:sz="8" w:space="0" w:color="000000"/>
            </w:tcBorders>
            <w:shd w:val="clear" w:color="auto" w:fill="auto"/>
            <w:vAlign w:val="center"/>
          </w:tcPr>
          <w:p w14:paraId="1F1A62D4" w14:textId="77777777" w:rsidR="005605F3" w:rsidRDefault="000C4D13">
            <w:pPr>
              <w:spacing w:after="0"/>
              <w:ind w:firstLine="340"/>
              <w:jc w:val="left"/>
              <w:rPr>
                <w:color w:val="000000"/>
                <w:sz w:val="17"/>
                <w:szCs w:val="17"/>
              </w:rPr>
            </w:pPr>
            <w:r>
              <w:rPr>
                <w:color w:val="000000"/>
                <w:sz w:val="17"/>
                <w:szCs w:val="17"/>
              </w:rPr>
              <w:t>Requerido</w:t>
            </w:r>
          </w:p>
        </w:tc>
      </w:tr>
      <w:tr w:rsidR="005605F3" w14:paraId="5D984349"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1C52AD78" w14:textId="77777777" w:rsidR="005605F3" w:rsidRDefault="000C4D13">
            <w:pPr>
              <w:spacing w:after="0"/>
              <w:jc w:val="right"/>
              <w:rPr>
                <w:color w:val="000000"/>
                <w:sz w:val="17"/>
                <w:szCs w:val="17"/>
              </w:rPr>
            </w:pPr>
            <w:r>
              <w:rPr>
                <w:color w:val="000000"/>
                <w:sz w:val="17"/>
                <w:szCs w:val="17"/>
              </w:rPr>
              <w:t>DIGITALIZACIÓN A CORREO ELECTRÓNICO</w:t>
            </w:r>
          </w:p>
        </w:tc>
        <w:tc>
          <w:tcPr>
            <w:tcW w:w="3980" w:type="dxa"/>
            <w:tcBorders>
              <w:top w:val="nil"/>
              <w:left w:val="nil"/>
              <w:bottom w:val="single" w:sz="8" w:space="0" w:color="000000"/>
              <w:right w:val="single" w:sz="8" w:space="0" w:color="000000"/>
            </w:tcBorders>
            <w:shd w:val="clear" w:color="auto" w:fill="auto"/>
            <w:vAlign w:val="center"/>
          </w:tcPr>
          <w:p w14:paraId="2AD58D3E" w14:textId="77777777" w:rsidR="005605F3" w:rsidRDefault="000C4D13">
            <w:pPr>
              <w:spacing w:after="0"/>
              <w:ind w:firstLine="340"/>
              <w:jc w:val="left"/>
              <w:rPr>
                <w:color w:val="000000"/>
                <w:sz w:val="17"/>
                <w:szCs w:val="17"/>
              </w:rPr>
            </w:pPr>
            <w:r>
              <w:rPr>
                <w:color w:val="000000"/>
                <w:sz w:val="17"/>
                <w:szCs w:val="17"/>
              </w:rPr>
              <w:t>Requerido</w:t>
            </w:r>
          </w:p>
        </w:tc>
      </w:tr>
      <w:tr w:rsidR="005605F3" w14:paraId="0701AFDC"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355A3777" w14:textId="77777777" w:rsidR="005605F3" w:rsidRDefault="000C4D13">
            <w:pPr>
              <w:spacing w:after="0"/>
              <w:jc w:val="right"/>
              <w:rPr>
                <w:color w:val="000000"/>
                <w:sz w:val="17"/>
                <w:szCs w:val="17"/>
              </w:rPr>
            </w:pPr>
            <w:r>
              <w:rPr>
                <w:color w:val="000000"/>
                <w:sz w:val="17"/>
                <w:szCs w:val="17"/>
              </w:rPr>
              <w:t>CONTROLADOR DE ESCÁNER</w:t>
            </w:r>
          </w:p>
        </w:tc>
        <w:tc>
          <w:tcPr>
            <w:tcW w:w="3980" w:type="dxa"/>
            <w:tcBorders>
              <w:top w:val="nil"/>
              <w:left w:val="nil"/>
              <w:bottom w:val="single" w:sz="8" w:space="0" w:color="000000"/>
              <w:right w:val="single" w:sz="8" w:space="0" w:color="000000"/>
            </w:tcBorders>
            <w:shd w:val="clear" w:color="auto" w:fill="auto"/>
            <w:vAlign w:val="center"/>
          </w:tcPr>
          <w:p w14:paraId="610E91F1" w14:textId="77777777" w:rsidR="005605F3" w:rsidRDefault="000C4D13">
            <w:pPr>
              <w:spacing w:after="0"/>
              <w:ind w:firstLine="340"/>
              <w:jc w:val="left"/>
              <w:rPr>
                <w:color w:val="000000"/>
                <w:sz w:val="17"/>
                <w:szCs w:val="17"/>
              </w:rPr>
            </w:pPr>
            <w:r>
              <w:rPr>
                <w:color w:val="000000"/>
                <w:sz w:val="17"/>
                <w:szCs w:val="17"/>
              </w:rPr>
              <w:t>TWAIN, ISIS</w:t>
            </w:r>
          </w:p>
        </w:tc>
      </w:tr>
      <w:tr w:rsidR="005605F3" w14:paraId="68AB8093"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66C42E36" w14:textId="77777777" w:rsidR="005605F3" w:rsidRDefault="000C4D13">
            <w:pPr>
              <w:spacing w:after="0"/>
              <w:jc w:val="right"/>
              <w:rPr>
                <w:color w:val="000000"/>
                <w:sz w:val="17"/>
                <w:szCs w:val="17"/>
              </w:rPr>
            </w:pPr>
            <w:r>
              <w:rPr>
                <w:color w:val="000000"/>
                <w:sz w:val="17"/>
                <w:szCs w:val="17"/>
              </w:rPr>
              <w:t>TAMAÑO DE DIGITALIZACIÓN</w:t>
            </w:r>
          </w:p>
        </w:tc>
        <w:tc>
          <w:tcPr>
            <w:tcW w:w="3980" w:type="dxa"/>
            <w:tcBorders>
              <w:top w:val="nil"/>
              <w:left w:val="nil"/>
              <w:bottom w:val="single" w:sz="8" w:space="0" w:color="000000"/>
              <w:right w:val="single" w:sz="8" w:space="0" w:color="000000"/>
            </w:tcBorders>
            <w:shd w:val="clear" w:color="auto" w:fill="auto"/>
            <w:vAlign w:val="center"/>
          </w:tcPr>
          <w:p w14:paraId="0F2DBCAA" w14:textId="77777777" w:rsidR="005605F3" w:rsidRDefault="000C4D13">
            <w:pPr>
              <w:spacing w:after="0"/>
              <w:ind w:firstLine="340"/>
              <w:jc w:val="left"/>
              <w:rPr>
                <w:color w:val="000000"/>
                <w:sz w:val="17"/>
                <w:szCs w:val="17"/>
              </w:rPr>
            </w:pPr>
            <w:r>
              <w:rPr>
                <w:color w:val="000000"/>
                <w:sz w:val="17"/>
                <w:szCs w:val="17"/>
              </w:rPr>
              <w:t>Tamaño Doble Carta</w:t>
            </w:r>
          </w:p>
        </w:tc>
      </w:tr>
      <w:tr w:rsidR="005605F3" w14:paraId="57E82DA4"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167077CC" w14:textId="77777777" w:rsidR="005605F3" w:rsidRDefault="000C4D13">
            <w:pPr>
              <w:spacing w:after="0"/>
              <w:jc w:val="right"/>
              <w:rPr>
                <w:color w:val="000000"/>
                <w:sz w:val="17"/>
                <w:szCs w:val="17"/>
              </w:rPr>
            </w:pPr>
            <w:r>
              <w:rPr>
                <w:color w:val="000000"/>
                <w:sz w:val="17"/>
                <w:szCs w:val="17"/>
              </w:rPr>
              <w:t>COMPATIBILIDAD AMBIENTAL</w:t>
            </w:r>
          </w:p>
        </w:tc>
        <w:tc>
          <w:tcPr>
            <w:tcW w:w="3980" w:type="dxa"/>
            <w:tcBorders>
              <w:top w:val="nil"/>
              <w:left w:val="nil"/>
              <w:bottom w:val="single" w:sz="8" w:space="0" w:color="000000"/>
              <w:right w:val="single" w:sz="8" w:space="0" w:color="000000"/>
            </w:tcBorders>
            <w:shd w:val="clear" w:color="auto" w:fill="auto"/>
            <w:vAlign w:val="center"/>
          </w:tcPr>
          <w:p w14:paraId="73B09244" w14:textId="77777777" w:rsidR="005605F3" w:rsidRDefault="000C4D13">
            <w:pPr>
              <w:spacing w:after="0"/>
              <w:ind w:firstLine="340"/>
              <w:jc w:val="left"/>
              <w:rPr>
                <w:color w:val="000000"/>
                <w:sz w:val="17"/>
                <w:szCs w:val="17"/>
              </w:rPr>
            </w:pPr>
            <w:r>
              <w:rPr>
                <w:color w:val="000000"/>
                <w:sz w:val="17"/>
                <w:szCs w:val="17"/>
              </w:rPr>
              <w:t>ENERGY STAR® y RoHS.</w:t>
            </w:r>
          </w:p>
        </w:tc>
      </w:tr>
      <w:tr w:rsidR="005605F3" w14:paraId="7DBD0205"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012BDEFF" w14:textId="77777777" w:rsidR="005605F3" w:rsidRDefault="000C4D13">
            <w:pPr>
              <w:spacing w:after="0"/>
              <w:jc w:val="right"/>
              <w:rPr>
                <w:color w:val="000000"/>
                <w:sz w:val="17"/>
                <w:szCs w:val="17"/>
              </w:rPr>
            </w:pPr>
            <w:r>
              <w:rPr>
                <w:color w:val="000000"/>
                <w:sz w:val="17"/>
                <w:szCs w:val="17"/>
              </w:rPr>
              <w:t>MODO DE AHORRO DE ENERGÍA</w:t>
            </w:r>
          </w:p>
        </w:tc>
        <w:tc>
          <w:tcPr>
            <w:tcW w:w="3980" w:type="dxa"/>
            <w:tcBorders>
              <w:top w:val="nil"/>
              <w:left w:val="nil"/>
              <w:bottom w:val="single" w:sz="8" w:space="0" w:color="000000"/>
              <w:right w:val="single" w:sz="8" w:space="0" w:color="000000"/>
            </w:tcBorders>
            <w:shd w:val="clear" w:color="auto" w:fill="auto"/>
            <w:vAlign w:val="center"/>
          </w:tcPr>
          <w:p w14:paraId="0B169E21" w14:textId="77777777" w:rsidR="005605F3" w:rsidRDefault="000C4D13">
            <w:pPr>
              <w:spacing w:after="0"/>
              <w:ind w:firstLine="340"/>
              <w:jc w:val="left"/>
              <w:rPr>
                <w:color w:val="000000"/>
                <w:sz w:val="17"/>
                <w:szCs w:val="17"/>
              </w:rPr>
            </w:pPr>
            <w:r>
              <w:rPr>
                <w:color w:val="000000"/>
                <w:sz w:val="17"/>
                <w:szCs w:val="17"/>
              </w:rPr>
              <w:t>Si</w:t>
            </w:r>
          </w:p>
        </w:tc>
      </w:tr>
      <w:tr w:rsidR="005605F3" w14:paraId="0292E188" w14:textId="77777777">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570381B3" w14:textId="77777777" w:rsidR="005605F3" w:rsidRDefault="000C4D13">
            <w:pPr>
              <w:spacing w:after="0"/>
              <w:jc w:val="right"/>
              <w:rPr>
                <w:color w:val="000000"/>
                <w:sz w:val="17"/>
                <w:szCs w:val="17"/>
              </w:rPr>
            </w:pPr>
            <w:r>
              <w:rPr>
                <w:color w:val="000000"/>
                <w:sz w:val="17"/>
                <w:szCs w:val="17"/>
              </w:rPr>
              <w:t>KIT INICIAL DE IMPRESIÓN</w:t>
            </w:r>
          </w:p>
        </w:tc>
        <w:tc>
          <w:tcPr>
            <w:tcW w:w="3980" w:type="dxa"/>
            <w:tcBorders>
              <w:top w:val="nil"/>
              <w:left w:val="nil"/>
              <w:bottom w:val="single" w:sz="8" w:space="0" w:color="000000"/>
              <w:right w:val="single" w:sz="8" w:space="0" w:color="000000"/>
            </w:tcBorders>
            <w:shd w:val="clear" w:color="auto" w:fill="auto"/>
            <w:vAlign w:val="center"/>
          </w:tcPr>
          <w:p w14:paraId="3C938645" w14:textId="77777777" w:rsidR="005605F3" w:rsidRDefault="000C4D13">
            <w:pPr>
              <w:spacing w:after="0"/>
              <w:ind w:firstLine="340"/>
              <w:jc w:val="left"/>
              <w:rPr>
                <w:color w:val="000000"/>
                <w:sz w:val="17"/>
                <w:szCs w:val="17"/>
              </w:rPr>
            </w:pPr>
            <w:r>
              <w:rPr>
                <w:color w:val="000000"/>
                <w:sz w:val="17"/>
                <w:szCs w:val="17"/>
              </w:rPr>
              <w:t>Ver tablas de kits iniciales</w:t>
            </w:r>
          </w:p>
        </w:tc>
      </w:tr>
    </w:tbl>
    <w:p w14:paraId="57E2D76D" w14:textId="77777777" w:rsidR="005605F3" w:rsidRDefault="005605F3">
      <w:pPr>
        <w:spacing w:before="130" w:after="142" w:line="276" w:lineRule="auto"/>
        <w:rPr>
          <w:color w:val="000000"/>
          <w:sz w:val="18"/>
          <w:szCs w:val="18"/>
        </w:rPr>
      </w:pPr>
    </w:p>
    <w:p w14:paraId="346F5335" w14:textId="77777777" w:rsidR="005605F3" w:rsidRDefault="000C4D13">
      <w:pPr>
        <w:spacing w:before="130" w:after="142" w:line="276" w:lineRule="auto"/>
        <w:rPr>
          <w:rFonts w:ascii="Times New Roman" w:eastAsia="Times New Roman" w:hAnsi="Times New Roman" w:cs="Times New Roman"/>
          <w:color w:val="000000"/>
        </w:rPr>
      </w:pPr>
      <w:r>
        <w:rPr>
          <w:color w:val="000000"/>
          <w:sz w:val="18"/>
          <w:szCs w:val="18"/>
        </w:rPr>
        <w:t xml:space="preserve">Nota. Los equipos multifuncionales </w:t>
      </w:r>
      <w:r>
        <w:rPr>
          <w:sz w:val="18"/>
          <w:szCs w:val="18"/>
        </w:rPr>
        <w:t>realizarán</w:t>
      </w:r>
      <w:r>
        <w:rPr>
          <w:color w:val="000000"/>
          <w:sz w:val="18"/>
          <w:szCs w:val="18"/>
        </w:rPr>
        <w:t xml:space="preserve"> funciones de fotocopiado.</w:t>
      </w:r>
    </w:p>
    <w:p w14:paraId="2DD7E43C" w14:textId="77777777" w:rsidR="005605F3" w:rsidRDefault="000C4D13">
      <w:pPr>
        <w:spacing w:before="280" w:after="142" w:line="276" w:lineRule="auto"/>
        <w:rPr>
          <w:color w:val="000000"/>
        </w:rPr>
      </w:pPr>
      <w:r>
        <w:rPr>
          <w:b/>
          <w:color w:val="000000"/>
          <w:sz w:val="16"/>
          <w:szCs w:val="16"/>
        </w:rPr>
        <w:t xml:space="preserve">Se entenderá por volumen de impresión recomendado, al máximo de impresiones mensuales que el fabricante recomienda para utilizar de manera óptima la impresora y no someterla a un trabajo excesivo que acorte su vida útil </w:t>
      </w:r>
      <w:r>
        <w:rPr>
          <w:b/>
          <w:sz w:val="16"/>
          <w:szCs w:val="16"/>
        </w:rPr>
        <w:t>e incremente</w:t>
      </w:r>
      <w:r>
        <w:rPr>
          <w:b/>
          <w:color w:val="000000"/>
          <w:sz w:val="16"/>
          <w:szCs w:val="16"/>
        </w:rPr>
        <w:t xml:space="preserve"> los costos de mantenimiento. El volumen recomendado de impresión deberá estar precisado en los manuales de los equipos propuestos.</w:t>
      </w:r>
      <w:r>
        <w:br w:type="page"/>
      </w:r>
    </w:p>
    <w:p w14:paraId="4E5B8C51" w14:textId="77777777" w:rsidR="00B142C6" w:rsidRPr="00594BC3" w:rsidRDefault="000B0A48" w:rsidP="00B142C6">
      <w:pPr>
        <w:pStyle w:val="Ttulo2"/>
        <w:numPr>
          <w:ilvl w:val="1"/>
          <w:numId w:val="2"/>
        </w:numPr>
        <w:rPr>
          <w:color w:val="000000"/>
        </w:rPr>
      </w:pPr>
      <w:bookmarkStart w:id="27" w:name="_Toc21014861"/>
      <w:r w:rsidRPr="00594BC3">
        <w:rPr>
          <w:color w:val="000000"/>
        </w:rPr>
        <w:lastRenderedPageBreak/>
        <w:t>PERFIL “N</w:t>
      </w:r>
      <w:r w:rsidR="00B142C6" w:rsidRPr="00594BC3">
        <w:rPr>
          <w:color w:val="000000"/>
        </w:rPr>
        <w:t>” MULTIFUNCIONAL DOBLE CARTA GRUPO DE TRABAJO GRANDE (</w:t>
      </w:r>
      <w:r w:rsidR="001417E6" w:rsidRPr="00594BC3">
        <w:rPr>
          <w:color w:val="000000"/>
        </w:rPr>
        <w:t>COLOR</w:t>
      </w:r>
      <w:r w:rsidR="00B142C6" w:rsidRPr="00594BC3">
        <w:rPr>
          <w:color w:val="000000"/>
        </w:rPr>
        <w:t>)</w:t>
      </w:r>
      <w:bookmarkEnd w:id="27"/>
    </w:p>
    <w:p w14:paraId="29970118" w14:textId="77777777" w:rsidR="00521D0D" w:rsidRPr="00594BC3" w:rsidRDefault="00521D0D" w:rsidP="00521D0D"/>
    <w:tbl>
      <w:tblPr>
        <w:tblW w:w="7620" w:type="dxa"/>
        <w:jc w:val="center"/>
        <w:tblLayout w:type="fixed"/>
        <w:tblLook w:val="0400" w:firstRow="0" w:lastRow="0" w:firstColumn="0" w:lastColumn="0" w:noHBand="0" w:noVBand="1"/>
      </w:tblPr>
      <w:tblGrid>
        <w:gridCol w:w="3640"/>
        <w:gridCol w:w="3980"/>
      </w:tblGrid>
      <w:tr w:rsidR="00521D0D" w:rsidRPr="00594BC3" w14:paraId="39637B3E" w14:textId="77777777" w:rsidTr="004A5B6B">
        <w:trPr>
          <w:trHeight w:val="20"/>
          <w:jc w:val="center"/>
        </w:trPr>
        <w:tc>
          <w:tcPr>
            <w:tcW w:w="3640" w:type="dxa"/>
            <w:tcBorders>
              <w:top w:val="single" w:sz="8" w:space="0" w:color="000000"/>
              <w:left w:val="single" w:sz="8" w:space="0" w:color="000000"/>
              <w:bottom w:val="single" w:sz="8" w:space="0" w:color="000000"/>
              <w:right w:val="single" w:sz="8" w:space="0" w:color="000000"/>
            </w:tcBorders>
            <w:shd w:val="clear" w:color="auto" w:fill="EDEDED"/>
            <w:vAlign w:val="center"/>
          </w:tcPr>
          <w:p w14:paraId="2111CA04" w14:textId="77777777" w:rsidR="00521D0D" w:rsidRPr="00594BC3" w:rsidRDefault="00521D0D" w:rsidP="004A5B6B">
            <w:pPr>
              <w:spacing w:after="0"/>
              <w:jc w:val="right"/>
              <w:rPr>
                <w:color w:val="000000"/>
                <w:sz w:val="17"/>
                <w:szCs w:val="17"/>
              </w:rPr>
            </w:pPr>
            <w:r w:rsidRPr="00594BC3">
              <w:rPr>
                <w:color w:val="000000"/>
                <w:sz w:val="17"/>
                <w:szCs w:val="17"/>
              </w:rPr>
              <w:t>EQUIPO</w:t>
            </w:r>
          </w:p>
        </w:tc>
        <w:tc>
          <w:tcPr>
            <w:tcW w:w="3980" w:type="dxa"/>
            <w:tcBorders>
              <w:top w:val="single" w:sz="8" w:space="0" w:color="000000"/>
              <w:left w:val="nil"/>
              <w:bottom w:val="single" w:sz="8" w:space="0" w:color="000000"/>
              <w:right w:val="single" w:sz="8" w:space="0" w:color="000000"/>
            </w:tcBorders>
            <w:shd w:val="clear" w:color="auto" w:fill="auto"/>
            <w:vAlign w:val="center"/>
          </w:tcPr>
          <w:p w14:paraId="427FBC31" w14:textId="77777777" w:rsidR="00521D0D" w:rsidRPr="00594BC3" w:rsidRDefault="00521D0D" w:rsidP="004A5B6B">
            <w:pPr>
              <w:spacing w:after="0"/>
              <w:ind w:firstLine="341"/>
              <w:jc w:val="left"/>
              <w:rPr>
                <w:b/>
                <w:color w:val="000000"/>
                <w:sz w:val="17"/>
                <w:szCs w:val="17"/>
              </w:rPr>
            </w:pPr>
            <w:r w:rsidRPr="00594BC3">
              <w:rPr>
                <w:b/>
                <w:color w:val="000000"/>
                <w:sz w:val="17"/>
                <w:szCs w:val="17"/>
              </w:rPr>
              <w:t>Multifuncional</w:t>
            </w:r>
          </w:p>
        </w:tc>
      </w:tr>
      <w:tr w:rsidR="00521D0D" w:rsidRPr="00594BC3" w14:paraId="03E8C952" w14:textId="77777777" w:rsidTr="004A5B6B">
        <w:trPr>
          <w:trHeight w:val="20"/>
          <w:jc w:val="center"/>
        </w:trPr>
        <w:tc>
          <w:tcPr>
            <w:tcW w:w="3640" w:type="dxa"/>
            <w:tcBorders>
              <w:top w:val="single" w:sz="8" w:space="0" w:color="000000"/>
              <w:left w:val="single" w:sz="8" w:space="0" w:color="000000"/>
              <w:bottom w:val="single" w:sz="8" w:space="0" w:color="000000"/>
              <w:right w:val="single" w:sz="8" w:space="0" w:color="000000"/>
            </w:tcBorders>
            <w:shd w:val="clear" w:color="auto" w:fill="EDEDED"/>
            <w:vAlign w:val="center"/>
          </w:tcPr>
          <w:p w14:paraId="387BD264" w14:textId="77777777" w:rsidR="00521D0D" w:rsidRPr="00594BC3" w:rsidRDefault="00521D0D" w:rsidP="004A5B6B">
            <w:pPr>
              <w:spacing w:after="0"/>
              <w:jc w:val="right"/>
              <w:rPr>
                <w:color w:val="000000"/>
                <w:sz w:val="17"/>
                <w:szCs w:val="17"/>
              </w:rPr>
            </w:pPr>
          </w:p>
        </w:tc>
        <w:tc>
          <w:tcPr>
            <w:tcW w:w="3980" w:type="dxa"/>
            <w:tcBorders>
              <w:top w:val="single" w:sz="8" w:space="0" w:color="000000"/>
              <w:left w:val="nil"/>
              <w:bottom w:val="single" w:sz="8" w:space="0" w:color="000000"/>
              <w:right w:val="single" w:sz="8" w:space="0" w:color="000000"/>
            </w:tcBorders>
            <w:shd w:val="clear" w:color="auto" w:fill="auto"/>
            <w:vAlign w:val="center"/>
          </w:tcPr>
          <w:p w14:paraId="01430A24" w14:textId="77777777" w:rsidR="00521D0D" w:rsidRPr="00594BC3" w:rsidRDefault="00521D0D" w:rsidP="004A5B6B">
            <w:pPr>
              <w:spacing w:after="0"/>
              <w:ind w:firstLine="341"/>
              <w:jc w:val="left"/>
              <w:rPr>
                <w:b/>
                <w:color w:val="000000"/>
                <w:sz w:val="17"/>
                <w:szCs w:val="17"/>
              </w:rPr>
            </w:pPr>
          </w:p>
        </w:tc>
      </w:tr>
      <w:tr w:rsidR="00521D0D" w:rsidRPr="00594BC3" w14:paraId="31F4967B" w14:textId="77777777" w:rsidTr="004A5B6B">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147FF1C9" w14:textId="77777777" w:rsidR="00521D0D" w:rsidRPr="00594BC3" w:rsidRDefault="00521D0D" w:rsidP="004A5B6B">
            <w:pPr>
              <w:spacing w:after="0"/>
              <w:jc w:val="right"/>
              <w:rPr>
                <w:color w:val="000000"/>
                <w:sz w:val="17"/>
                <w:szCs w:val="17"/>
              </w:rPr>
            </w:pPr>
            <w:r w:rsidRPr="00594BC3">
              <w:rPr>
                <w:color w:val="000000"/>
                <w:sz w:val="17"/>
                <w:szCs w:val="17"/>
              </w:rPr>
              <w:t>GRUPO DE TRABAJO</w:t>
            </w:r>
          </w:p>
        </w:tc>
        <w:tc>
          <w:tcPr>
            <w:tcW w:w="3980" w:type="dxa"/>
            <w:tcBorders>
              <w:top w:val="nil"/>
              <w:left w:val="nil"/>
              <w:bottom w:val="single" w:sz="8" w:space="0" w:color="000000"/>
              <w:right w:val="single" w:sz="8" w:space="0" w:color="000000"/>
            </w:tcBorders>
            <w:shd w:val="clear" w:color="auto" w:fill="auto"/>
            <w:vAlign w:val="center"/>
          </w:tcPr>
          <w:p w14:paraId="0B6B6454" w14:textId="77777777" w:rsidR="00521D0D" w:rsidRPr="00594BC3" w:rsidRDefault="00521D0D" w:rsidP="004A5B6B">
            <w:pPr>
              <w:spacing w:after="0"/>
              <w:ind w:firstLine="341"/>
              <w:jc w:val="left"/>
              <w:rPr>
                <w:color w:val="000000"/>
                <w:sz w:val="17"/>
                <w:szCs w:val="17"/>
              </w:rPr>
            </w:pPr>
            <w:r w:rsidRPr="00594BC3">
              <w:rPr>
                <w:color w:val="000000"/>
                <w:sz w:val="17"/>
                <w:szCs w:val="17"/>
              </w:rPr>
              <w:t>Grande</w:t>
            </w:r>
          </w:p>
        </w:tc>
      </w:tr>
      <w:tr w:rsidR="00521D0D" w:rsidRPr="00594BC3" w14:paraId="211B1134" w14:textId="77777777" w:rsidTr="004A5B6B">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0F3DBFEA" w14:textId="77777777" w:rsidR="00521D0D" w:rsidRPr="00594BC3" w:rsidRDefault="00521D0D" w:rsidP="004A5B6B">
            <w:pPr>
              <w:spacing w:after="0"/>
              <w:jc w:val="right"/>
              <w:rPr>
                <w:color w:val="000000"/>
                <w:sz w:val="17"/>
                <w:szCs w:val="17"/>
              </w:rPr>
            </w:pPr>
            <w:r w:rsidRPr="00594BC3">
              <w:rPr>
                <w:color w:val="000000"/>
                <w:sz w:val="17"/>
                <w:szCs w:val="17"/>
              </w:rPr>
              <w:t>TECNOLOGÍA</w:t>
            </w:r>
          </w:p>
        </w:tc>
        <w:tc>
          <w:tcPr>
            <w:tcW w:w="3980" w:type="dxa"/>
            <w:tcBorders>
              <w:top w:val="nil"/>
              <w:left w:val="nil"/>
              <w:bottom w:val="single" w:sz="8" w:space="0" w:color="000000"/>
              <w:right w:val="single" w:sz="8" w:space="0" w:color="000000"/>
            </w:tcBorders>
            <w:shd w:val="clear" w:color="auto" w:fill="auto"/>
            <w:vAlign w:val="center"/>
          </w:tcPr>
          <w:p w14:paraId="4EF827C8" w14:textId="77777777" w:rsidR="00521D0D" w:rsidRPr="00594BC3" w:rsidRDefault="00521D0D" w:rsidP="004A5B6B">
            <w:pPr>
              <w:spacing w:after="0"/>
              <w:ind w:firstLine="341"/>
              <w:jc w:val="left"/>
              <w:rPr>
                <w:color w:val="000000"/>
                <w:sz w:val="17"/>
                <w:szCs w:val="17"/>
              </w:rPr>
            </w:pPr>
            <w:r w:rsidRPr="00594BC3">
              <w:rPr>
                <w:color w:val="000000"/>
                <w:sz w:val="17"/>
                <w:szCs w:val="17"/>
              </w:rPr>
              <w:t>Láser Color</w:t>
            </w:r>
          </w:p>
        </w:tc>
      </w:tr>
      <w:tr w:rsidR="00521D0D" w:rsidRPr="00594BC3" w14:paraId="58D2CC68" w14:textId="77777777" w:rsidTr="004A5B6B">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266FC0CC" w14:textId="77777777" w:rsidR="00521D0D" w:rsidRPr="00594BC3" w:rsidRDefault="00521D0D" w:rsidP="004A5B6B">
            <w:pPr>
              <w:spacing w:after="0"/>
              <w:jc w:val="right"/>
              <w:rPr>
                <w:color w:val="000000"/>
                <w:sz w:val="17"/>
                <w:szCs w:val="17"/>
              </w:rPr>
            </w:pPr>
            <w:r w:rsidRPr="00594BC3">
              <w:rPr>
                <w:color w:val="000000"/>
                <w:sz w:val="17"/>
                <w:szCs w:val="17"/>
              </w:rPr>
              <w:t>RESOLUCIÓN MÍNIMA (DPI)</w:t>
            </w:r>
          </w:p>
        </w:tc>
        <w:tc>
          <w:tcPr>
            <w:tcW w:w="3980" w:type="dxa"/>
            <w:tcBorders>
              <w:top w:val="nil"/>
              <w:left w:val="nil"/>
              <w:bottom w:val="single" w:sz="8" w:space="0" w:color="000000"/>
              <w:right w:val="single" w:sz="8" w:space="0" w:color="000000"/>
            </w:tcBorders>
            <w:shd w:val="clear" w:color="auto" w:fill="auto"/>
            <w:vAlign w:val="center"/>
          </w:tcPr>
          <w:p w14:paraId="284421D6" w14:textId="77777777" w:rsidR="00521D0D" w:rsidRPr="00594BC3" w:rsidRDefault="00521D0D" w:rsidP="004A5B6B">
            <w:pPr>
              <w:spacing w:after="0"/>
              <w:ind w:firstLine="340"/>
              <w:jc w:val="left"/>
              <w:rPr>
                <w:color w:val="000000"/>
                <w:sz w:val="17"/>
                <w:szCs w:val="17"/>
              </w:rPr>
            </w:pPr>
            <w:r w:rsidRPr="00594BC3">
              <w:rPr>
                <w:color w:val="000000"/>
                <w:sz w:val="17"/>
                <w:szCs w:val="17"/>
              </w:rPr>
              <w:t>600 x 600</w:t>
            </w:r>
          </w:p>
        </w:tc>
      </w:tr>
      <w:tr w:rsidR="00521D0D" w:rsidRPr="00594BC3" w14:paraId="2EB96246" w14:textId="77777777" w:rsidTr="004A5B6B">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29F89E6E" w14:textId="77777777" w:rsidR="00521D0D" w:rsidRPr="00594BC3" w:rsidRDefault="00521D0D" w:rsidP="004A5B6B">
            <w:pPr>
              <w:spacing w:after="0"/>
              <w:jc w:val="right"/>
              <w:rPr>
                <w:color w:val="000000"/>
                <w:sz w:val="17"/>
                <w:szCs w:val="17"/>
              </w:rPr>
            </w:pPr>
            <w:r w:rsidRPr="00594BC3">
              <w:rPr>
                <w:color w:val="000000"/>
                <w:sz w:val="17"/>
                <w:szCs w:val="17"/>
              </w:rPr>
              <w:t>MEMORIA RAM MÍNIMA (GB)</w:t>
            </w:r>
          </w:p>
        </w:tc>
        <w:tc>
          <w:tcPr>
            <w:tcW w:w="3980" w:type="dxa"/>
            <w:tcBorders>
              <w:top w:val="nil"/>
              <w:left w:val="nil"/>
              <w:bottom w:val="single" w:sz="8" w:space="0" w:color="000000"/>
              <w:right w:val="single" w:sz="8" w:space="0" w:color="000000"/>
            </w:tcBorders>
            <w:shd w:val="clear" w:color="auto" w:fill="auto"/>
            <w:vAlign w:val="center"/>
          </w:tcPr>
          <w:p w14:paraId="41E2A3F9" w14:textId="77777777" w:rsidR="00521D0D" w:rsidRPr="00594BC3" w:rsidRDefault="00521D0D" w:rsidP="004A5B6B">
            <w:pPr>
              <w:spacing w:after="0"/>
              <w:ind w:firstLine="340"/>
              <w:jc w:val="left"/>
              <w:rPr>
                <w:color w:val="000000"/>
                <w:sz w:val="17"/>
                <w:szCs w:val="17"/>
              </w:rPr>
            </w:pPr>
            <w:r w:rsidRPr="00594BC3">
              <w:rPr>
                <w:color w:val="000000"/>
                <w:sz w:val="17"/>
                <w:szCs w:val="17"/>
              </w:rPr>
              <w:t xml:space="preserve">3 </w:t>
            </w:r>
          </w:p>
        </w:tc>
      </w:tr>
      <w:tr w:rsidR="00521D0D" w:rsidRPr="00594BC3" w14:paraId="005394BA" w14:textId="77777777" w:rsidTr="004A5B6B">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18FBD09A" w14:textId="77777777" w:rsidR="00521D0D" w:rsidRPr="00594BC3" w:rsidRDefault="00521D0D" w:rsidP="004A5B6B">
            <w:pPr>
              <w:spacing w:after="0"/>
              <w:jc w:val="right"/>
              <w:rPr>
                <w:color w:val="000000"/>
                <w:sz w:val="17"/>
                <w:szCs w:val="17"/>
              </w:rPr>
            </w:pPr>
            <w:r w:rsidRPr="00594BC3">
              <w:rPr>
                <w:color w:val="000000"/>
                <w:sz w:val="17"/>
                <w:szCs w:val="17"/>
              </w:rPr>
              <w:t>DISCO DURO MÍNIMO (GB)</w:t>
            </w:r>
          </w:p>
        </w:tc>
        <w:tc>
          <w:tcPr>
            <w:tcW w:w="3980" w:type="dxa"/>
            <w:tcBorders>
              <w:top w:val="nil"/>
              <w:left w:val="nil"/>
              <w:bottom w:val="single" w:sz="8" w:space="0" w:color="000000"/>
              <w:right w:val="single" w:sz="8" w:space="0" w:color="000000"/>
            </w:tcBorders>
            <w:shd w:val="clear" w:color="auto" w:fill="auto"/>
            <w:vAlign w:val="center"/>
          </w:tcPr>
          <w:p w14:paraId="0F7E6E21" w14:textId="77777777" w:rsidR="00521D0D" w:rsidRPr="00594BC3" w:rsidRDefault="00521D0D" w:rsidP="004A5B6B">
            <w:pPr>
              <w:spacing w:after="0"/>
              <w:ind w:firstLine="340"/>
              <w:jc w:val="left"/>
              <w:rPr>
                <w:color w:val="000000"/>
                <w:sz w:val="17"/>
                <w:szCs w:val="17"/>
              </w:rPr>
            </w:pPr>
            <w:r w:rsidRPr="00594BC3">
              <w:rPr>
                <w:color w:val="000000"/>
                <w:sz w:val="17"/>
                <w:szCs w:val="17"/>
              </w:rPr>
              <w:t>250</w:t>
            </w:r>
          </w:p>
        </w:tc>
      </w:tr>
      <w:tr w:rsidR="00521D0D" w:rsidRPr="00594BC3" w14:paraId="37851910" w14:textId="77777777" w:rsidTr="004A5B6B">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217D418B" w14:textId="77777777" w:rsidR="00521D0D" w:rsidRPr="00594BC3" w:rsidRDefault="00521D0D" w:rsidP="004A5B6B">
            <w:pPr>
              <w:spacing w:after="0"/>
              <w:jc w:val="right"/>
              <w:rPr>
                <w:color w:val="000000"/>
                <w:sz w:val="17"/>
                <w:szCs w:val="17"/>
              </w:rPr>
            </w:pPr>
            <w:r w:rsidRPr="00594BC3">
              <w:rPr>
                <w:color w:val="000000"/>
                <w:sz w:val="17"/>
                <w:szCs w:val="17"/>
              </w:rPr>
              <w:t>VELOCIDAD DE IMPRESIÓN (PPM)</w:t>
            </w:r>
          </w:p>
        </w:tc>
        <w:tc>
          <w:tcPr>
            <w:tcW w:w="3980" w:type="dxa"/>
            <w:tcBorders>
              <w:top w:val="nil"/>
              <w:left w:val="nil"/>
              <w:bottom w:val="single" w:sz="8" w:space="0" w:color="000000"/>
              <w:right w:val="single" w:sz="8" w:space="0" w:color="000000"/>
            </w:tcBorders>
            <w:shd w:val="clear" w:color="auto" w:fill="auto"/>
            <w:vAlign w:val="center"/>
          </w:tcPr>
          <w:p w14:paraId="5D483E26" w14:textId="77777777" w:rsidR="00521D0D" w:rsidRPr="00594BC3" w:rsidRDefault="00521D0D" w:rsidP="004A5B6B">
            <w:pPr>
              <w:spacing w:after="0"/>
              <w:ind w:firstLine="340"/>
              <w:jc w:val="left"/>
              <w:rPr>
                <w:color w:val="000000"/>
                <w:sz w:val="17"/>
                <w:szCs w:val="17"/>
              </w:rPr>
            </w:pPr>
            <w:r w:rsidRPr="00594BC3">
              <w:rPr>
                <w:color w:val="000000"/>
                <w:sz w:val="17"/>
                <w:szCs w:val="17"/>
              </w:rPr>
              <w:t>Mínimo 30 páginas por minuto (blanco y negro o color)</w:t>
            </w:r>
          </w:p>
        </w:tc>
      </w:tr>
      <w:tr w:rsidR="00521D0D" w:rsidRPr="00594BC3" w14:paraId="6F117FE5" w14:textId="77777777" w:rsidTr="004A5B6B">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081F4BD0" w14:textId="77777777" w:rsidR="00521D0D" w:rsidRPr="00594BC3" w:rsidRDefault="00521D0D" w:rsidP="004A5B6B">
            <w:pPr>
              <w:spacing w:after="0"/>
              <w:jc w:val="right"/>
              <w:rPr>
                <w:color w:val="000000"/>
                <w:sz w:val="17"/>
                <w:szCs w:val="17"/>
              </w:rPr>
            </w:pPr>
            <w:r w:rsidRPr="00594BC3">
              <w:rPr>
                <w:color w:val="000000"/>
                <w:sz w:val="17"/>
                <w:szCs w:val="17"/>
              </w:rPr>
              <w:t>PUERTOS</w:t>
            </w:r>
          </w:p>
        </w:tc>
        <w:tc>
          <w:tcPr>
            <w:tcW w:w="3980" w:type="dxa"/>
            <w:tcBorders>
              <w:top w:val="nil"/>
              <w:left w:val="nil"/>
              <w:bottom w:val="single" w:sz="8" w:space="0" w:color="000000"/>
              <w:right w:val="single" w:sz="8" w:space="0" w:color="000000"/>
            </w:tcBorders>
            <w:shd w:val="clear" w:color="auto" w:fill="auto"/>
            <w:vAlign w:val="center"/>
          </w:tcPr>
          <w:p w14:paraId="33AC2B9A" w14:textId="77777777" w:rsidR="00521D0D" w:rsidRPr="00594BC3" w:rsidRDefault="00521D0D" w:rsidP="004A5B6B">
            <w:pPr>
              <w:spacing w:after="0"/>
              <w:ind w:firstLine="320"/>
              <w:rPr>
                <w:color w:val="000000"/>
                <w:sz w:val="17"/>
                <w:szCs w:val="17"/>
              </w:rPr>
            </w:pPr>
            <w:r w:rsidRPr="00594BC3">
              <w:rPr>
                <w:color w:val="000000"/>
                <w:sz w:val="16"/>
                <w:szCs w:val="16"/>
              </w:rPr>
              <w:t xml:space="preserve">Gigabit Ethernet RJ-45 (10/100/1000) Base-TX mínimo, Wi-Fi 802.11 b/g/n (Puerto USB 2.0 Certificado especificación de alta velocidad ("High-Speed") Mínimo, 1 USB </w:t>
            </w:r>
          </w:p>
        </w:tc>
      </w:tr>
      <w:tr w:rsidR="00521D0D" w:rsidRPr="00594BC3" w14:paraId="75ECE063" w14:textId="77777777" w:rsidTr="004A5B6B">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0D6462F0" w14:textId="77777777" w:rsidR="00521D0D" w:rsidRPr="00594BC3" w:rsidRDefault="00521D0D" w:rsidP="004A5B6B">
            <w:pPr>
              <w:spacing w:after="0"/>
              <w:jc w:val="right"/>
              <w:rPr>
                <w:color w:val="000000"/>
                <w:sz w:val="16"/>
                <w:szCs w:val="16"/>
              </w:rPr>
            </w:pPr>
            <w:r w:rsidRPr="00594BC3">
              <w:rPr>
                <w:color w:val="000000"/>
                <w:sz w:val="16"/>
                <w:szCs w:val="16"/>
              </w:rPr>
              <w:t>PANEL DE CONTROL</w:t>
            </w:r>
          </w:p>
        </w:tc>
        <w:tc>
          <w:tcPr>
            <w:tcW w:w="3980" w:type="dxa"/>
            <w:tcBorders>
              <w:top w:val="nil"/>
              <w:left w:val="nil"/>
              <w:bottom w:val="single" w:sz="8" w:space="0" w:color="000000"/>
              <w:right w:val="single" w:sz="8" w:space="0" w:color="000000"/>
            </w:tcBorders>
            <w:shd w:val="clear" w:color="auto" w:fill="auto"/>
            <w:vAlign w:val="center"/>
          </w:tcPr>
          <w:p w14:paraId="5F3456A5" w14:textId="77777777" w:rsidR="00521D0D" w:rsidRPr="00594BC3" w:rsidRDefault="00521D0D" w:rsidP="004A5B6B">
            <w:pPr>
              <w:spacing w:after="0"/>
              <w:rPr>
                <w:color w:val="000000"/>
                <w:sz w:val="16"/>
                <w:szCs w:val="16"/>
              </w:rPr>
            </w:pPr>
            <w:r w:rsidRPr="00594BC3">
              <w:rPr>
                <w:color w:val="000000"/>
                <w:sz w:val="16"/>
                <w:szCs w:val="16"/>
              </w:rPr>
              <w:t>Pantalla táctil LCD de 7”</w:t>
            </w:r>
          </w:p>
        </w:tc>
      </w:tr>
      <w:tr w:rsidR="00521D0D" w:rsidRPr="00594BC3" w14:paraId="72AD8BEA" w14:textId="77777777" w:rsidTr="004A5B6B">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1B693E1D" w14:textId="77777777" w:rsidR="00521D0D" w:rsidRPr="00594BC3" w:rsidRDefault="00521D0D" w:rsidP="004A5B6B">
            <w:pPr>
              <w:spacing w:after="0"/>
              <w:jc w:val="right"/>
              <w:rPr>
                <w:color w:val="000000"/>
                <w:sz w:val="17"/>
                <w:szCs w:val="17"/>
              </w:rPr>
            </w:pPr>
            <w:r w:rsidRPr="00594BC3">
              <w:rPr>
                <w:color w:val="000000"/>
                <w:sz w:val="17"/>
                <w:szCs w:val="17"/>
              </w:rPr>
              <w:t>IMPRESIÓN DÚPLEX</w:t>
            </w:r>
          </w:p>
        </w:tc>
        <w:tc>
          <w:tcPr>
            <w:tcW w:w="3980" w:type="dxa"/>
            <w:tcBorders>
              <w:top w:val="nil"/>
              <w:left w:val="nil"/>
              <w:bottom w:val="single" w:sz="8" w:space="0" w:color="000000"/>
              <w:right w:val="single" w:sz="8" w:space="0" w:color="000000"/>
            </w:tcBorders>
            <w:shd w:val="clear" w:color="auto" w:fill="auto"/>
            <w:vAlign w:val="center"/>
          </w:tcPr>
          <w:p w14:paraId="2F8093A9" w14:textId="77777777" w:rsidR="00521D0D" w:rsidRPr="00594BC3" w:rsidRDefault="00521D0D" w:rsidP="004A5B6B">
            <w:pPr>
              <w:spacing w:after="0"/>
              <w:ind w:firstLine="340"/>
              <w:jc w:val="left"/>
              <w:rPr>
                <w:color w:val="000000"/>
                <w:sz w:val="17"/>
                <w:szCs w:val="17"/>
              </w:rPr>
            </w:pPr>
            <w:r w:rsidRPr="00594BC3">
              <w:rPr>
                <w:color w:val="000000"/>
                <w:sz w:val="17"/>
                <w:szCs w:val="17"/>
              </w:rPr>
              <w:t>Automático</w:t>
            </w:r>
          </w:p>
        </w:tc>
      </w:tr>
      <w:tr w:rsidR="00521D0D" w:rsidRPr="00594BC3" w14:paraId="3EC01A23" w14:textId="77777777" w:rsidTr="004A5B6B">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06DD81D4" w14:textId="77777777" w:rsidR="00521D0D" w:rsidRPr="00594BC3" w:rsidRDefault="00521D0D" w:rsidP="004A5B6B">
            <w:pPr>
              <w:spacing w:after="0"/>
              <w:jc w:val="right"/>
              <w:rPr>
                <w:color w:val="000000"/>
                <w:sz w:val="17"/>
                <w:szCs w:val="17"/>
              </w:rPr>
            </w:pPr>
            <w:r w:rsidRPr="00594BC3">
              <w:rPr>
                <w:color w:val="000000"/>
                <w:sz w:val="17"/>
                <w:szCs w:val="17"/>
              </w:rPr>
              <w:t>SISTEMAS OPERATIVOS SOPORTADOS</w:t>
            </w:r>
          </w:p>
        </w:tc>
        <w:tc>
          <w:tcPr>
            <w:tcW w:w="3980" w:type="dxa"/>
            <w:tcBorders>
              <w:top w:val="nil"/>
              <w:left w:val="nil"/>
              <w:bottom w:val="single" w:sz="8" w:space="0" w:color="000000"/>
              <w:right w:val="single" w:sz="8" w:space="0" w:color="000000"/>
            </w:tcBorders>
            <w:shd w:val="clear" w:color="auto" w:fill="auto"/>
            <w:vAlign w:val="center"/>
          </w:tcPr>
          <w:p w14:paraId="7ACA5231" w14:textId="77777777" w:rsidR="00521D0D" w:rsidRPr="00594BC3" w:rsidRDefault="00521D0D" w:rsidP="004A5B6B">
            <w:pPr>
              <w:spacing w:after="0"/>
              <w:ind w:firstLine="340"/>
              <w:jc w:val="left"/>
              <w:rPr>
                <w:color w:val="000000"/>
                <w:sz w:val="17"/>
                <w:szCs w:val="17"/>
              </w:rPr>
            </w:pPr>
            <w:r w:rsidRPr="00594BC3">
              <w:rPr>
                <w:color w:val="000000"/>
                <w:sz w:val="17"/>
                <w:szCs w:val="17"/>
              </w:rPr>
              <w:t>Windows 7 o superiores (32 y 64 bits), Mac OSX 10.5 o superior, Linux</w:t>
            </w:r>
          </w:p>
        </w:tc>
      </w:tr>
      <w:tr w:rsidR="00521D0D" w:rsidRPr="00594BC3" w14:paraId="3F919C1C" w14:textId="77777777" w:rsidTr="004A5B6B">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6AB77FC3" w14:textId="77777777" w:rsidR="00521D0D" w:rsidRPr="00594BC3" w:rsidRDefault="00521D0D" w:rsidP="004A5B6B">
            <w:pPr>
              <w:spacing w:after="0"/>
              <w:jc w:val="right"/>
              <w:rPr>
                <w:color w:val="000000"/>
                <w:sz w:val="17"/>
                <w:szCs w:val="17"/>
              </w:rPr>
            </w:pPr>
            <w:r w:rsidRPr="00594BC3">
              <w:rPr>
                <w:color w:val="000000"/>
                <w:sz w:val="17"/>
                <w:szCs w:val="17"/>
              </w:rPr>
              <w:t>BANDEJAS  DE ENTRADA DE PAPEL</w:t>
            </w:r>
          </w:p>
        </w:tc>
        <w:tc>
          <w:tcPr>
            <w:tcW w:w="3980" w:type="dxa"/>
            <w:tcBorders>
              <w:top w:val="nil"/>
              <w:left w:val="nil"/>
              <w:bottom w:val="single" w:sz="8" w:space="0" w:color="000000"/>
              <w:right w:val="single" w:sz="8" w:space="0" w:color="000000"/>
            </w:tcBorders>
            <w:shd w:val="clear" w:color="auto" w:fill="auto"/>
            <w:vAlign w:val="center"/>
          </w:tcPr>
          <w:p w14:paraId="1CAD4DE2" w14:textId="77777777" w:rsidR="00521D0D" w:rsidRPr="00594BC3" w:rsidRDefault="00521D0D" w:rsidP="004A5B6B">
            <w:pPr>
              <w:spacing w:after="0"/>
              <w:ind w:firstLine="340"/>
              <w:rPr>
                <w:color w:val="000000"/>
                <w:sz w:val="17"/>
                <w:szCs w:val="17"/>
              </w:rPr>
            </w:pPr>
            <w:r w:rsidRPr="00594BC3">
              <w:rPr>
                <w:color w:val="000000"/>
                <w:sz w:val="17"/>
                <w:szCs w:val="17"/>
              </w:rPr>
              <w:t>4 Bandejas de entrada (1 Bandeja multipropósito y 3 Bandejas de Alimentación). El equipo deberá integrar de fábrica un pedestal con ruedas para facilitar su movimiento.</w:t>
            </w:r>
          </w:p>
        </w:tc>
      </w:tr>
      <w:tr w:rsidR="00521D0D" w:rsidRPr="00594BC3" w14:paraId="7405DFEF" w14:textId="77777777" w:rsidTr="004A5B6B">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501EC32D" w14:textId="77777777" w:rsidR="00521D0D" w:rsidRPr="00594BC3" w:rsidRDefault="00521D0D" w:rsidP="004A5B6B">
            <w:pPr>
              <w:spacing w:after="0"/>
              <w:jc w:val="right"/>
              <w:rPr>
                <w:color w:val="000000"/>
                <w:sz w:val="17"/>
                <w:szCs w:val="17"/>
              </w:rPr>
            </w:pPr>
            <w:r w:rsidRPr="00594BC3">
              <w:rPr>
                <w:color w:val="000000"/>
                <w:sz w:val="17"/>
                <w:szCs w:val="17"/>
              </w:rPr>
              <w:t>ALIMENTADOR AUTOMÁTICO DE DOCUMENTOS (ADF)</w:t>
            </w:r>
          </w:p>
        </w:tc>
        <w:tc>
          <w:tcPr>
            <w:tcW w:w="3980" w:type="dxa"/>
            <w:tcBorders>
              <w:top w:val="nil"/>
              <w:left w:val="nil"/>
              <w:bottom w:val="single" w:sz="8" w:space="0" w:color="000000"/>
              <w:right w:val="single" w:sz="8" w:space="0" w:color="000000"/>
            </w:tcBorders>
            <w:shd w:val="clear" w:color="auto" w:fill="auto"/>
            <w:vAlign w:val="center"/>
          </w:tcPr>
          <w:p w14:paraId="4732697E" w14:textId="77777777" w:rsidR="00521D0D" w:rsidRPr="00594BC3" w:rsidRDefault="00521D0D" w:rsidP="004A5B6B">
            <w:pPr>
              <w:spacing w:after="0"/>
              <w:ind w:firstLine="340"/>
              <w:jc w:val="left"/>
              <w:rPr>
                <w:color w:val="000000"/>
                <w:sz w:val="17"/>
                <w:szCs w:val="17"/>
              </w:rPr>
            </w:pPr>
            <w:r w:rsidRPr="00594BC3">
              <w:rPr>
                <w:color w:val="000000"/>
                <w:sz w:val="17"/>
                <w:szCs w:val="17"/>
              </w:rPr>
              <w:t>SI, Con capacidad mínima para 50 hojas o superior.</w:t>
            </w:r>
          </w:p>
        </w:tc>
      </w:tr>
      <w:tr w:rsidR="00521D0D" w:rsidRPr="00594BC3" w14:paraId="118054B7" w14:textId="77777777" w:rsidTr="004A5B6B">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206CD9E0" w14:textId="77777777" w:rsidR="00521D0D" w:rsidRPr="00594BC3" w:rsidRDefault="00521D0D" w:rsidP="004A5B6B">
            <w:pPr>
              <w:spacing w:after="0"/>
              <w:jc w:val="right"/>
              <w:rPr>
                <w:color w:val="000000"/>
                <w:sz w:val="17"/>
                <w:szCs w:val="17"/>
              </w:rPr>
            </w:pPr>
            <w:r w:rsidRPr="00594BC3">
              <w:rPr>
                <w:color w:val="000000"/>
                <w:sz w:val="17"/>
                <w:szCs w:val="17"/>
              </w:rPr>
              <w:t>CAPACIDAD DE PAPEL</w:t>
            </w:r>
          </w:p>
        </w:tc>
        <w:tc>
          <w:tcPr>
            <w:tcW w:w="3980" w:type="dxa"/>
            <w:tcBorders>
              <w:top w:val="nil"/>
              <w:left w:val="nil"/>
              <w:bottom w:val="single" w:sz="8" w:space="0" w:color="000000"/>
              <w:right w:val="single" w:sz="8" w:space="0" w:color="000000"/>
            </w:tcBorders>
            <w:shd w:val="clear" w:color="auto" w:fill="auto"/>
            <w:vAlign w:val="center"/>
          </w:tcPr>
          <w:p w14:paraId="0AEF1835" w14:textId="77777777" w:rsidR="00521D0D" w:rsidRPr="00594BC3" w:rsidRDefault="00521D0D" w:rsidP="004A5B6B">
            <w:pPr>
              <w:spacing w:after="0"/>
              <w:ind w:firstLine="340"/>
              <w:rPr>
                <w:color w:val="000000"/>
                <w:sz w:val="17"/>
                <w:szCs w:val="17"/>
              </w:rPr>
            </w:pPr>
            <w:r w:rsidRPr="00594BC3">
              <w:rPr>
                <w:color w:val="000000"/>
                <w:sz w:val="17"/>
                <w:szCs w:val="17"/>
              </w:rPr>
              <w:t>Mínimo 1300 hojas (La bandeja multipropósito deberá contar con capacidad para por lo menos 100 hojas). El equipo deberá permitir agregar bandejas adicionales para incrementar la capacidad de almacenamiento a por lo menos 4000 hojas</w:t>
            </w:r>
          </w:p>
        </w:tc>
      </w:tr>
      <w:tr w:rsidR="00521D0D" w:rsidRPr="00594BC3" w14:paraId="475C9D8F" w14:textId="77777777" w:rsidTr="004A5B6B">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033EB173" w14:textId="77777777" w:rsidR="00521D0D" w:rsidRPr="00594BC3" w:rsidRDefault="00521D0D" w:rsidP="004A5B6B">
            <w:pPr>
              <w:spacing w:after="0"/>
              <w:jc w:val="right"/>
              <w:rPr>
                <w:color w:val="000000"/>
                <w:sz w:val="17"/>
                <w:szCs w:val="17"/>
              </w:rPr>
            </w:pPr>
            <w:r w:rsidRPr="00594BC3">
              <w:rPr>
                <w:color w:val="000000"/>
                <w:sz w:val="17"/>
                <w:szCs w:val="17"/>
              </w:rPr>
              <w:t>TAMAÑO DE PAPEL</w:t>
            </w:r>
          </w:p>
        </w:tc>
        <w:tc>
          <w:tcPr>
            <w:tcW w:w="3980" w:type="dxa"/>
            <w:tcBorders>
              <w:top w:val="nil"/>
              <w:left w:val="nil"/>
              <w:bottom w:val="single" w:sz="8" w:space="0" w:color="000000"/>
              <w:right w:val="single" w:sz="8" w:space="0" w:color="000000"/>
            </w:tcBorders>
            <w:shd w:val="clear" w:color="auto" w:fill="auto"/>
            <w:vAlign w:val="center"/>
          </w:tcPr>
          <w:p w14:paraId="172A2866" w14:textId="77777777" w:rsidR="00521D0D" w:rsidRPr="00594BC3" w:rsidRDefault="00521D0D" w:rsidP="004A5B6B">
            <w:pPr>
              <w:spacing w:after="0"/>
              <w:ind w:firstLine="340"/>
              <w:jc w:val="left"/>
              <w:rPr>
                <w:color w:val="000000"/>
                <w:sz w:val="17"/>
                <w:szCs w:val="17"/>
              </w:rPr>
            </w:pPr>
            <w:r w:rsidRPr="00594BC3">
              <w:rPr>
                <w:color w:val="000000"/>
                <w:sz w:val="17"/>
                <w:szCs w:val="17"/>
              </w:rPr>
              <w:t>Carta, Oficio, Legal, A4, A5, A6, B5 (JIS), B6, (JIS), Doble carta y sobres como mínimo</w:t>
            </w:r>
          </w:p>
        </w:tc>
      </w:tr>
      <w:tr w:rsidR="00521D0D" w:rsidRPr="00594BC3" w14:paraId="2A9FB26A" w14:textId="77777777" w:rsidTr="004A5B6B">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471552E3" w14:textId="77777777" w:rsidR="00521D0D" w:rsidRPr="00594BC3" w:rsidRDefault="00521D0D" w:rsidP="004A5B6B">
            <w:pPr>
              <w:spacing w:after="0"/>
              <w:jc w:val="right"/>
              <w:rPr>
                <w:color w:val="000000"/>
                <w:sz w:val="17"/>
                <w:szCs w:val="17"/>
              </w:rPr>
            </w:pPr>
            <w:r w:rsidRPr="00594BC3">
              <w:rPr>
                <w:color w:val="000000"/>
                <w:sz w:val="17"/>
                <w:szCs w:val="17"/>
              </w:rPr>
              <w:t>VOLUMEN DE IMPRESIÓN MENSUAL RECOMENDADO</w:t>
            </w:r>
          </w:p>
        </w:tc>
        <w:tc>
          <w:tcPr>
            <w:tcW w:w="3980" w:type="dxa"/>
            <w:tcBorders>
              <w:top w:val="nil"/>
              <w:left w:val="nil"/>
              <w:bottom w:val="single" w:sz="8" w:space="0" w:color="000000"/>
              <w:right w:val="single" w:sz="8" w:space="0" w:color="000000"/>
            </w:tcBorders>
            <w:shd w:val="clear" w:color="auto" w:fill="auto"/>
            <w:vAlign w:val="center"/>
          </w:tcPr>
          <w:p w14:paraId="1819A370" w14:textId="77777777" w:rsidR="00521D0D" w:rsidRPr="00594BC3" w:rsidRDefault="00521D0D" w:rsidP="004A5B6B">
            <w:pPr>
              <w:spacing w:after="0"/>
              <w:ind w:firstLine="340"/>
              <w:jc w:val="left"/>
              <w:rPr>
                <w:color w:val="000000"/>
                <w:sz w:val="17"/>
                <w:szCs w:val="17"/>
              </w:rPr>
            </w:pPr>
            <w:r w:rsidRPr="00594BC3">
              <w:rPr>
                <w:color w:val="000000"/>
                <w:sz w:val="17"/>
                <w:szCs w:val="17"/>
              </w:rPr>
              <w:t>30,000 Impresiones mensuales como mínimo</w:t>
            </w:r>
          </w:p>
        </w:tc>
      </w:tr>
      <w:tr w:rsidR="00521D0D" w:rsidRPr="00594BC3" w14:paraId="71E76964" w14:textId="77777777" w:rsidTr="004A5B6B">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tcPr>
          <w:p w14:paraId="4B8C6539" w14:textId="77777777" w:rsidR="00521D0D" w:rsidRPr="00594BC3" w:rsidRDefault="00521D0D" w:rsidP="004A5B6B">
            <w:pPr>
              <w:spacing w:after="0"/>
              <w:jc w:val="right"/>
              <w:rPr>
                <w:color w:val="000000"/>
                <w:sz w:val="17"/>
                <w:szCs w:val="17"/>
              </w:rPr>
            </w:pPr>
            <w:r w:rsidRPr="00594BC3">
              <w:rPr>
                <w:color w:val="000000"/>
                <w:sz w:val="17"/>
                <w:szCs w:val="17"/>
              </w:rPr>
              <w:t>BANDEJA DE SALIDA:</w:t>
            </w:r>
          </w:p>
        </w:tc>
        <w:tc>
          <w:tcPr>
            <w:tcW w:w="3980" w:type="dxa"/>
            <w:tcBorders>
              <w:top w:val="nil"/>
              <w:left w:val="nil"/>
              <w:bottom w:val="single" w:sz="8" w:space="0" w:color="000000"/>
              <w:right w:val="single" w:sz="8" w:space="0" w:color="000000"/>
            </w:tcBorders>
            <w:shd w:val="clear" w:color="auto" w:fill="auto"/>
          </w:tcPr>
          <w:p w14:paraId="641417F1" w14:textId="77777777" w:rsidR="00521D0D" w:rsidRPr="00594BC3" w:rsidRDefault="00521D0D" w:rsidP="004A5B6B">
            <w:pPr>
              <w:spacing w:after="0"/>
              <w:ind w:firstLine="340"/>
              <w:jc w:val="left"/>
              <w:rPr>
                <w:color w:val="000000"/>
                <w:sz w:val="17"/>
                <w:szCs w:val="17"/>
              </w:rPr>
            </w:pPr>
            <w:r w:rsidRPr="00594BC3">
              <w:rPr>
                <w:color w:val="000000"/>
                <w:sz w:val="17"/>
                <w:szCs w:val="17"/>
              </w:rPr>
              <w:t>para 250 hojas o más.</w:t>
            </w:r>
          </w:p>
        </w:tc>
      </w:tr>
      <w:tr w:rsidR="00521D0D" w:rsidRPr="00594BC3" w14:paraId="550305AC" w14:textId="77777777" w:rsidTr="004A5B6B">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tcPr>
          <w:p w14:paraId="55C3104C" w14:textId="77777777" w:rsidR="00521D0D" w:rsidRPr="00594BC3" w:rsidRDefault="00521D0D" w:rsidP="004A5B6B">
            <w:pPr>
              <w:spacing w:after="0"/>
              <w:jc w:val="right"/>
              <w:rPr>
                <w:color w:val="000000"/>
                <w:sz w:val="17"/>
                <w:szCs w:val="17"/>
              </w:rPr>
            </w:pPr>
            <w:r w:rsidRPr="00594BC3">
              <w:rPr>
                <w:color w:val="000000"/>
                <w:sz w:val="17"/>
                <w:szCs w:val="17"/>
              </w:rPr>
              <w:t>VELOCIDAD DE PROCESADOR:</w:t>
            </w:r>
          </w:p>
        </w:tc>
        <w:tc>
          <w:tcPr>
            <w:tcW w:w="3980" w:type="dxa"/>
            <w:tcBorders>
              <w:top w:val="nil"/>
              <w:left w:val="nil"/>
              <w:bottom w:val="single" w:sz="8" w:space="0" w:color="000000"/>
              <w:right w:val="single" w:sz="8" w:space="0" w:color="000000"/>
            </w:tcBorders>
            <w:shd w:val="clear" w:color="auto" w:fill="auto"/>
          </w:tcPr>
          <w:p w14:paraId="37550DE6" w14:textId="77777777" w:rsidR="00521D0D" w:rsidRPr="00594BC3" w:rsidRDefault="00521D0D" w:rsidP="004A5B6B">
            <w:pPr>
              <w:spacing w:after="0"/>
              <w:ind w:firstLine="340"/>
              <w:jc w:val="left"/>
              <w:rPr>
                <w:color w:val="000000"/>
                <w:sz w:val="17"/>
                <w:szCs w:val="17"/>
              </w:rPr>
            </w:pPr>
            <w:r w:rsidRPr="00594BC3">
              <w:rPr>
                <w:color w:val="000000"/>
                <w:sz w:val="17"/>
                <w:szCs w:val="17"/>
              </w:rPr>
              <w:t>533 MHz o superior</w:t>
            </w:r>
          </w:p>
        </w:tc>
      </w:tr>
      <w:tr w:rsidR="00521D0D" w:rsidRPr="00594BC3" w14:paraId="5CD29AF2" w14:textId="77777777" w:rsidTr="004A5B6B">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6FFD7E82" w14:textId="77777777" w:rsidR="00521D0D" w:rsidRPr="00594BC3" w:rsidRDefault="00521D0D" w:rsidP="004A5B6B">
            <w:pPr>
              <w:spacing w:after="0"/>
              <w:jc w:val="right"/>
              <w:rPr>
                <w:color w:val="000000"/>
                <w:sz w:val="17"/>
                <w:szCs w:val="17"/>
              </w:rPr>
            </w:pPr>
            <w:r w:rsidRPr="00594BC3">
              <w:rPr>
                <w:color w:val="000000"/>
                <w:sz w:val="17"/>
                <w:szCs w:val="17"/>
              </w:rPr>
              <w:t>LENGUAJES DE IMPRESIÓN</w:t>
            </w:r>
          </w:p>
        </w:tc>
        <w:tc>
          <w:tcPr>
            <w:tcW w:w="3980" w:type="dxa"/>
            <w:tcBorders>
              <w:top w:val="nil"/>
              <w:left w:val="nil"/>
              <w:bottom w:val="single" w:sz="8" w:space="0" w:color="000000"/>
              <w:right w:val="single" w:sz="8" w:space="0" w:color="000000"/>
            </w:tcBorders>
            <w:shd w:val="clear" w:color="auto" w:fill="auto"/>
            <w:vAlign w:val="center"/>
          </w:tcPr>
          <w:p w14:paraId="6AEB3810" w14:textId="77777777" w:rsidR="00521D0D" w:rsidRPr="00594BC3" w:rsidRDefault="00521D0D" w:rsidP="004A5B6B">
            <w:pPr>
              <w:spacing w:after="0"/>
              <w:ind w:firstLine="340"/>
              <w:jc w:val="left"/>
              <w:rPr>
                <w:color w:val="000000"/>
                <w:sz w:val="17"/>
                <w:szCs w:val="17"/>
              </w:rPr>
            </w:pPr>
            <w:r w:rsidRPr="00594BC3">
              <w:rPr>
                <w:color w:val="000000"/>
                <w:sz w:val="17"/>
                <w:szCs w:val="17"/>
              </w:rPr>
              <w:t>PCL5, PCL6 y PS3 mínimo.</w:t>
            </w:r>
          </w:p>
        </w:tc>
      </w:tr>
      <w:tr w:rsidR="00521D0D" w:rsidRPr="00594BC3" w14:paraId="7ECDDCAC" w14:textId="77777777" w:rsidTr="004A5B6B">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168F2DBA" w14:textId="77777777" w:rsidR="00521D0D" w:rsidRPr="00594BC3" w:rsidRDefault="00521D0D" w:rsidP="004A5B6B">
            <w:pPr>
              <w:spacing w:after="0"/>
              <w:jc w:val="right"/>
              <w:rPr>
                <w:color w:val="000000"/>
                <w:sz w:val="16"/>
                <w:szCs w:val="16"/>
              </w:rPr>
            </w:pPr>
            <w:r w:rsidRPr="00594BC3">
              <w:rPr>
                <w:color w:val="000000"/>
                <w:sz w:val="16"/>
                <w:szCs w:val="16"/>
              </w:rPr>
              <w:t>IMPRESIÓN MÓVIL</w:t>
            </w:r>
          </w:p>
        </w:tc>
        <w:tc>
          <w:tcPr>
            <w:tcW w:w="3980" w:type="dxa"/>
            <w:tcBorders>
              <w:top w:val="nil"/>
              <w:left w:val="nil"/>
              <w:bottom w:val="single" w:sz="8" w:space="0" w:color="000000"/>
              <w:right w:val="single" w:sz="8" w:space="0" w:color="000000"/>
            </w:tcBorders>
            <w:shd w:val="clear" w:color="auto" w:fill="auto"/>
            <w:vAlign w:val="center"/>
          </w:tcPr>
          <w:p w14:paraId="0DD9FD0F" w14:textId="77777777" w:rsidR="00521D0D" w:rsidRPr="00594BC3" w:rsidRDefault="00521D0D" w:rsidP="004A5B6B">
            <w:pPr>
              <w:spacing w:after="0"/>
              <w:ind w:firstLine="340"/>
              <w:jc w:val="left"/>
              <w:rPr>
                <w:color w:val="000000"/>
                <w:sz w:val="16"/>
                <w:szCs w:val="16"/>
              </w:rPr>
            </w:pPr>
            <w:r w:rsidRPr="00594BC3">
              <w:rPr>
                <w:color w:val="000000"/>
                <w:sz w:val="17"/>
                <w:szCs w:val="17"/>
              </w:rPr>
              <w:t>Si</w:t>
            </w:r>
          </w:p>
        </w:tc>
      </w:tr>
      <w:tr w:rsidR="00521D0D" w:rsidRPr="00594BC3" w14:paraId="2555D142" w14:textId="77777777" w:rsidTr="004A5B6B">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3A97A37A" w14:textId="77777777" w:rsidR="00521D0D" w:rsidRPr="00594BC3" w:rsidRDefault="00521D0D" w:rsidP="004A5B6B">
            <w:pPr>
              <w:spacing w:after="0"/>
              <w:jc w:val="right"/>
              <w:rPr>
                <w:color w:val="000000"/>
                <w:sz w:val="17"/>
                <w:szCs w:val="17"/>
              </w:rPr>
            </w:pPr>
            <w:r w:rsidRPr="00594BC3">
              <w:rPr>
                <w:color w:val="000000"/>
                <w:sz w:val="17"/>
                <w:szCs w:val="17"/>
              </w:rPr>
              <w:t>FUNCIONES DE GESTIÓN Y SEGURIDAD</w:t>
            </w:r>
          </w:p>
        </w:tc>
        <w:tc>
          <w:tcPr>
            <w:tcW w:w="3980" w:type="dxa"/>
            <w:tcBorders>
              <w:top w:val="nil"/>
              <w:left w:val="nil"/>
              <w:bottom w:val="single" w:sz="8" w:space="0" w:color="000000"/>
              <w:right w:val="single" w:sz="8" w:space="0" w:color="000000"/>
            </w:tcBorders>
            <w:shd w:val="clear" w:color="auto" w:fill="auto"/>
            <w:vAlign w:val="center"/>
          </w:tcPr>
          <w:p w14:paraId="666755DC" w14:textId="77777777" w:rsidR="00521D0D" w:rsidRPr="00594BC3" w:rsidRDefault="00521D0D" w:rsidP="004A5B6B">
            <w:pPr>
              <w:spacing w:after="0"/>
              <w:ind w:firstLine="340"/>
              <w:jc w:val="left"/>
              <w:rPr>
                <w:color w:val="000000"/>
                <w:sz w:val="17"/>
                <w:szCs w:val="17"/>
              </w:rPr>
            </w:pPr>
            <w:r w:rsidRPr="00594BC3">
              <w:rPr>
                <w:color w:val="000000"/>
                <w:sz w:val="17"/>
                <w:szCs w:val="17"/>
              </w:rPr>
              <w:t xml:space="preserve">Gestión de identidades, autenticación y/o búsqueda en la libreta de direcciones a través de LDAP, </w:t>
            </w:r>
            <w:r w:rsidRPr="00594BC3">
              <w:rPr>
                <w:color w:val="000000"/>
                <w:sz w:val="16"/>
                <w:szCs w:val="16"/>
              </w:rPr>
              <w:t>Control de impresión con PIN</w:t>
            </w:r>
          </w:p>
        </w:tc>
      </w:tr>
      <w:tr w:rsidR="00521D0D" w:rsidRPr="00594BC3" w14:paraId="3D8E93EF" w14:textId="77777777" w:rsidTr="004A5B6B">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68499FE0" w14:textId="77777777" w:rsidR="00521D0D" w:rsidRPr="00594BC3" w:rsidRDefault="00521D0D" w:rsidP="004A5B6B">
            <w:pPr>
              <w:spacing w:after="0"/>
              <w:jc w:val="right"/>
              <w:rPr>
                <w:color w:val="000000"/>
                <w:sz w:val="17"/>
                <w:szCs w:val="17"/>
              </w:rPr>
            </w:pPr>
            <w:r w:rsidRPr="00594BC3">
              <w:rPr>
                <w:color w:val="000000"/>
                <w:sz w:val="17"/>
                <w:szCs w:val="17"/>
              </w:rPr>
              <w:t>VELOCIDAD DE DIGITALIZACIÓN B/N</w:t>
            </w:r>
          </w:p>
        </w:tc>
        <w:tc>
          <w:tcPr>
            <w:tcW w:w="3980" w:type="dxa"/>
            <w:tcBorders>
              <w:top w:val="nil"/>
              <w:left w:val="nil"/>
              <w:bottom w:val="single" w:sz="8" w:space="0" w:color="000000"/>
              <w:right w:val="single" w:sz="8" w:space="0" w:color="000000"/>
            </w:tcBorders>
            <w:shd w:val="clear" w:color="auto" w:fill="auto"/>
            <w:vAlign w:val="center"/>
          </w:tcPr>
          <w:p w14:paraId="6B87387A" w14:textId="77777777" w:rsidR="00521D0D" w:rsidRPr="00594BC3" w:rsidRDefault="00521D0D" w:rsidP="004A5B6B">
            <w:pPr>
              <w:spacing w:after="0"/>
              <w:ind w:firstLine="340"/>
              <w:jc w:val="left"/>
              <w:rPr>
                <w:color w:val="000000"/>
                <w:sz w:val="17"/>
                <w:szCs w:val="17"/>
              </w:rPr>
            </w:pPr>
            <w:r w:rsidRPr="00594BC3">
              <w:rPr>
                <w:color w:val="000000"/>
                <w:sz w:val="17"/>
                <w:szCs w:val="17"/>
              </w:rPr>
              <w:t>De 30 hasta 50 ppm</w:t>
            </w:r>
          </w:p>
        </w:tc>
      </w:tr>
      <w:tr w:rsidR="00521D0D" w:rsidRPr="00594BC3" w14:paraId="5202D60B" w14:textId="77777777" w:rsidTr="004A5B6B">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21CE1C28" w14:textId="77777777" w:rsidR="00521D0D" w:rsidRPr="00594BC3" w:rsidRDefault="00521D0D" w:rsidP="004A5B6B">
            <w:pPr>
              <w:spacing w:after="0"/>
              <w:jc w:val="right"/>
              <w:rPr>
                <w:color w:val="000000"/>
                <w:sz w:val="17"/>
                <w:szCs w:val="17"/>
              </w:rPr>
            </w:pPr>
            <w:r w:rsidRPr="00594BC3">
              <w:rPr>
                <w:color w:val="000000"/>
                <w:sz w:val="17"/>
                <w:szCs w:val="17"/>
              </w:rPr>
              <w:t>VOLUMEN DE DIGITALIZACIÓN DIARIA</w:t>
            </w:r>
          </w:p>
        </w:tc>
        <w:tc>
          <w:tcPr>
            <w:tcW w:w="3980" w:type="dxa"/>
            <w:tcBorders>
              <w:top w:val="nil"/>
              <w:left w:val="nil"/>
              <w:bottom w:val="single" w:sz="8" w:space="0" w:color="000000"/>
              <w:right w:val="single" w:sz="8" w:space="0" w:color="000000"/>
            </w:tcBorders>
            <w:shd w:val="clear" w:color="auto" w:fill="auto"/>
            <w:vAlign w:val="center"/>
          </w:tcPr>
          <w:p w14:paraId="7B1AE652" w14:textId="77777777" w:rsidR="00521D0D" w:rsidRPr="00594BC3" w:rsidRDefault="00521D0D" w:rsidP="004A5B6B">
            <w:pPr>
              <w:spacing w:after="0"/>
              <w:ind w:firstLine="340"/>
              <w:jc w:val="left"/>
              <w:rPr>
                <w:color w:val="000000"/>
                <w:sz w:val="17"/>
                <w:szCs w:val="17"/>
              </w:rPr>
            </w:pPr>
            <w:r w:rsidRPr="00594BC3">
              <w:rPr>
                <w:color w:val="000000"/>
                <w:sz w:val="17"/>
                <w:szCs w:val="17"/>
              </w:rPr>
              <w:t>Mínimo 2000</w:t>
            </w:r>
          </w:p>
        </w:tc>
      </w:tr>
      <w:tr w:rsidR="00521D0D" w:rsidRPr="00594BC3" w14:paraId="2FDA282E" w14:textId="77777777" w:rsidTr="004A5B6B">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51DA4062" w14:textId="77777777" w:rsidR="00521D0D" w:rsidRPr="00594BC3" w:rsidRDefault="00521D0D" w:rsidP="004A5B6B">
            <w:pPr>
              <w:spacing w:after="0"/>
              <w:jc w:val="right"/>
              <w:rPr>
                <w:color w:val="000000"/>
                <w:sz w:val="17"/>
                <w:szCs w:val="17"/>
              </w:rPr>
            </w:pPr>
            <w:r w:rsidRPr="00594BC3">
              <w:rPr>
                <w:color w:val="000000"/>
                <w:sz w:val="17"/>
                <w:szCs w:val="17"/>
              </w:rPr>
              <w:t>VELOCIDAD DE DIGITALIZACIÓN A COLOR (PPM)</w:t>
            </w:r>
          </w:p>
        </w:tc>
        <w:tc>
          <w:tcPr>
            <w:tcW w:w="3980" w:type="dxa"/>
            <w:tcBorders>
              <w:top w:val="nil"/>
              <w:left w:val="nil"/>
              <w:bottom w:val="single" w:sz="8" w:space="0" w:color="000000"/>
              <w:right w:val="single" w:sz="8" w:space="0" w:color="000000"/>
            </w:tcBorders>
            <w:shd w:val="clear" w:color="auto" w:fill="auto"/>
            <w:vAlign w:val="center"/>
          </w:tcPr>
          <w:p w14:paraId="3CE4C804" w14:textId="77777777" w:rsidR="00521D0D" w:rsidRPr="00594BC3" w:rsidRDefault="00521D0D" w:rsidP="004A5B6B">
            <w:pPr>
              <w:spacing w:after="0"/>
              <w:ind w:firstLine="340"/>
              <w:jc w:val="left"/>
              <w:rPr>
                <w:color w:val="000000"/>
                <w:sz w:val="17"/>
                <w:szCs w:val="17"/>
              </w:rPr>
            </w:pPr>
            <w:r w:rsidRPr="00594BC3">
              <w:rPr>
                <w:color w:val="000000"/>
                <w:sz w:val="17"/>
                <w:szCs w:val="17"/>
              </w:rPr>
              <w:t>De 30 hasta 50 ppm</w:t>
            </w:r>
          </w:p>
        </w:tc>
      </w:tr>
      <w:tr w:rsidR="00521D0D" w:rsidRPr="00594BC3" w14:paraId="64D93EF0" w14:textId="77777777" w:rsidTr="004A5B6B">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5F4447AC" w14:textId="77777777" w:rsidR="00521D0D" w:rsidRPr="00594BC3" w:rsidRDefault="00521D0D" w:rsidP="004A5B6B">
            <w:pPr>
              <w:spacing w:after="0"/>
              <w:jc w:val="right"/>
              <w:rPr>
                <w:color w:val="000000"/>
                <w:sz w:val="17"/>
                <w:szCs w:val="17"/>
              </w:rPr>
            </w:pPr>
            <w:r w:rsidRPr="00594BC3">
              <w:rPr>
                <w:color w:val="000000"/>
                <w:sz w:val="17"/>
                <w:szCs w:val="17"/>
              </w:rPr>
              <w:t>TIPO DE DIGITALIZACIÓN</w:t>
            </w:r>
          </w:p>
        </w:tc>
        <w:tc>
          <w:tcPr>
            <w:tcW w:w="3980" w:type="dxa"/>
            <w:tcBorders>
              <w:top w:val="nil"/>
              <w:left w:val="nil"/>
              <w:bottom w:val="single" w:sz="8" w:space="0" w:color="000000"/>
              <w:right w:val="single" w:sz="8" w:space="0" w:color="000000"/>
            </w:tcBorders>
            <w:shd w:val="clear" w:color="auto" w:fill="auto"/>
            <w:vAlign w:val="center"/>
          </w:tcPr>
          <w:p w14:paraId="597E7EF4" w14:textId="77777777" w:rsidR="00521D0D" w:rsidRPr="00594BC3" w:rsidRDefault="00521D0D" w:rsidP="004A5B6B">
            <w:pPr>
              <w:spacing w:after="0"/>
              <w:ind w:firstLine="340"/>
              <w:rPr>
                <w:color w:val="000000"/>
                <w:sz w:val="17"/>
                <w:szCs w:val="17"/>
              </w:rPr>
            </w:pPr>
            <w:r w:rsidRPr="00594BC3">
              <w:rPr>
                <w:color w:val="000000"/>
                <w:sz w:val="17"/>
                <w:szCs w:val="17"/>
              </w:rPr>
              <w:t>Alimentador Automático de Documentos ADF, Cama Plana</w:t>
            </w:r>
          </w:p>
        </w:tc>
      </w:tr>
      <w:tr w:rsidR="00521D0D" w:rsidRPr="00594BC3" w14:paraId="3234BD4A" w14:textId="77777777" w:rsidTr="004A5B6B">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tcPr>
          <w:p w14:paraId="7D507764" w14:textId="77777777" w:rsidR="00521D0D" w:rsidRPr="00594BC3" w:rsidRDefault="00521D0D" w:rsidP="004A5B6B">
            <w:pPr>
              <w:spacing w:after="0"/>
              <w:jc w:val="right"/>
              <w:rPr>
                <w:color w:val="000000"/>
                <w:sz w:val="17"/>
                <w:szCs w:val="17"/>
              </w:rPr>
            </w:pPr>
            <w:r w:rsidRPr="00594BC3">
              <w:rPr>
                <w:color w:val="000000"/>
                <w:sz w:val="17"/>
                <w:szCs w:val="17"/>
              </w:rPr>
              <w:t xml:space="preserve">TAMAÑO DE DIGITALIZACIÓN  </w:t>
            </w:r>
          </w:p>
        </w:tc>
        <w:tc>
          <w:tcPr>
            <w:tcW w:w="3980" w:type="dxa"/>
            <w:tcBorders>
              <w:top w:val="nil"/>
              <w:left w:val="nil"/>
              <w:bottom w:val="single" w:sz="8" w:space="0" w:color="000000"/>
              <w:right w:val="single" w:sz="8" w:space="0" w:color="000000"/>
            </w:tcBorders>
            <w:shd w:val="clear" w:color="auto" w:fill="auto"/>
          </w:tcPr>
          <w:p w14:paraId="13014159" w14:textId="77777777" w:rsidR="00521D0D" w:rsidRPr="00594BC3" w:rsidRDefault="00521D0D" w:rsidP="004A5B6B">
            <w:pPr>
              <w:spacing w:after="0"/>
              <w:ind w:firstLine="340"/>
              <w:rPr>
                <w:color w:val="000000"/>
                <w:sz w:val="17"/>
                <w:szCs w:val="17"/>
              </w:rPr>
            </w:pPr>
            <w:r w:rsidRPr="00594BC3">
              <w:rPr>
                <w:color w:val="000000"/>
                <w:sz w:val="17"/>
                <w:szCs w:val="17"/>
              </w:rPr>
              <w:t>8.5 x 11 in / 11 x 17 in (ADF y cama plana)</w:t>
            </w:r>
          </w:p>
        </w:tc>
      </w:tr>
      <w:tr w:rsidR="00521D0D" w:rsidRPr="00594BC3" w14:paraId="0191327A" w14:textId="77777777" w:rsidTr="004A5B6B">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2C4E7E13" w14:textId="77777777" w:rsidR="00521D0D" w:rsidRPr="00594BC3" w:rsidRDefault="00521D0D" w:rsidP="004A5B6B">
            <w:pPr>
              <w:spacing w:after="0"/>
              <w:jc w:val="right"/>
              <w:rPr>
                <w:color w:val="000000"/>
                <w:sz w:val="17"/>
                <w:szCs w:val="17"/>
              </w:rPr>
            </w:pPr>
            <w:r w:rsidRPr="00594BC3">
              <w:rPr>
                <w:color w:val="000000"/>
                <w:sz w:val="17"/>
                <w:szCs w:val="17"/>
              </w:rPr>
              <w:t>RESOLUCIÓN ÓPTICA MÍNIMA</w:t>
            </w:r>
          </w:p>
        </w:tc>
        <w:tc>
          <w:tcPr>
            <w:tcW w:w="3980" w:type="dxa"/>
            <w:tcBorders>
              <w:top w:val="nil"/>
              <w:left w:val="nil"/>
              <w:bottom w:val="single" w:sz="8" w:space="0" w:color="000000"/>
              <w:right w:val="single" w:sz="8" w:space="0" w:color="000000"/>
            </w:tcBorders>
            <w:shd w:val="clear" w:color="auto" w:fill="auto"/>
            <w:vAlign w:val="center"/>
          </w:tcPr>
          <w:p w14:paraId="5A476F99" w14:textId="77777777" w:rsidR="00521D0D" w:rsidRPr="00594BC3" w:rsidRDefault="00521D0D" w:rsidP="004A5B6B">
            <w:pPr>
              <w:spacing w:after="0"/>
              <w:ind w:firstLine="340"/>
              <w:rPr>
                <w:color w:val="000000"/>
                <w:sz w:val="17"/>
                <w:szCs w:val="17"/>
              </w:rPr>
            </w:pPr>
            <w:r w:rsidRPr="00594BC3">
              <w:rPr>
                <w:color w:val="000000"/>
                <w:sz w:val="17"/>
                <w:szCs w:val="17"/>
              </w:rPr>
              <w:t>600 dpi mínimo</w:t>
            </w:r>
          </w:p>
        </w:tc>
      </w:tr>
      <w:tr w:rsidR="00521D0D" w:rsidRPr="00594BC3" w14:paraId="345BBC43" w14:textId="77777777" w:rsidTr="004A5B6B">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3A4A2965" w14:textId="77777777" w:rsidR="00521D0D" w:rsidRPr="00594BC3" w:rsidRDefault="00521D0D" w:rsidP="004A5B6B">
            <w:pPr>
              <w:spacing w:after="0"/>
              <w:jc w:val="right"/>
              <w:rPr>
                <w:color w:val="000000"/>
                <w:sz w:val="17"/>
                <w:szCs w:val="17"/>
              </w:rPr>
            </w:pPr>
            <w:r w:rsidRPr="00594BC3">
              <w:rPr>
                <w:color w:val="000000"/>
                <w:sz w:val="17"/>
                <w:szCs w:val="17"/>
              </w:rPr>
              <w:t>PROFUNDIDAD DE BITS</w:t>
            </w:r>
          </w:p>
        </w:tc>
        <w:tc>
          <w:tcPr>
            <w:tcW w:w="3980" w:type="dxa"/>
            <w:tcBorders>
              <w:top w:val="nil"/>
              <w:left w:val="nil"/>
              <w:bottom w:val="single" w:sz="8" w:space="0" w:color="000000"/>
              <w:right w:val="single" w:sz="8" w:space="0" w:color="000000"/>
            </w:tcBorders>
            <w:shd w:val="clear" w:color="auto" w:fill="auto"/>
            <w:vAlign w:val="center"/>
          </w:tcPr>
          <w:p w14:paraId="4A22CE93" w14:textId="77777777" w:rsidR="00521D0D" w:rsidRPr="00594BC3" w:rsidRDefault="00521D0D" w:rsidP="004A5B6B">
            <w:pPr>
              <w:spacing w:after="0"/>
              <w:ind w:firstLine="340"/>
              <w:jc w:val="left"/>
              <w:rPr>
                <w:color w:val="000000"/>
                <w:sz w:val="17"/>
                <w:szCs w:val="17"/>
              </w:rPr>
            </w:pPr>
            <w:r w:rsidRPr="00594BC3">
              <w:rPr>
                <w:color w:val="000000"/>
                <w:sz w:val="17"/>
                <w:szCs w:val="17"/>
              </w:rPr>
              <w:t>Color: 24 bits, Escala de Grises 8 bits.</w:t>
            </w:r>
          </w:p>
        </w:tc>
      </w:tr>
      <w:tr w:rsidR="00521D0D" w:rsidRPr="00594BC3" w14:paraId="50333D65" w14:textId="77777777" w:rsidTr="004A5B6B">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3E522E88" w14:textId="77777777" w:rsidR="00521D0D" w:rsidRPr="00594BC3" w:rsidRDefault="00521D0D" w:rsidP="004A5B6B">
            <w:pPr>
              <w:spacing w:after="0"/>
              <w:jc w:val="right"/>
              <w:rPr>
                <w:color w:val="000000"/>
                <w:sz w:val="17"/>
                <w:szCs w:val="17"/>
              </w:rPr>
            </w:pPr>
            <w:r w:rsidRPr="00594BC3">
              <w:rPr>
                <w:color w:val="000000"/>
                <w:sz w:val="17"/>
                <w:szCs w:val="17"/>
              </w:rPr>
              <w:t>FORMATOS DE ARCHIVO COMPATIBLES</w:t>
            </w:r>
          </w:p>
        </w:tc>
        <w:tc>
          <w:tcPr>
            <w:tcW w:w="3980" w:type="dxa"/>
            <w:tcBorders>
              <w:top w:val="nil"/>
              <w:left w:val="nil"/>
              <w:bottom w:val="single" w:sz="8" w:space="0" w:color="000000"/>
              <w:right w:val="single" w:sz="8" w:space="0" w:color="000000"/>
            </w:tcBorders>
            <w:shd w:val="clear" w:color="auto" w:fill="auto"/>
            <w:vAlign w:val="center"/>
          </w:tcPr>
          <w:p w14:paraId="71CFE93A" w14:textId="77777777" w:rsidR="00521D0D" w:rsidRPr="00594BC3" w:rsidRDefault="00521D0D" w:rsidP="004A5B6B">
            <w:pPr>
              <w:spacing w:after="0"/>
              <w:ind w:firstLine="340"/>
              <w:jc w:val="left"/>
              <w:rPr>
                <w:color w:val="000000"/>
                <w:sz w:val="17"/>
                <w:szCs w:val="17"/>
              </w:rPr>
            </w:pPr>
            <w:r w:rsidRPr="00594BC3">
              <w:rPr>
                <w:color w:val="000000"/>
                <w:sz w:val="17"/>
                <w:szCs w:val="17"/>
              </w:rPr>
              <w:t>Mínimo PDF, JPEG, TIFF, MTIFF, XPS, PDF/A</w:t>
            </w:r>
          </w:p>
        </w:tc>
      </w:tr>
      <w:tr w:rsidR="00521D0D" w:rsidRPr="00594BC3" w14:paraId="0D95018B" w14:textId="77777777" w:rsidTr="004A5B6B">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tcPr>
          <w:p w14:paraId="58C7381D" w14:textId="77777777" w:rsidR="00521D0D" w:rsidRPr="00594BC3" w:rsidRDefault="00521D0D" w:rsidP="004A5B6B">
            <w:pPr>
              <w:spacing w:after="0"/>
              <w:jc w:val="right"/>
              <w:rPr>
                <w:color w:val="000000"/>
                <w:sz w:val="17"/>
                <w:szCs w:val="17"/>
              </w:rPr>
            </w:pPr>
            <w:r w:rsidRPr="00594BC3">
              <w:rPr>
                <w:color w:val="000000"/>
                <w:sz w:val="17"/>
                <w:szCs w:val="17"/>
              </w:rPr>
              <w:t xml:space="preserve">FUNCIONES DE DIGITALIZACIÓN: </w:t>
            </w:r>
          </w:p>
        </w:tc>
        <w:tc>
          <w:tcPr>
            <w:tcW w:w="3980" w:type="dxa"/>
            <w:tcBorders>
              <w:top w:val="nil"/>
              <w:left w:val="nil"/>
              <w:bottom w:val="single" w:sz="8" w:space="0" w:color="000000"/>
              <w:right w:val="single" w:sz="8" w:space="0" w:color="000000"/>
            </w:tcBorders>
            <w:shd w:val="clear" w:color="auto" w:fill="auto"/>
          </w:tcPr>
          <w:p w14:paraId="6DC08401" w14:textId="77777777" w:rsidR="00521D0D" w:rsidRPr="00594BC3" w:rsidRDefault="00521D0D" w:rsidP="004A5B6B">
            <w:pPr>
              <w:spacing w:after="0"/>
              <w:ind w:firstLine="340"/>
              <w:rPr>
                <w:color w:val="000000"/>
                <w:sz w:val="17"/>
                <w:szCs w:val="17"/>
              </w:rPr>
            </w:pPr>
            <w:r w:rsidRPr="00594BC3">
              <w:rPr>
                <w:color w:val="000000"/>
                <w:sz w:val="17"/>
                <w:szCs w:val="17"/>
              </w:rPr>
              <w:t>Escaneo a correo electrónico, Guardar en carpeta de red, Guardar en unidad USB, Enviar para FTP, Libreta de direcciones locales, SMTP.</w:t>
            </w:r>
          </w:p>
        </w:tc>
      </w:tr>
      <w:tr w:rsidR="00521D0D" w:rsidRPr="00594BC3" w14:paraId="6910CE99" w14:textId="77777777" w:rsidTr="004A5B6B">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tcPr>
          <w:p w14:paraId="2868E99F" w14:textId="77777777" w:rsidR="00521D0D" w:rsidRPr="00594BC3" w:rsidRDefault="00521D0D" w:rsidP="004A5B6B">
            <w:pPr>
              <w:spacing w:after="0"/>
              <w:jc w:val="right"/>
              <w:rPr>
                <w:color w:val="000000"/>
                <w:sz w:val="17"/>
                <w:szCs w:val="17"/>
              </w:rPr>
            </w:pPr>
            <w:r w:rsidRPr="00594BC3">
              <w:rPr>
                <w:color w:val="000000"/>
                <w:sz w:val="17"/>
                <w:szCs w:val="17"/>
              </w:rPr>
              <w:t>ESCANEO A DOBLE CARA:</w:t>
            </w:r>
          </w:p>
        </w:tc>
        <w:tc>
          <w:tcPr>
            <w:tcW w:w="3980" w:type="dxa"/>
            <w:tcBorders>
              <w:top w:val="nil"/>
              <w:left w:val="nil"/>
              <w:bottom w:val="single" w:sz="8" w:space="0" w:color="000000"/>
              <w:right w:val="single" w:sz="8" w:space="0" w:color="000000"/>
            </w:tcBorders>
            <w:shd w:val="clear" w:color="auto" w:fill="auto"/>
          </w:tcPr>
          <w:p w14:paraId="5BD72E1C" w14:textId="77777777" w:rsidR="00521D0D" w:rsidRPr="00594BC3" w:rsidRDefault="00521D0D" w:rsidP="004A5B6B">
            <w:pPr>
              <w:spacing w:after="0"/>
              <w:ind w:firstLine="340"/>
              <w:jc w:val="left"/>
              <w:rPr>
                <w:color w:val="000000"/>
                <w:sz w:val="17"/>
                <w:szCs w:val="17"/>
              </w:rPr>
            </w:pPr>
            <w:r w:rsidRPr="00594BC3">
              <w:rPr>
                <w:color w:val="000000"/>
                <w:sz w:val="17"/>
                <w:szCs w:val="17"/>
              </w:rPr>
              <w:t>Si, Escaneo dúplex (ADF).</w:t>
            </w:r>
          </w:p>
        </w:tc>
      </w:tr>
      <w:tr w:rsidR="00521D0D" w:rsidRPr="00594BC3" w14:paraId="31A0FFBA" w14:textId="77777777" w:rsidTr="004A5B6B">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tcPr>
          <w:p w14:paraId="44D2A909" w14:textId="77777777" w:rsidR="00521D0D" w:rsidRPr="00594BC3" w:rsidRDefault="00521D0D" w:rsidP="004A5B6B">
            <w:pPr>
              <w:spacing w:after="0"/>
              <w:jc w:val="right"/>
              <w:rPr>
                <w:color w:val="000000"/>
                <w:sz w:val="17"/>
                <w:szCs w:val="17"/>
              </w:rPr>
            </w:pPr>
            <w:r w:rsidRPr="00594BC3">
              <w:rPr>
                <w:color w:val="000000"/>
                <w:sz w:val="17"/>
                <w:szCs w:val="17"/>
              </w:rPr>
              <w:t xml:space="preserve">FUNCIONES DE ESCANEO: </w:t>
            </w:r>
          </w:p>
        </w:tc>
        <w:tc>
          <w:tcPr>
            <w:tcW w:w="3980" w:type="dxa"/>
            <w:tcBorders>
              <w:top w:val="nil"/>
              <w:left w:val="nil"/>
              <w:bottom w:val="single" w:sz="8" w:space="0" w:color="000000"/>
              <w:right w:val="single" w:sz="8" w:space="0" w:color="000000"/>
            </w:tcBorders>
            <w:shd w:val="clear" w:color="auto" w:fill="auto"/>
          </w:tcPr>
          <w:p w14:paraId="60AB95DC" w14:textId="77777777" w:rsidR="00521D0D" w:rsidRPr="00594BC3" w:rsidRDefault="00521D0D" w:rsidP="004A5B6B">
            <w:pPr>
              <w:spacing w:after="0"/>
              <w:ind w:firstLine="340"/>
              <w:jc w:val="left"/>
              <w:rPr>
                <w:color w:val="000000"/>
                <w:sz w:val="17"/>
                <w:szCs w:val="17"/>
              </w:rPr>
            </w:pPr>
            <w:r w:rsidRPr="00594BC3">
              <w:rPr>
                <w:color w:val="000000"/>
                <w:sz w:val="17"/>
                <w:szCs w:val="17"/>
              </w:rPr>
              <w:t xml:space="preserve">Optimizar texto/imagen, ajustes de imagen, creación de trabajos, resolución de escaneo </w:t>
            </w:r>
            <w:r w:rsidRPr="00594BC3">
              <w:rPr>
                <w:color w:val="000000"/>
                <w:sz w:val="17"/>
                <w:szCs w:val="17"/>
              </w:rPr>
              <w:lastRenderedPageBreak/>
              <w:t>seleccionable, detección automático de color, borrado de bordes, supresión de páginas en blanco.</w:t>
            </w:r>
          </w:p>
        </w:tc>
      </w:tr>
      <w:tr w:rsidR="00521D0D" w:rsidRPr="00594BC3" w14:paraId="0145847E" w14:textId="77777777" w:rsidTr="004A5B6B">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087F3E24" w14:textId="77777777" w:rsidR="00521D0D" w:rsidRPr="00594BC3" w:rsidRDefault="00521D0D" w:rsidP="004A5B6B">
            <w:pPr>
              <w:spacing w:after="0"/>
              <w:jc w:val="right"/>
              <w:rPr>
                <w:color w:val="000000"/>
                <w:sz w:val="17"/>
                <w:szCs w:val="17"/>
              </w:rPr>
            </w:pPr>
            <w:r w:rsidRPr="00594BC3">
              <w:rPr>
                <w:color w:val="000000"/>
                <w:sz w:val="17"/>
                <w:szCs w:val="17"/>
              </w:rPr>
              <w:lastRenderedPageBreak/>
              <w:t>CONTROLADOR DE ESCÁNER</w:t>
            </w:r>
          </w:p>
        </w:tc>
        <w:tc>
          <w:tcPr>
            <w:tcW w:w="3980" w:type="dxa"/>
            <w:tcBorders>
              <w:top w:val="nil"/>
              <w:left w:val="nil"/>
              <w:bottom w:val="single" w:sz="8" w:space="0" w:color="000000"/>
              <w:right w:val="single" w:sz="8" w:space="0" w:color="000000"/>
            </w:tcBorders>
            <w:shd w:val="clear" w:color="auto" w:fill="auto"/>
            <w:vAlign w:val="center"/>
          </w:tcPr>
          <w:p w14:paraId="147FAE11" w14:textId="77777777" w:rsidR="00521D0D" w:rsidRPr="00594BC3" w:rsidRDefault="00521D0D" w:rsidP="004A5B6B">
            <w:pPr>
              <w:spacing w:after="0"/>
              <w:ind w:firstLine="340"/>
              <w:jc w:val="left"/>
              <w:rPr>
                <w:color w:val="000000"/>
                <w:sz w:val="17"/>
                <w:szCs w:val="17"/>
              </w:rPr>
            </w:pPr>
            <w:r w:rsidRPr="00594BC3">
              <w:rPr>
                <w:color w:val="000000"/>
                <w:sz w:val="17"/>
                <w:szCs w:val="17"/>
              </w:rPr>
              <w:t>TWAIN, ISIS</w:t>
            </w:r>
          </w:p>
        </w:tc>
      </w:tr>
      <w:tr w:rsidR="00521D0D" w:rsidRPr="00594BC3" w14:paraId="7A1E1378" w14:textId="77777777" w:rsidTr="004A5B6B">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tcPr>
          <w:p w14:paraId="62F87FBB" w14:textId="77777777" w:rsidR="00521D0D" w:rsidRPr="00594BC3" w:rsidRDefault="00521D0D" w:rsidP="004A5B6B">
            <w:pPr>
              <w:spacing w:after="0"/>
              <w:jc w:val="right"/>
              <w:rPr>
                <w:color w:val="000000"/>
                <w:sz w:val="17"/>
                <w:szCs w:val="17"/>
              </w:rPr>
            </w:pPr>
            <w:r w:rsidRPr="00594BC3">
              <w:rPr>
                <w:color w:val="000000"/>
                <w:sz w:val="17"/>
                <w:szCs w:val="17"/>
              </w:rPr>
              <w:t>VELOCIDAD DE COPIADO (CARTA):</w:t>
            </w:r>
          </w:p>
        </w:tc>
        <w:tc>
          <w:tcPr>
            <w:tcW w:w="3980" w:type="dxa"/>
            <w:tcBorders>
              <w:top w:val="nil"/>
              <w:left w:val="nil"/>
              <w:bottom w:val="single" w:sz="8" w:space="0" w:color="000000"/>
              <w:right w:val="single" w:sz="8" w:space="0" w:color="000000"/>
            </w:tcBorders>
            <w:shd w:val="clear" w:color="auto" w:fill="auto"/>
          </w:tcPr>
          <w:p w14:paraId="72491E58" w14:textId="77777777" w:rsidR="00521D0D" w:rsidRPr="00594BC3" w:rsidRDefault="00521D0D" w:rsidP="004A5B6B">
            <w:pPr>
              <w:spacing w:after="0"/>
              <w:ind w:firstLine="340"/>
              <w:jc w:val="left"/>
              <w:rPr>
                <w:color w:val="000000"/>
                <w:sz w:val="17"/>
                <w:szCs w:val="17"/>
              </w:rPr>
            </w:pPr>
            <w:r w:rsidRPr="00594BC3">
              <w:rPr>
                <w:color w:val="000000"/>
                <w:sz w:val="17"/>
                <w:szCs w:val="17"/>
              </w:rPr>
              <w:t>30 ppm (negro y color), o superior</w:t>
            </w:r>
          </w:p>
        </w:tc>
      </w:tr>
      <w:tr w:rsidR="00521D0D" w:rsidRPr="00594BC3" w14:paraId="07E80D00" w14:textId="77777777" w:rsidTr="004A5B6B">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tcPr>
          <w:p w14:paraId="6EDDEC62" w14:textId="77777777" w:rsidR="00521D0D" w:rsidRPr="00594BC3" w:rsidRDefault="00521D0D" w:rsidP="004A5B6B">
            <w:pPr>
              <w:spacing w:after="0"/>
              <w:jc w:val="right"/>
              <w:rPr>
                <w:color w:val="000000"/>
                <w:sz w:val="17"/>
                <w:szCs w:val="17"/>
              </w:rPr>
            </w:pPr>
            <w:r w:rsidRPr="00594BC3">
              <w:rPr>
                <w:color w:val="000000"/>
                <w:sz w:val="17"/>
                <w:szCs w:val="17"/>
              </w:rPr>
              <w:t>CALIDAD DE COPIADO (RESOLUCIÓN):</w:t>
            </w:r>
          </w:p>
        </w:tc>
        <w:tc>
          <w:tcPr>
            <w:tcW w:w="3980" w:type="dxa"/>
            <w:tcBorders>
              <w:top w:val="nil"/>
              <w:left w:val="nil"/>
              <w:bottom w:val="single" w:sz="8" w:space="0" w:color="000000"/>
              <w:right w:val="single" w:sz="8" w:space="0" w:color="000000"/>
            </w:tcBorders>
            <w:shd w:val="clear" w:color="auto" w:fill="auto"/>
          </w:tcPr>
          <w:p w14:paraId="52C26D4D" w14:textId="77777777" w:rsidR="00521D0D" w:rsidRPr="00594BC3" w:rsidRDefault="00521D0D" w:rsidP="004A5B6B">
            <w:pPr>
              <w:spacing w:after="0"/>
              <w:ind w:firstLine="340"/>
              <w:jc w:val="left"/>
              <w:rPr>
                <w:color w:val="000000"/>
                <w:sz w:val="17"/>
                <w:szCs w:val="17"/>
              </w:rPr>
            </w:pPr>
            <w:r w:rsidRPr="00594BC3">
              <w:rPr>
                <w:color w:val="000000"/>
                <w:sz w:val="17"/>
                <w:szCs w:val="17"/>
              </w:rPr>
              <w:t>600 x 600 dpi (negro y color) o superior</w:t>
            </w:r>
          </w:p>
        </w:tc>
      </w:tr>
      <w:tr w:rsidR="00521D0D" w:rsidRPr="00594BC3" w14:paraId="230B578A" w14:textId="77777777" w:rsidTr="004A5B6B">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tcPr>
          <w:p w14:paraId="6C476D4C" w14:textId="77777777" w:rsidR="00521D0D" w:rsidRPr="00594BC3" w:rsidRDefault="00521D0D" w:rsidP="004A5B6B">
            <w:pPr>
              <w:spacing w:after="0"/>
              <w:jc w:val="right"/>
              <w:rPr>
                <w:color w:val="000000"/>
                <w:sz w:val="17"/>
                <w:szCs w:val="17"/>
              </w:rPr>
            </w:pPr>
            <w:r w:rsidRPr="00594BC3">
              <w:rPr>
                <w:color w:val="000000"/>
                <w:sz w:val="17"/>
                <w:szCs w:val="17"/>
              </w:rPr>
              <w:t>REDUCCIÓN/AMPLIACIÓN:</w:t>
            </w:r>
          </w:p>
        </w:tc>
        <w:tc>
          <w:tcPr>
            <w:tcW w:w="3980" w:type="dxa"/>
            <w:tcBorders>
              <w:top w:val="nil"/>
              <w:left w:val="nil"/>
              <w:bottom w:val="single" w:sz="8" w:space="0" w:color="000000"/>
              <w:right w:val="single" w:sz="8" w:space="0" w:color="000000"/>
            </w:tcBorders>
            <w:shd w:val="clear" w:color="auto" w:fill="auto"/>
          </w:tcPr>
          <w:p w14:paraId="0B38F493" w14:textId="77777777" w:rsidR="00521D0D" w:rsidRPr="00594BC3" w:rsidRDefault="00521D0D" w:rsidP="004A5B6B">
            <w:pPr>
              <w:spacing w:after="0"/>
              <w:ind w:firstLine="340"/>
              <w:jc w:val="left"/>
              <w:rPr>
                <w:color w:val="000000"/>
                <w:sz w:val="17"/>
                <w:szCs w:val="17"/>
              </w:rPr>
            </w:pPr>
            <w:r w:rsidRPr="00594BC3">
              <w:rPr>
                <w:color w:val="000000"/>
                <w:sz w:val="17"/>
                <w:szCs w:val="17"/>
              </w:rPr>
              <w:t>De 25 a 400%</w:t>
            </w:r>
          </w:p>
        </w:tc>
      </w:tr>
      <w:tr w:rsidR="00521D0D" w:rsidRPr="00594BC3" w14:paraId="63C22A1F" w14:textId="77777777" w:rsidTr="004A5B6B">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tcPr>
          <w:p w14:paraId="0529FC17" w14:textId="77777777" w:rsidR="00521D0D" w:rsidRPr="00594BC3" w:rsidRDefault="00521D0D" w:rsidP="004A5B6B">
            <w:pPr>
              <w:spacing w:after="0"/>
              <w:jc w:val="right"/>
              <w:rPr>
                <w:color w:val="000000"/>
                <w:sz w:val="17"/>
                <w:szCs w:val="17"/>
              </w:rPr>
            </w:pPr>
            <w:r w:rsidRPr="00594BC3">
              <w:rPr>
                <w:color w:val="000000"/>
                <w:sz w:val="17"/>
                <w:szCs w:val="17"/>
              </w:rPr>
              <w:t>COPIADO CONTINUO:</w:t>
            </w:r>
          </w:p>
        </w:tc>
        <w:tc>
          <w:tcPr>
            <w:tcW w:w="3980" w:type="dxa"/>
            <w:tcBorders>
              <w:top w:val="nil"/>
              <w:left w:val="nil"/>
              <w:bottom w:val="single" w:sz="8" w:space="0" w:color="000000"/>
              <w:right w:val="single" w:sz="8" w:space="0" w:color="000000"/>
            </w:tcBorders>
            <w:shd w:val="clear" w:color="auto" w:fill="auto"/>
          </w:tcPr>
          <w:p w14:paraId="36B89F40" w14:textId="77777777" w:rsidR="00521D0D" w:rsidRPr="00594BC3" w:rsidRDefault="00521D0D" w:rsidP="004A5B6B">
            <w:pPr>
              <w:spacing w:after="0"/>
              <w:ind w:firstLine="340"/>
              <w:jc w:val="left"/>
              <w:rPr>
                <w:color w:val="000000"/>
                <w:sz w:val="17"/>
                <w:szCs w:val="17"/>
              </w:rPr>
            </w:pPr>
            <w:r w:rsidRPr="00594BC3">
              <w:rPr>
                <w:color w:val="000000"/>
                <w:sz w:val="17"/>
                <w:szCs w:val="17"/>
              </w:rPr>
              <w:t>soporte hasta 99 Copias.</w:t>
            </w:r>
          </w:p>
        </w:tc>
      </w:tr>
      <w:tr w:rsidR="00521D0D" w:rsidRPr="00594BC3" w14:paraId="4DF98D15" w14:textId="77777777" w:rsidTr="004A5B6B">
        <w:trPr>
          <w:trHeight w:val="20"/>
          <w:jc w:val="center"/>
        </w:trPr>
        <w:tc>
          <w:tcPr>
            <w:tcW w:w="3640" w:type="dxa"/>
            <w:tcBorders>
              <w:top w:val="nil"/>
              <w:left w:val="single" w:sz="8" w:space="0" w:color="000000"/>
              <w:bottom w:val="single" w:sz="8" w:space="0" w:color="000000"/>
              <w:right w:val="single" w:sz="8" w:space="0" w:color="000000"/>
            </w:tcBorders>
            <w:shd w:val="clear" w:color="auto" w:fill="EDEDED"/>
            <w:vAlign w:val="center"/>
          </w:tcPr>
          <w:p w14:paraId="2AD6D93B" w14:textId="77777777" w:rsidR="00521D0D" w:rsidRPr="00594BC3" w:rsidRDefault="00521D0D" w:rsidP="004A5B6B">
            <w:pPr>
              <w:spacing w:after="0"/>
              <w:jc w:val="right"/>
              <w:rPr>
                <w:color w:val="000000"/>
                <w:sz w:val="17"/>
                <w:szCs w:val="17"/>
              </w:rPr>
            </w:pPr>
            <w:r w:rsidRPr="00594BC3">
              <w:rPr>
                <w:color w:val="000000"/>
                <w:sz w:val="17"/>
                <w:szCs w:val="17"/>
              </w:rPr>
              <w:t>COMPATIBILIDAD AMBIENTAL</w:t>
            </w:r>
          </w:p>
        </w:tc>
        <w:tc>
          <w:tcPr>
            <w:tcW w:w="3980" w:type="dxa"/>
            <w:tcBorders>
              <w:top w:val="nil"/>
              <w:left w:val="nil"/>
              <w:bottom w:val="single" w:sz="8" w:space="0" w:color="000000"/>
              <w:right w:val="single" w:sz="8" w:space="0" w:color="000000"/>
            </w:tcBorders>
            <w:shd w:val="clear" w:color="auto" w:fill="auto"/>
            <w:vAlign w:val="center"/>
          </w:tcPr>
          <w:p w14:paraId="0F586A7A" w14:textId="77777777" w:rsidR="00521D0D" w:rsidRPr="00594BC3" w:rsidRDefault="00521D0D" w:rsidP="004A5B6B">
            <w:pPr>
              <w:spacing w:after="0"/>
              <w:ind w:firstLine="340"/>
              <w:jc w:val="left"/>
              <w:rPr>
                <w:color w:val="000000"/>
                <w:sz w:val="17"/>
                <w:szCs w:val="17"/>
              </w:rPr>
            </w:pPr>
            <w:r w:rsidRPr="00594BC3">
              <w:rPr>
                <w:color w:val="000000"/>
                <w:sz w:val="17"/>
                <w:szCs w:val="17"/>
              </w:rPr>
              <w:t>ENERGY STAR® y RoHS.</w:t>
            </w:r>
          </w:p>
        </w:tc>
      </w:tr>
      <w:tr w:rsidR="00521D0D" w:rsidRPr="00594BC3" w14:paraId="2647FA07" w14:textId="77777777" w:rsidTr="004A5B6B">
        <w:trPr>
          <w:trHeight w:val="20"/>
          <w:jc w:val="center"/>
        </w:trPr>
        <w:tc>
          <w:tcPr>
            <w:tcW w:w="3640" w:type="dxa"/>
            <w:tcBorders>
              <w:top w:val="nil"/>
              <w:left w:val="single" w:sz="8" w:space="0" w:color="000000"/>
              <w:bottom w:val="single" w:sz="4" w:space="0" w:color="auto"/>
              <w:right w:val="single" w:sz="8" w:space="0" w:color="000000"/>
            </w:tcBorders>
            <w:shd w:val="clear" w:color="auto" w:fill="EDEDED"/>
            <w:vAlign w:val="center"/>
          </w:tcPr>
          <w:p w14:paraId="79A63265" w14:textId="77777777" w:rsidR="00521D0D" w:rsidRPr="00594BC3" w:rsidRDefault="00521D0D" w:rsidP="004A5B6B">
            <w:pPr>
              <w:spacing w:after="0"/>
              <w:jc w:val="right"/>
              <w:rPr>
                <w:color w:val="000000"/>
                <w:sz w:val="17"/>
                <w:szCs w:val="17"/>
              </w:rPr>
            </w:pPr>
            <w:r w:rsidRPr="00594BC3">
              <w:rPr>
                <w:color w:val="000000"/>
                <w:sz w:val="17"/>
                <w:szCs w:val="17"/>
              </w:rPr>
              <w:t>MODO DE AHORRO DE ENERGÍA</w:t>
            </w:r>
          </w:p>
        </w:tc>
        <w:tc>
          <w:tcPr>
            <w:tcW w:w="3980" w:type="dxa"/>
            <w:tcBorders>
              <w:top w:val="nil"/>
              <w:left w:val="nil"/>
              <w:bottom w:val="single" w:sz="4" w:space="0" w:color="auto"/>
              <w:right w:val="single" w:sz="8" w:space="0" w:color="000000"/>
            </w:tcBorders>
            <w:shd w:val="clear" w:color="auto" w:fill="auto"/>
            <w:vAlign w:val="center"/>
          </w:tcPr>
          <w:p w14:paraId="77E84FBD" w14:textId="77777777" w:rsidR="00521D0D" w:rsidRPr="00594BC3" w:rsidRDefault="00521D0D" w:rsidP="004A5B6B">
            <w:pPr>
              <w:spacing w:after="0"/>
              <w:ind w:firstLine="340"/>
              <w:jc w:val="left"/>
              <w:rPr>
                <w:color w:val="000000"/>
                <w:sz w:val="17"/>
                <w:szCs w:val="17"/>
              </w:rPr>
            </w:pPr>
            <w:r w:rsidRPr="00594BC3">
              <w:rPr>
                <w:color w:val="000000"/>
                <w:sz w:val="17"/>
                <w:szCs w:val="17"/>
              </w:rPr>
              <w:t>Si</w:t>
            </w:r>
          </w:p>
        </w:tc>
      </w:tr>
      <w:tr w:rsidR="00521D0D" w:rsidRPr="00594BC3" w14:paraId="707DEAC4" w14:textId="77777777" w:rsidTr="004A5B6B">
        <w:trPr>
          <w:trHeight w:val="20"/>
          <w:jc w:val="center"/>
        </w:trPr>
        <w:tc>
          <w:tcPr>
            <w:tcW w:w="3640" w:type="dxa"/>
            <w:tcBorders>
              <w:top w:val="single" w:sz="4" w:space="0" w:color="auto"/>
              <w:left w:val="single" w:sz="4" w:space="0" w:color="auto"/>
              <w:bottom w:val="single" w:sz="4" w:space="0" w:color="auto"/>
              <w:right w:val="single" w:sz="4" w:space="0" w:color="auto"/>
            </w:tcBorders>
            <w:shd w:val="clear" w:color="auto" w:fill="EDEDED"/>
            <w:vAlign w:val="center"/>
          </w:tcPr>
          <w:p w14:paraId="324F9577" w14:textId="77777777" w:rsidR="00521D0D" w:rsidRPr="00594BC3" w:rsidRDefault="00521D0D" w:rsidP="004A5B6B">
            <w:pPr>
              <w:spacing w:after="0"/>
              <w:jc w:val="right"/>
              <w:rPr>
                <w:color w:val="000000"/>
                <w:sz w:val="17"/>
                <w:szCs w:val="17"/>
              </w:rPr>
            </w:pPr>
            <w:r w:rsidRPr="00594BC3">
              <w:rPr>
                <w:color w:val="000000"/>
                <w:sz w:val="17"/>
                <w:szCs w:val="17"/>
              </w:rPr>
              <w:t>KIT INICIAL DE IMPRESIÓN</w:t>
            </w:r>
          </w:p>
        </w:tc>
        <w:tc>
          <w:tcPr>
            <w:tcW w:w="3980" w:type="dxa"/>
            <w:tcBorders>
              <w:top w:val="single" w:sz="4" w:space="0" w:color="auto"/>
              <w:left w:val="single" w:sz="4" w:space="0" w:color="auto"/>
              <w:bottom w:val="single" w:sz="4" w:space="0" w:color="auto"/>
              <w:right w:val="single" w:sz="4" w:space="0" w:color="auto"/>
            </w:tcBorders>
            <w:shd w:val="clear" w:color="auto" w:fill="auto"/>
            <w:vAlign w:val="center"/>
          </w:tcPr>
          <w:p w14:paraId="3225D58A" w14:textId="77777777" w:rsidR="00521D0D" w:rsidRPr="00594BC3" w:rsidRDefault="00521D0D" w:rsidP="004A5B6B">
            <w:pPr>
              <w:spacing w:after="0"/>
              <w:ind w:firstLine="340"/>
              <w:jc w:val="left"/>
              <w:rPr>
                <w:color w:val="000000"/>
                <w:sz w:val="17"/>
                <w:szCs w:val="17"/>
              </w:rPr>
            </w:pPr>
            <w:r w:rsidRPr="00594BC3">
              <w:rPr>
                <w:color w:val="000000"/>
                <w:sz w:val="17"/>
                <w:szCs w:val="17"/>
              </w:rPr>
              <w:t>Ver tablas de kits iniciales</w:t>
            </w:r>
          </w:p>
        </w:tc>
      </w:tr>
      <w:tr w:rsidR="00521D0D" w:rsidRPr="00B142C6" w14:paraId="670D9512" w14:textId="77777777" w:rsidTr="004A5B6B">
        <w:trPr>
          <w:trHeight w:val="20"/>
          <w:jc w:val="center"/>
        </w:trPr>
        <w:tc>
          <w:tcPr>
            <w:tcW w:w="3640" w:type="dxa"/>
            <w:tcBorders>
              <w:top w:val="single" w:sz="4" w:space="0" w:color="auto"/>
              <w:left w:val="single" w:sz="4" w:space="0" w:color="auto"/>
              <w:bottom w:val="single" w:sz="4" w:space="0" w:color="auto"/>
              <w:right w:val="single" w:sz="4" w:space="0" w:color="auto"/>
            </w:tcBorders>
            <w:shd w:val="clear" w:color="auto" w:fill="EDEDED"/>
            <w:vAlign w:val="center"/>
          </w:tcPr>
          <w:p w14:paraId="29A46707" w14:textId="77777777" w:rsidR="00521D0D" w:rsidRPr="00594BC3" w:rsidRDefault="00521D0D" w:rsidP="004A5B6B">
            <w:pPr>
              <w:spacing w:after="0"/>
              <w:jc w:val="right"/>
              <w:rPr>
                <w:color w:val="000000"/>
                <w:sz w:val="17"/>
                <w:szCs w:val="17"/>
              </w:rPr>
            </w:pPr>
            <w:r w:rsidRPr="00594BC3">
              <w:rPr>
                <w:color w:val="000000"/>
                <w:sz w:val="17"/>
                <w:szCs w:val="17"/>
              </w:rPr>
              <w:t>ALIMENTACIÓN ELÉCTRICA</w:t>
            </w:r>
          </w:p>
        </w:tc>
        <w:tc>
          <w:tcPr>
            <w:tcW w:w="3980" w:type="dxa"/>
            <w:tcBorders>
              <w:top w:val="single" w:sz="4" w:space="0" w:color="auto"/>
              <w:left w:val="single" w:sz="4" w:space="0" w:color="auto"/>
              <w:bottom w:val="single" w:sz="4" w:space="0" w:color="auto"/>
              <w:right w:val="single" w:sz="4" w:space="0" w:color="auto"/>
            </w:tcBorders>
            <w:shd w:val="clear" w:color="auto" w:fill="auto"/>
            <w:vAlign w:val="center"/>
          </w:tcPr>
          <w:p w14:paraId="23113AE8" w14:textId="77777777" w:rsidR="00521D0D" w:rsidRPr="00594BC3" w:rsidRDefault="00521D0D" w:rsidP="004A5B6B">
            <w:pPr>
              <w:spacing w:after="0"/>
              <w:ind w:firstLine="340"/>
              <w:jc w:val="left"/>
              <w:rPr>
                <w:color w:val="000000"/>
                <w:sz w:val="17"/>
                <w:szCs w:val="17"/>
              </w:rPr>
            </w:pPr>
            <w:r w:rsidRPr="00594BC3">
              <w:rPr>
                <w:color w:val="000000"/>
                <w:sz w:val="17"/>
                <w:szCs w:val="17"/>
              </w:rPr>
              <w:t>120 V CA, 60 Hertz</w:t>
            </w:r>
          </w:p>
        </w:tc>
      </w:tr>
    </w:tbl>
    <w:p w14:paraId="1D2AC6AC" w14:textId="77777777" w:rsidR="00521D0D" w:rsidRDefault="00521D0D" w:rsidP="00521D0D">
      <w:pPr>
        <w:rPr>
          <w:sz w:val="18"/>
          <w:szCs w:val="18"/>
        </w:rPr>
      </w:pPr>
    </w:p>
    <w:p w14:paraId="0F1CB5A0" w14:textId="3CE0F52E" w:rsidR="00521D0D" w:rsidRPr="00521D0D" w:rsidRDefault="00521D0D" w:rsidP="00521D0D">
      <w:pPr>
        <w:rPr>
          <w:rFonts w:ascii="Times New Roman" w:eastAsia="Times New Roman" w:hAnsi="Times New Roman" w:cs="Times New Roman"/>
          <w:sz w:val="18"/>
          <w:szCs w:val="18"/>
        </w:rPr>
      </w:pPr>
      <w:r w:rsidRPr="00521D0D">
        <w:rPr>
          <w:sz w:val="18"/>
          <w:szCs w:val="18"/>
        </w:rPr>
        <w:t>Nota. Los equipos multifuncionales realizarán funciones de fotocopiado.</w:t>
      </w:r>
    </w:p>
    <w:p w14:paraId="4C538EA6" w14:textId="77777777" w:rsidR="00594BC3" w:rsidRDefault="00B142C6" w:rsidP="00B142C6">
      <w:pPr>
        <w:rPr>
          <w:b/>
          <w:color w:val="000000"/>
          <w:sz w:val="16"/>
          <w:szCs w:val="16"/>
        </w:rPr>
      </w:pPr>
      <w:r w:rsidRPr="00B142C6">
        <w:rPr>
          <w:b/>
          <w:color w:val="000000"/>
          <w:sz w:val="16"/>
          <w:szCs w:val="16"/>
        </w:rPr>
        <w:t>Se entenderá por volumen de impresión recomendado, al máximo de impresiones mensuales que el fabricante recomienda para utilizar de manera óptima la impresora y no someterla a un trabajo excesivo que acorte su vida útil e incremente los costos de mantenimiento. El volumen recomendado de impresión deberá estar precisado en los manuales de los equipos propuestos.</w:t>
      </w:r>
    </w:p>
    <w:p w14:paraId="21C76948" w14:textId="5E35ADA5" w:rsidR="00B142C6" w:rsidRPr="00B142C6" w:rsidRDefault="00B142C6" w:rsidP="00B142C6">
      <w:pPr>
        <w:rPr>
          <w:b/>
          <w:color w:val="000000"/>
          <w:sz w:val="16"/>
          <w:szCs w:val="16"/>
        </w:rPr>
      </w:pPr>
      <w:r w:rsidRPr="00B142C6">
        <w:rPr>
          <w:b/>
          <w:color w:val="000000"/>
          <w:sz w:val="16"/>
          <w:szCs w:val="16"/>
        </w:rPr>
        <w:br w:type="page"/>
      </w:r>
    </w:p>
    <w:p w14:paraId="72BAF460" w14:textId="77777777" w:rsidR="00EA04FD" w:rsidRDefault="00EA04FD" w:rsidP="00EA04FD">
      <w:pPr>
        <w:pStyle w:val="Ttulo1"/>
        <w:numPr>
          <w:ilvl w:val="0"/>
          <w:numId w:val="2"/>
        </w:numPr>
      </w:pPr>
      <w:bookmarkStart w:id="28" w:name="_Toc21014862"/>
      <w:r w:rsidRPr="00363E37">
        <w:lastRenderedPageBreak/>
        <w:t>REQUERIMENTOS DEL SERVICIO</w:t>
      </w:r>
      <w:bookmarkEnd w:id="28"/>
    </w:p>
    <w:p w14:paraId="093DFE9D" w14:textId="541EE72E" w:rsidR="00EA04FD" w:rsidRDefault="00EA04FD" w:rsidP="00EA04FD">
      <w:pPr>
        <w:rPr>
          <w:color w:val="000000"/>
        </w:rPr>
      </w:pPr>
      <w:r>
        <w:rPr>
          <w:color w:val="000000"/>
        </w:rPr>
        <w:t>Los requerim</w:t>
      </w:r>
      <w:r w:rsidR="00835CA2">
        <w:rPr>
          <w:color w:val="000000"/>
        </w:rPr>
        <w:t xml:space="preserve">ientos para el “servicio administrado </w:t>
      </w:r>
      <w:r>
        <w:rPr>
          <w:color w:val="000000"/>
        </w:rPr>
        <w:t>de</w:t>
      </w:r>
      <w:r w:rsidR="00835CA2">
        <w:rPr>
          <w:color w:val="000000"/>
        </w:rPr>
        <w:t xml:space="preserve"> equipo de </w:t>
      </w:r>
      <w:r>
        <w:rPr>
          <w:color w:val="000000"/>
        </w:rPr>
        <w:t>impresión y digitalización” son los siguientes:</w:t>
      </w:r>
    </w:p>
    <w:p w14:paraId="7528E006" w14:textId="77777777" w:rsidR="0054093B" w:rsidRPr="00594BC3" w:rsidRDefault="0054093B" w:rsidP="0054093B">
      <w:pPr>
        <w:numPr>
          <w:ilvl w:val="0"/>
          <w:numId w:val="1"/>
        </w:numPr>
        <w:pBdr>
          <w:top w:val="nil"/>
          <w:left w:val="nil"/>
          <w:bottom w:val="nil"/>
          <w:right w:val="nil"/>
          <w:between w:val="nil"/>
        </w:pBdr>
        <w:spacing w:after="0" w:line="259" w:lineRule="auto"/>
        <w:rPr>
          <w:color w:val="000000"/>
        </w:rPr>
      </w:pPr>
      <w:r w:rsidRPr="00594BC3">
        <w:rPr>
          <w:color w:val="000000"/>
        </w:rPr>
        <w:t xml:space="preserve">Los equipos ofertados por EL PROVEEDOR, por partida deberán ser de un mismo fabricante, marca y modelo y deberán cumplir con las características técnicas, solicitadas en estas especificaciones técnicas. </w:t>
      </w:r>
    </w:p>
    <w:p w14:paraId="2A5D8AB4" w14:textId="7EDA4614" w:rsidR="00EA04FD" w:rsidRPr="00835CA2" w:rsidRDefault="00EA04FD" w:rsidP="00EA04FD">
      <w:pPr>
        <w:numPr>
          <w:ilvl w:val="0"/>
          <w:numId w:val="1"/>
        </w:numPr>
        <w:pBdr>
          <w:top w:val="nil"/>
          <w:left w:val="nil"/>
          <w:bottom w:val="nil"/>
          <w:right w:val="nil"/>
          <w:between w:val="nil"/>
        </w:pBdr>
        <w:spacing w:after="0" w:line="259" w:lineRule="auto"/>
        <w:rPr>
          <w:color w:val="000000"/>
        </w:rPr>
      </w:pPr>
      <w:r w:rsidRPr="00835CA2">
        <w:rPr>
          <w:color w:val="000000"/>
        </w:rPr>
        <w:t>Durante la vigencia del servicio, si el equipo presenta falla, el PROVEEDOR deberá contar con personal técnico especializado en la reparación del equipo. Así también, deberá contar con las piezas y refacciones originales para los diversos equipos que componen la solución propuesta, o bien, asegurarse de que el envío de las piezas y refacciones se realice en un tiempo tal, que le permita cumplir con los niveles de servicio establecidos en el presente documento.</w:t>
      </w:r>
    </w:p>
    <w:p w14:paraId="619EE1AC" w14:textId="77777777" w:rsidR="00EA04FD" w:rsidRPr="00835CA2" w:rsidRDefault="00EA04FD" w:rsidP="00EA04FD">
      <w:pPr>
        <w:numPr>
          <w:ilvl w:val="0"/>
          <w:numId w:val="1"/>
        </w:numPr>
        <w:pBdr>
          <w:top w:val="nil"/>
          <w:left w:val="nil"/>
          <w:bottom w:val="nil"/>
          <w:right w:val="nil"/>
          <w:between w:val="nil"/>
        </w:pBdr>
        <w:spacing w:after="0" w:line="259" w:lineRule="auto"/>
        <w:rPr>
          <w:color w:val="000000"/>
        </w:rPr>
      </w:pPr>
      <w:r w:rsidRPr="00835CA2">
        <w:rPr>
          <w:color w:val="000000"/>
        </w:rPr>
        <w:t>El PROVEEDOR deberá asegurarse de que los incidentes se atiendan inicialmente en el puesto de trabajo del usuario que lo reporte. El personal técnico asignado por el PROVEEDOR deberá realizar las acciones necesarias para solucionar la falla presentada en el puesto de trabajo del usuario. Si la falla no puede ser solucionada en el puesto de trabajo del usuario y es necesario retirar el equipo o alguno de sus componentes que impida la operación de este, el personal técnico debe reemplazar el equipo por uno igual o de mayores características. El PROVEEDOR deberá contemplar toda la logística necesaria para realizar el reemplazo de los equipos de impresión y digitalización, en los inmuebles designados por LA ENTIDAD.</w:t>
      </w:r>
    </w:p>
    <w:p w14:paraId="27446BDC" w14:textId="1D32867D" w:rsidR="00EA04FD" w:rsidRPr="00835CA2" w:rsidRDefault="001E62CC" w:rsidP="00EA04FD">
      <w:pPr>
        <w:numPr>
          <w:ilvl w:val="0"/>
          <w:numId w:val="1"/>
        </w:numPr>
        <w:pBdr>
          <w:top w:val="nil"/>
          <w:left w:val="nil"/>
          <w:bottom w:val="nil"/>
          <w:right w:val="nil"/>
          <w:between w:val="nil"/>
        </w:pBdr>
        <w:spacing w:after="0" w:line="259" w:lineRule="auto"/>
        <w:rPr>
          <w:color w:val="000000"/>
        </w:rPr>
      </w:pPr>
      <w:r>
        <w:rPr>
          <w:color w:val="000000"/>
        </w:rPr>
        <w:t>EL PROVEEDOR</w:t>
      </w:r>
      <w:r w:rsidR="00EA04FD" w:rsidRPr="00835CA2">
        <w:rPr>
          <w:color w:val="000000"/>
        </w:rPr>
        <w:t xml:space="preserve"> deberá entregar una matriz de escalamiento que permita LA ENTIDAD contactar al personal designado por el proveedor para asegurar el cumplimiento y entrega conforme al presente documento. De igual manera, el proveedor deberá proporcionar un documento donde se plasme el procedimiento que seguirá para resolución de incidentes. </w:t>
      </w:r>
    </w:p>
    <w:p w14:paraId="06EAB1BD" w14:textId="3598CEE4" w:rsidR="00EA04FD" w:rsidRPr="00835CA2" w:rsidRDefault="001E62CC" w:rsidP="00EA04FD">
      <w:pPr>
        <w:numPr>
          <w:ilvl w:val="0"/>
          <w:numId w:val="1"/>
        </w:numPr>
        <w:pBdr>
          <w:top w:val="nil"/>
          <w:left w:val="nil"/>
          <w:bottom w:val="nil"/>
          <w:right w:val="nil"/>
          <w:between w:val="nil"/>
        </w:pBdr>
        <w:spacing w:after="0" w:line="259" w:lineRule="auto"/>
        <w:rPr>
          <w:color w:val="000000"/>
        </w:rPr>
      </w:pPr>
      <w:r>
        <w:rPr>
          <w:color w:val="000000"/>
        </w:rPr>
        <w:t>EL PROVEEDOR</w:t>
      </w:r>
      <w:r w:rsidRPr="00835CA2">
        <w:rPr>
          <w:color w:val="000000"/>
        </w:rPr>
        <w:t xml:space="preserve"> </w:t>
      </w:r>
      <w:r w:rsidR="00EA04FD" w:rsidRPr="00835CA2">
        <w:rPr>
          <w:color w:val="000000"/>
        </w:rPr>
        <w:t>deberá llegar a un acuerdo con LA ENTIDAD con respecto a las actividades de revisión de inventario físico y su calendarización y logística, con la finalidad de que las actividades se realicen de forma que se pueda garantizar la continuidad de los servicios que proporciona LA ENTIDAD.</w:t>
      </w:r>
    </w:p>
    <w:p w14:paraId="74B158D4" w14:textId="55D6B72C" w:rsidR="00EA04FD" w:rsidRPr="00835CA2" w:rsidRDefault="001E62CC" w:rsidP="00EA04FD">
      <w:pPr>
        <w:numPr>
          <w:ilvl w:val="0"/>
          <w:numId w:val="1"/>
        </w:numPr>
        <w:pBdr>
          <w:top w:val="nil"/>
          <w:left w:val="nil"/>
          <w:bottom w:val="nil"/>
          <w:right w:val="nil"/>
          <w:between w:val="nil"/>
        </w:pBdr>
        <w:spacing w:after="0" w:line="259" w:lineRule="auto"/>
        <w:rPr>
          <w:color w:val="000000"/>
        </w:rPr>
      </w:pPr>
      <w:r>
        <w:rPr>
          <w:color w:val="000000"/>
        </w:rPr>
        <w:t>EL PROVEEDOR</w:t>
      </w:r>
      <w:r w:rsidR="00EA04FD" w:rsidRPr="00835CA2">
        <w:rPr>
          <w:color w:val="000000"/>
        </w:rPr>
        <w:t xml:space="preserve"> deberá mantener actualizado el inventario de equipos que conforman la base instalada del servicio y los resguardos personales que evidencian su entrega al personal designado por LA ENTIDAD, incluyendo altas, bajas y reubicaciones. </w:t>
      </w:r>
    </w:p>
    <w:p w14:paraId="52A9AD8F" w14:textId="56B5F70B" w:rsidR="00EA04FD" w:rsidRPr="00835CA2" w:rsidRDefault="001E62CC" w:rsidP="00EA04FD">
      <w:pPr>
        <w:numPr>
          <w:ilvl w:val="0"/>
          <w:numId w:val="1"/>
        </w:numPr>
        <w:pBdr>
          <w:top w:val="nil"/>
          <w:left w:val="nil"/>
          <w:bottom w:val="nil"/>
          <w:right w:val="nil"/>
          <w:between w:val="nil"/>
        </w:pBdr>
        <w:spacing w:after="0" w:line="259" w:lineRule="auto"/>
        <w:rPr>
          <w:color w:val="000000"/>
        </w:rPr>
      </w:pPr>
      <w:r>
        <w:rPr>
          <w:color w:val="000000"/>
        </w:rPr>
        <w:t>EL PROVEEDOR</w:t>
      </w:r>
      <w:r w:rsidRPr="00835CA2">
        <w:rPr>
          <w:color w:val="000000"/>
        </w:rPr>
        <w:t xml:space="preserve"> </w:t>
      </w:r>
      <w:r w:rsidR="00EA04FD" w:rsidRPr="00835CA2">
        <w:rPr>
          <w:color w:val="000000"/>
        </w:rPr>
        <w:t xml:space="preserve">deberá entregar un plan de mantenimiento preventivo que debe ejecutarse durante la vigencia del contrato. LA ENTIDAD debe validar el plan y llegar a un acuerdo con la finalidad de que las actividades se realicen </w:t>
      </w:r>
      <w:r w:rsidR="00EA04FD" w:rsidRPr="00835CA2">
        <w:rPr>
          <w:color w:val="000000"/>
        </w:rPr>
        <w:lastRenderedPageBreak/>
        <w:t>de forma que se pueda garantizar la continuidad de los servicios que proporciona LA ENTIDAD.</w:t>
      </w:r>
    </w:p>
    <w:p w14:paraId="52741A32" w14:textId="430366AF" w:rsidR="00EA04FD" w:rsidRPr="00835CA2" w:rsidRDefault="001E62CC" w:rsidP="00EA04FD">
      <w:pPr>
        <w:numPr>
          <w:ilvl w:val="0"/>
          <w:numId w:val="1"/>
        </w:numPr>
        <w:pBdr>
          <w:top w:val="nil"/>
          <w:left w:val="nil"/>
          <w:bottom w:val="nil"/>
          <w:right w:val="nil"/>
          <w:between w:val="nil"/>
        </w:pBdr>
        <w:spacing w:after="0" w:line="259" w:lineRule="auto"/>
        <w:rPr>
          <w:color w:val="000000"/>
        </w:rPr>
      </w:pPr>
      <w:r>
        <w:rPr>
          <w:color w:val="000000"/>
        </w:rPr>
        <w:t>EL PROVEEDOR</w:t>
      </w:r>
      <w:r w:rsidRPr="00835CA2">
        <w:rPr>
          <w:color w:val="000000"/>
        </w:rPr>
        <w:t xml:space="preserve"> </w:t>
      </w:r>
      <w:r w:rsidR="00EA04FD" w:rsidRPr="00835CA2">
        <w:rPr>
          <w:color w:val="000000"/>
        </w:rPr>
        <w:t>deberá entregar un plan de recuperación de bienes al término del contrato. LA ENTIDAD debe validar el plan y llegar a un acuerdo con la finalidad de que las actividades se realicen de forma que se pueda garantizar la continuidad de los servicios que proporciona LA ENTIDAD.</w:t>
      </w:r>
    </w:p>
    <w:p w14:paraId="4B1DC26F" w14:textId="77777777" w:rsidR="00EA04FD" w:rsidRDefault="00EA04FD" w:rsidP="00EA04FD">
      <w:pPr>
        <w:numPr>
          <w:ilvl w:val="0"/>
          <w:numId w:val="8"/>
        </w:numPr>
        <w:pBdr>
          <w:top w:val="nil"/>
          <w:left w:val="nil"/>
          <w:bottom w:val="nil"/>
          <w:right w:val="nil"/>
          <w:between w:val="nil"/>
        </w:pBdr>
        <w:spacing w:after="0" w:line="259" w:lineRule="auto"/>
        <w:rPr>
          <w:color w:val="000000"/>
        </w:rPr>
      </w:pPr>
      <w:r>
        <w:rPr>
          <w:color w:val="000000"/>
        </w:rPr>
        <w:t>El PROVEEDOR deberá proporcionar los servicios comprometidos en conformidad con las metodologías y estándares solicitados por LA ENTIDAD</w:t>
      </w:r>
    </w:p>
    <w:p w14:paraId="4FB90719" w14:textId="77777777" w:rsidR="00EA04FD" w:rsidRDefault="00EA04FD" w:rsidP="00EA04FD">
      <w:pPr>
        <w:numPr>
          <w:ilvl w:val="0"/>
          <w:numId w:val="8"/>
        </w:numPr>
        <w:pBdr>
          <w:top w:val="nil"/>
          <w:left w:val="nil"/>
          <w:bottom w:val="nil"/>
          <w:right w:val="nil"/>
          <w:between w:val="nil"/>
        </w:pBdr>
        <w:spacing w:after="0" w:line="259" w:lineRule="auto"/>
        <w:rPr>
          <w:color w:val="000000"/>
        </w:rPr>
      </w:pPr>
      <w:r>
        <w:rPr>
          <w:color w:val="000000"/>
        </w:rPr>
        <w:t xml:space="preserve">El PROVEEDOR deberá proporcionar los servicios comprometidos en las ubicaciones definidas por LA ENTIDAD. </w:t>
      </w:r>
    </w:p>
    <w:p w14:paraId="08521DB5" w14:textId="77777777" w:rsidR="00EA04FD" w:rsidRPr="00231526" w:rsidRDefault="00EA04FD" w:rsidP="00EA04FD">
      <w:pPr>
        <w:numPr>
          <w:ilvl w:val="0"/>
          <w:numId w:val="8"/>
        </w:numPr>
        <w:pBdr>
          <w:top w:val="nil"/>
          <w:left w:val="nil"/>
          <w:bottom w:val="nil"/>
          <w:right w:val="nil"/>
          <w:between w:val="nil"/>
        </w:pBdr>
        <w:spacing w:after="0" w:line="259" w:lineRule="auto"/>
        <w:rPr>
          <w:color w:val="000000"/>
        </w:rPr>
      </w:pPr>
      <w:r>
        <w:rPr>
          <w:color w:val="000000"/>
        </w:rPr>
        <w:t>El PROVEEDOR deberá proporcionar los servicios comprometidos conforme a los niveles de servicio requeridos por LAS ENTIDADES.</w:t>
      </w:r>
    </w:p>
    <w:p w14:paraId="3F49CEE0" w14:textId="77777777" w:rsidR="00EA04FD" w:rsidRDefault="00EA04FD" w:rsidP="00EA04FD">
      <w:pPr>
        <w:pBdr>
          <w:top w:val="nil"/>
          <w:left w:val="nil"/>
          <w:bottom w:val="nil"/>
          <w:right w:val="nil"/>
          <w:between w:val="nil"/>
        </w:pBdr>
        <w:rPr>
          <w:color w:val="000000"/>
          <w:sz w:val="20"/>
          <w:szCs w:val="20"/>
        </w:rPr>
      </w:pPr>
      <w:r>
        <w:rPr>
          <w:b/>
          <w:color w:val="000000"/>
        </w:rPr>
        <w:t>EL PROVEEDOR</w:t>
      </w:r>
      <w:r>
        <w:rPr>
          <w:color w:val="000000"/>
        </w:rPr>
        <w:t xml:space="preserve"> deberá presentar como parte de su propuesta técnica la siguiente información:</w:t>
      </w:r>
    </w:p>
    <w:p w14:paraId="0D923CDF" w14:textId="323E3291" w:rsidR="00EA04FD" w:rsidRDefault="00EA04FD" w:rsidP="00EA04FD">
      <w:pPr>
        <w:numPr>
          <w:ilvl w:val="0"/>
          <w:numId w:val="4"/>
        </w:numPr>
        <w:pBdr>
          <w:top w:val="nil"/>
          <w:left w:val="nil"/>
          <w:bottom w:val="nil"/>
          <w:right w:val="nil"/>
          <w:between w:val="nil"/>
        </w:pBdr>
        <w:ind w:left="714" w:hanging="357"/>
        <w:rPr>
          <w:color w:val="000000"/>
        </w:rPr>
      </w:pPr>
      <w:r>
        <w:rPr>
          <w:color w:val="000000"/>
        </w:rPr>
        <w:t>Documento detallando marca y modelo de los equipos propuestos para cada uno de los perfiles solicitados. Los catálogos o folletos deberán estar impresos en idioma español que contengan la ficha técnica del equipo ofertado; en caso de que estos documentos se presenten en el idioma de país de origen, se deberá acompañar a estos con una traducción al español.</w:t>
      </w:r>
    </w:p>
    <w:p w14:paraId="3E35F427" w14:textId="77777777" w:rsidR="00EA04FD" w:rsidRPr="00A26D37" w:rsidRDefault="00EA04FD" w:rsidP="00EA04FD">
      <w:pPr>
        <w:numPr>
          <w:ilvl w:val="0"/>
          <w:numId w:val="4"/>
        </w:numPr>
        <w:pBdr>
          <w:top w:val="nil"/>
          <w:left w:val="nil"/>
          <w:bottom w:val="nil"/>
          <w:right w:val="nil"/>
          <w:between w:val="nil"/>
        </w:pBdr>
        <w:ind w:left="714" w:hanging="357"/>
        <w:rPr>
          <w:color w:val="000000"/>
        </w:rPr>
      </w:pPr>
      <w:r w:rsidRPr="00202B12">
        <w:rPr>
          <w:b/>
          <w:color w:val="000000"/>
        </w:rPr>
        <w:t>EL PROVEEDOR</w:t>
      </w:r>
      <w:r w:rsidRPr="00A26D37">
        <w:rPr>
          <w:color w:val="000000"/>
        </w:rPr>
        <w:t xml:space="preserve">, en la ficha técnica del equipo propuesto para la prestación del servicio deberá identificar cada una de las características técnicas </w:t>
      </w:r>
      <w:r>
        <w:rPr>
          <w:color w:val="000000"/>
        </w:rPr>
        <w:t>solicitadas para</w:t>
      </w:r>
      <w:r w:rsidRPr="00A26D37">
        <w:rPr>
          <w:color w:val="000000"/>
        </w:rPr>
        <w:t xml:space="preserve"> los </w:t>
      </w:r>
      <w:r>
        <w:rPr>
          <w:color w:val="000000"/>
        </w:rPr>
        <w:t>equipos descritos en los diferentes perfiles</w:t>
      </w:r>
      <w:r w:rsidRPr="00A26D37">
        <w:rPr>
          <w:color w:val="000000"/>
        </w:rPr>
        <w:t>.</w:t>
      </w:r>
    </w:p>
    <w:p w14:paraId="36E45E66" w14:textId="4C210B7B" w:rsidR="00EA04FD" w:rsidRDefault="00EA04FD" w:rsidP="00EA04FD">
      <w:pPr>
        <w:numPr>
          <w:ilvl w:val="0"/>
          <w:numId w:val="4"/>
        </w:numPr>
        <w:pBdr>
          <w:top w:val="nil"/>
          <w:left w:val="nil"/>
          <w:bottom w:val="nil"/>
          <w:right w:val="nil"/>
          <w:between w:val="nil"/>
        </w:pBdr>
        <w:spacing w:after="0"/>
        <w:ind w:left="714" w:hanging="357"/>
        <w:rPr>
          <w:color w:val="000000"/>
        </w:rPr>
      </w:pPr>
      <w:r w:rsidRPr="00202B12">
        <w:rPr>
          <w:b/>
          <w:color w:val="000000"/>
        </w:rPr>
        <w:t>EL PROVEEDOR</w:t>
      </w:r>
      <w:r>
        <w:rPr>
          <w:color w:val="000000"/>
        </w:rPr>
        <w:t xml:space="preserve"> deberá presentar una carta </w:t>
      </w:r>
      <w:commentRangeStart w:id="29"/>
      <w:r w:rsidR="00423ADA" w:rsidRPr="00423ADA">
        <w:rPr>
          <w:color w:val="000000"/>
          <w:highlight w:val="green"/>
        </w:rPr>
        <w:t>original</w:t>
      </w:r>
      <w:commentRangeEnd w:id="29"/>
      <w:r w:rsidR="00423ADA">
        <w:rPr>
          <w:rStyle w:val="Refdecomentario"/>
        </w:rPr>
        <w:commentReference w:id="29"/>
      </w:r>
      <w:r w:rsidR="00423ADA">
        <w:rPr>
          <w:color w:val="000000"/>
        </w:rPr>
        <w:t xml:space="preserve"> </w:t>
      </w:r>
      <w:r>
        <w:rPr>
          <w:color w:val="000000"/>
        </w:rPr>
        <w:t xml:space="preserve">en papel membretado firmada, por el representante legal del fabricante de los equipos a ofertar en los diferentes perfiles en donde lo certifique como distribuidor autorizado de la marca, dirigida a </w:t>
      </w:r>
      <w:r w:rsidRPr="00202B12">
        <w:rPr>
          <w:b/>
          <w:color w:val="000000"/>
        </w:rPr>
        <w:t>LA ENTIDAD</w:t>
      </w:r>
      <w:r>
        <w:rPr>
          <w:color w:val="000000"/>
        </w:rPr>
        <w:t xml:space="preserve"> en el entendido de que el Representante Legal, deberá manifestar por escrito que dicha distribución no le ha sido revocada</w:t>
      </w:r>
    </w:p>
    <w:p w14:paraId="72064DE9" w14:textId="41622EDF" w:rsidR="00EA04FD" w:rsidRDefault="00EA04FD" w:rsidP="00EA04FD">
      <w:pPr>
        <w:numPr>
          <w:ilvl w:val="0"/>
          <w:numId w:val="4"/>
        </w:numPr>
        <w:pBdr>
          <w:top w:val="nil"/>
          <w:left w:val="nil"/>
          <w:bottom w:val="nil"/>
          <w:right w:val="nil"/>
          <w:between w:val="nil"/>
        </w:pBdr>
        <w:spacing w:after="0"/>
        <w:ind w:left="714" w:hanging="357"/>
        <w:rPr>
          <w:color w:val="000000"/>
        </w:rPr>
      </w:pPr>
      <w:r>
        <w:rPr>
          <w:color w:val="000000"/>
        </w:rPr>
        <w:t xml:space="preserve">Carta </w:t>
      </w:r>
      <w:commentRangeStart w:id="30"/>
      <w:r w:rsidR="00423ADA" w:rsidRPr="00423ADA">
        <w:rPr>
          <w:color w:val="000000"/>
          <w:highlight w:val="green"/>
        </w:rPr>
        <w:t>original</w:t>
      </w:r>
      <w:commentRangeEnd w:id="30"/>
      <w:r w:rsidR="00423ADA">
        <w:rPr>
          <w:rStyle w:val="Refdecomentario"/>
        </w:rPr>
        <w:commentReference w:id="30"/>
      </w:r>
      <w:r w:rsidR="00423ADA">
        <w:rPr>
          <w:color w:val="000000"/>
        </w:rPr>
        <w:t xml:space="preserve"> </w:t>
      </w:r>
      <w:r>
        <w:rPr>
          <w:color w:val="000000"/>
        </w:rPr>
        <w:t xml:space="preserve">en papel membretado firmada por el representante legal en la que manifieste que, todos los productos de software que requiera para prestar el servicio solicitado en las presentes especificaciones técnicas estarán bajo su responsabilidad, tanto de adquisición y licenciamiento, como de actualización necesaria para mantener los niveles de servicio solicitados por </w:t>
      </w:r>
      <w:r w:rsidRPr="00EC2B16">
        <w:rPr>
          <w:b/>
          <w:color w:val="000000"/>
        </w:rPr>
        <w:t>LA ENTIDAD</w:t>
      </w:r>
      <w:r>
        <w:rPr>
          <w:color w:val="000000"/>
        </w:rPr>
        <w:t xml:space="preserve">. También deberá́ incluir en su texto la liberación de responsabilidad hacia LA ENTIDAD del licenciamiento de los productos de software que </w:t>
      </w:r>
      <w:r w:rsidRPr="00EC2B16">
        <w:rPr>
          <w:b/>
          <w:color w:val="000000"/>
        </w:rPr>
        <w:t>EL PROVEEDOR</w:t>
      </w:r>
      <w:r>
        <w:rPr>
          <w:color w:val="000000"/>
        </w:rPr>
        <w:t xml:space="preserve"> adquiera y que tenga instalado en los equipos de su propiedad, para cumplir con los compromisos y niveles de servicio del instrumento jurídico que se celebre.</w:t>
      </w:r>
    </w:p>
    <w:p w14:paraId="2A7A14CE" w14:textId="2CC4C15D" w:rsidR="00EA04FD" w:rsidRPr="00401C98" w:rsidRDefault="00EA04FD" w:rsidP="00401C98">
      <w:pPr>
        <w:numPr>
          <w:ilvl w:val="0"/>
          <w:numId w:val="4"/>
        </w:numPr>
        <w:pBdr>
          <w:top w:val="nil"/>
          <w:left w:val="nil"/>
          <w:bottom w:val="nil"/>
          <w:right w:val="nil"/>
          <w:between w:val="nil"/>
        </w:pBdr>
        <w:ind w:left="714" w:hanging="357"/>
        <w:rPr>
          <w:rFonts w:eastAsia="Times New Roman"/>
        </w:rPr>
      </w:pPr>
      <w:r w:rsidRPr="00401C98">
        <w:rPr>
          <w:b/>
          <w:color w:val="000000"/>
        </w:rPr>
        <w:t>EL PROVEEDOR</w:t>
      </w:r>
      <w:r w:rsidRPr="00401C98">
        <w:rPr>
          <w:color w:val="000000"/>
        </w:rPr>
        <w:t xml:space="preserve"> deberá presentar una carta </w:t>
      </w:r>
      <w:commentRangeStart w:id="31"/>
      <w:r w:rsidR="00423ADA" w:rsidRPr="00423ADA">
        <w:rPr>
          <w:color w:val="000000"/>
          <w:highlight w:val="green"/>
        </w:rPr>
        <w:t>original</w:t>
      </w:r>
      <w:commentRangeEnd w:id="31"/>
      <w:r w:rsidR="00423ADA">
        <w:rPr>
          <w:rStyle w:val="Refdecomentario"/>
        </w:rPr>
        <w:commentReference w:id="31"/>
      </w:r>
      <w:r w:rsidR="00423ADA">
        <w:rPr>
          <w:color w:val="000000"/>
        </w:rPr>
        <w:t xml:space="preserve"> </w:t>
      </w:r>
      <w:r w:rsidRPr="00401C98">
        <w:rPr>
          <w:color w:val="000000"/>
        </w:rPr>
        <w:t xml:space="preserve">en papel membretado firmada, por el representante legal del fabricante de los equipos a ofertar en los diferentes perfiles, en donde garantice, tanto el cumplimiento de los requerimientos de servicio y soporte técnico, como el abastecimiento de suministros, partes, refacciones y accesorios nuevos y originales, de la </w:t>
      </w:r>
      <w:r w:rsidRPr="00401C98">
        <w:rPr>
          <w:color w:val="000000"/>
        </w:rPr>
        <w:lastRenderedPageBreak/>
        <w:t>misma calidad y marcas recomendadas para cada modelo y tipo de multifuncional o impresora durante la vigencia del contrato.</w:t>
      </w:r>
    </w:p>
    <w:p w14:paraId="162DC41E" w14:textId="770F52A6" w:rsidR="00C70DE1" w:rsidRDefault="00C70DE1" w:rsidP="00C70DE1">
      <w:pPr>
        <w:pStyle w:val="Ttulo1"/>
        <w:numPr>
          <w:ilvl w:val="0"/>
          <w:numId w:val="2"/>
        </w:numPr>
        <w:rPr>
          <w:rFonts w:ascii="Times New Roman" w:eastAsia="Times New Roman" w:hAnsi="Times New Roman" w:cs="Times New Roman"/>
          <w:color w:val="000000"/>
        </w:rPr>
      </w:pPr>
      <w:bookmarkStart w:id="32" w:name="_Toc21014863"/>
      <w:r>
        <w:t>ADMINISTRACIÓN Y CONTROL DEL SERVICIO</w:t>
      </w:r>
      <w:bookmarkEnd w:id="32"/>
    </w:p>
    <w:p w14:paraId="74C97E80" w14:textId="77777777" w:rsidR="00C70DE1" w:rsidRDefault="00C70DE1" w:rsidP="00C70DE1">
      <w:pPr>
        <w:pBdr>
          <w:top w:val="nil"/>
          <w:left w:val="nil"/>
          <w:bottom w:val="nil"/>
          <w:right w:val="nil"/>
          <w:between w:val="nil"/>
        </w:pBdr>
        <w:rPr>
          <w:color w:val="000000"/>
          <w:sz w:val="20"/>
          <w:szCs w:val="20"/>
        </w:rPr>
      </w:pPr>
      <w:r>
        <w:rPr>
          <w:color w:val="000000"/>
        </w:rPr>
        <w:t xml:space="preserve">Para la entrega del servicio administrado de Impresión y Digitalización, por parte de </w:t>
      </w:r>
      <w:r>
        <w:rPr>
          <w:b/>
          <w:color w:val="000000"/>
        </w:rPr>
        <w:t>EL PROVEEDOR,</w:t>
      </w:r>
      <w:r>
        <w:rPr>
          <w:color w:val="000000"/>
        </w:rPr>
        <w:t xml:space="preserve"> </w:t>
      </w:r>
      <w:r>
        <w:rPr>
          <w:b/>
          <w:color w:val="000000"/>
        </w:rPr>
        <w:t>LA ENTIDAD</w:t>
      </w:r>
      <w:r>
        <w:rPr>
          <w:color w:val="000000"/>
        </w:rPr>
        <w:t xml:space="preserve"> cuenta con la infraestructura de redes LAN y WAN que permitan a </w:t>
      </w:r>
      <w:r>
        <w:rPr>
          <w:b/>
          <w:color w:val="000000"/>
        </w:rPr>
        <w:t>EL PROVEEDOR</w:t>
      </w:r>
      <w:r>
        <w:rPr>
          <w:color w:val="000000"/>
        </w:rPr>
        <w:t xml:space="preserve"> instalar, operar y administrar el servicio solicitado. Para los casos donde por causas imputables a </w:t>
      </w:r>
      <w:r>
        <w:rPr>
          <w:b/>
          <w:color w:val="000000"/>
        </w:rPr>
        <w:t>LA ENTIDAD</w:t>
      </w:r>
      <w:r>
        <w:rPr>
          <w:color w:val="000000"/>
        </w:rPr>
        <w:t xml:space="preserve"> no se cuente con infraestructura de red, el servicio de administración se hará de forma local para cada uno de los equipos.</w:t>
      </w:r>
    </w:p>
    <w:p w14:paraId="7106D8E7" w14:textId="77777777" w:rsidR="00C70DE1" w:rsidRDefault="00C70DE1" w:rsidP="00C70DE1">
      <w:pPr>
        <w:pBdr>
          <w:top w:val="nil"/>
          <w:left w:val="nil"/>
          <w:bottom w:val="nil"/>
          <w:right w:val="nil"/>
          <w:between w:val="nil"/>
        </w:pBdr>
        <w:rPr>
          <w:color w:val="000000"/>
          <w:sz w:val="20"/>
          <w:szCs w:val="20"/>
        </w:rPr>
      </w:pPr>
      <w:r>
        <w:rPr>
          <w:color w:val="000000"/>
        </w:rPr>
        <w:t xml:space="preserve">A efecto de no saturar la red institucional se tomarán las medidas necesarias con base en la demanda del servicio en conjunto con </w:t>
      </w:r>
      <w:r>
        <w:rPr>
          <w:b/>
          <w:color w:val="000000"/>
        </w:rPr>
        <w:t>EL PROVEEDOR,</w:t>
      </w:r>
      <w:r>
        <w:rPr>
          <w:color w:val="000000"/>
        </w:rPr>
        <w:t xml:space="preserve"> en caso de que se pierda la conexión se tendrá un mecanismo para que los usuarios puedan imprimir de manera local mientras se restablece la comunicación.</w:t>
      </w:r>
    </w:p>
    <w:p w14:paraId="2EBBFF0B" w14:textId="77777777" w:rsidR="00C70DE1" w:rsidRDefault="00C70DE1" w:rsidP="00C70DE1">
      <w:pPr>
        <w:pBdr>
          <w:top w:val="nil"/>
          <w:left w:val="nil"/>
          <w:bottom w:val="nil"/>
          <w:right w:val="nil"/>
          <w:between w:val="nil"/>
        </w:pBdr>
        <w:rPr>
          <w:color w:val="000000"/>
          <w:sz w:val="20"/>
          <w:szCs w:val="20"/>
        </w:rPr>
      </w:pPr>
      <w:r w:rsidRPr="00835CA2">
        <w:rPr>
          <w:color w:val="000000"/>
        </w:rPr>
        <w:t xml:space="preserve">Adicional a lo anterior, </w:t>
      </w:r>
      <w:r w:rsidRPr="00835CA2">
        <w:rPr>
          <w:b/>
          <w:color w:val="000000"/>
        </w:rPr>
        <w:t>LA ENTIDAD</w:t>
      </w:r>
      <w:r w:rsidRPr="00835CA2">
        <w:rPr>
          <w:color w:val="000000"/>
        </w:rPr>
        <w:t xml:space="preserve"> proveerá el espacio físico, energía eléctrica, conectividad, para que </w:t>
      </w:r>
      <w:r w:rsidRPr="00835CA2">
        <w:rPr>
          <w:b/>
          <w:color w:val="000000"/>
        </w:rPr>
        <w:t>EL PROVEEDOR</w:t>
      </w:r>
      <w:r w:rsidRPr="00835CA2">
        <w:rPr>
          <w:color w:val="000000"/>
        </w:rPr>
        <w:t xml:space="preserve"> pueda instalar y desplegar el servicio y tecnologías que requiere para la prestación de los servicios descritos en las presentes especificaciones técnicas. Lo anterior se llevará a cabo de forma coordinada y con previa autorización de “El Administrador del Contrato”.</w:t>
      </w:r>
    </w:p>
    <w:p w14:paraId="7D341CD6" w14:textId="77777777" w:rsidR="00C70DE1" w:rsidRDefault="00C70DE1" w:rsidP="00C70DE1">
      <w:pPr>
        <w:pBdr>
          <w:top w:val="nil"/>
          <w:left w:val="nil"/>
          <w:bottom w:val="nil"/>
          <w:right w:val="nil"/>
          <w:between w:val="nil"/>
        </w:pBdr>
        <w:rPr>
          <w:color w:val="000000"/>
          <w:sz w:val="20"/>
          <w:szCs w:val="20"/>
        </w:rPr>
      </w:pPr>
      <w:r>
        <w:rPr>
          <w:b/>
          <w:color w:val="000000"/>
        </w:rPr>
        <w:t xml:space="preserve">EL PROVEEDOR </w:t>
      </w:r>
      <w:r>
        <w:rPr>
          <w:color w:val="000000"/>
        </w:rPr>
        <w:t xml:space="preserve">deberá manifestar como parte de su propuesta técnica que la solución propuesta cuenta con capacidad para cumplir totalmente con la demanda del servicio y que es compatible en todos los aspectos técnicos y tecnológicos con la infraestructura de </w:t>
      </w:r>
      <w:r>
        <w:rPr>
          <w:b/>
          <w:color w:val="000000"/>
        </w:rPr>
        <w:t>LA ENTIDAD</w:t>
      </w:r>
      <w:r>
        <w:rPr>
          <w:color w:val="000000"/>
        </w:rPr>
        <w:t xml:space="preserve"> señaladas en las presentes especificaciones Técnicas</w:t>
      </w:r>
    </w:p>
    <w:p w14:paraId="534347C2" w14:textId="77777777" w:rsidR="00C70DE1" w:rsidRDefault="00C70DE1" w:rsidP="00C70DE1">
      <w:pPr>
        <w:pBdr>
          <w:top w:val="nil"/>
          <w:left w:val="nil"/>
          <w:bottom w:val="nil"/>
          <w:right w:val="nil"/>
          <w:between w:val="nil"/>
        </w:pBdr>
        <w:rPr>
          <w:color w:val="000000"/>
          <w:sz w:val="20"/>
          <w:szCs w:val="20"/>
        </w:rPr>
      </w:pPr>
      <w:r>
        <w:rPr>
          <w:color w:val="000000"/>
        </w:rPr>
        <w:t xml:space="preserve">Los requerimientos de uso de infraestructura de comunicaciones externas se </w:t>
      </w:r>
      <w:r>
        <w:t>deberán apegar</w:t>
      </w:r>
      <w:r>
        <w:rPr>
          <w:color w:val="000000"/>
        </w:rPr>
        <w:t xml:space="preserve"> a las políticas de administración de la red de </w:t>
      </w:r>
      <w:r>
        <w:rPr>
          <w:b/>
          <w:color w:val="000000"/>
        </w:rPr>
        <w:t>LA ENTIDAD</w:t>
      </w:r>
      <w:r>
        <w:rPr>
          <w:color w:val="000000"/>
        </w:rPr>
        <w:t>.</w:t>
      </w:r>
    </w:p>
    <w:p w14:paraId="5724CDCB" w14:textId="77777777" w:rsidR="00C70DE1" w:rsidRDefault="00C70DE1" w:rsidP="00C70DE1">
      <w:pPr>
        <w:pBdr>
          <w:top w:val="nil"/>
          <w:left w:val="nil"/>
          <w:bottom w:val="nil"/>
          <w:right w:val="nil"/>
          <w:between w:val="nil"/>
        </w:pBdr>
        <w:rPr>
          <w:color w:val="000000"/>
          <w:sz w:val="20"/>
          <w:szCs w:val="20"/>
        </w:rPr>
      </w:pPr>
      <w:r>
        <w:rPr>
          <w:color w:val="000000"/>
        </w:rPr>
        <w:t xml:space="preserve">Cualquier cambio que necesite realizar </w:t>
      </w:r>
      <w:r>
        <w:rPr>
          <w:b/>
          <w:color w:val="000000"/>
        </w:rPr>
        <w:t>EL PROVEEDOR</w:t>
      </w:r>
      <w:r>
        <w:rPr>
          <w:color w:val="000000"/>
        </w:rPr>
        <w:t xml:space="preserve"> en las redes locales será solicitado por escrito y anticipado, para su autorización y programación a “El Administrador del Contrato”.</w:t>
      </w:r>
    </w:p>
    <w:p w14:paraId="39F7C94D" w14:textId="77777777" w:rsidR="00C70DE1" w:rsidRDefault="00C70DE1" w:rsidP="00C70DE1">
      <w:r>
        <w:t xml:space="preserve">Para lo anterior </w:t>
      </w:r>
      <w:r>
        <w:rPr>
          <w:b/>
        </w:rPr>
        <w:t>EL PROVEEDOR</w:t>
      </w:r>
      <w:r>
        <w:t xml:space="preserve"> debe realizar las gestiones técnicas y administrativas que considere necesarias para ampliar las coberturas de seguros, pólizas de servicios, renovación de contratos, mantenimiento de infraestructura y todo aquello que sea necesario para prestar el servicio durante la totalidad de la vigencia del contrato.</w:t>
      </w:r>
    </w:p>
    <w:p w14:paraId="71F25FAB" w14:textId="16579EFB" w:rsidR="00C70DE1" w:rsidRDefault="00C70DE1" w:rsidP="00C70DE1">
      <w:r>
        <w:rPr>
          <w:color w:val="000000"/>
        </w:rPr>
        <w:t xml:space="preserve">Para la prestación del servicio administrado de Impresión y Digitalización, </w:t>
      </w:r>
      <w:r>
        <w:rPr>
          <w:b/>
          <w:color w:val="000000"/>
        </w:rPr>
        <w:t>EL PROVEEDOR</w:t>
      </w:r>
      <w:r>
        <w:t xml:space="preserve"> deberá proporcionar el soporte técnico </w:t>
      </w:r>
      <w:r>
        <w:rPr>
          <w:color w:val="000000"/>
        </w:rPr>
        <w:t xml:space="preserve">para mantener la continuidad de las operaciones de la infraestructura de impresión y digitalización y poner a disposición de </w:t>
      </w:r>
      <w:r>
        <w:rPr>
          <w:b/>
          <w:color w:val="000000"/>
        </w:rPr>
        <w:t>LA ENTIDAD</w:t>
      </w:r>
      <w:r>
        <w:rPr>
          <w:color w:val="000000"/>
        </w:rPr>
        <w:t xml:space="preserve"> una mesa de servicio para que los usuarios del servicio de Impresión y Digitalización puedan solicitar asistencia técnica para la resolución de fallas y orientación sobre el uso de la infraestructura</w:t>
      </w:r>
      <w:r w:rsidR="00433682">
        <w:rPr>
          <w:color w:val="000000"/>
        </w:rPr>
        <w:t>.</w:t>
      </w:r>
    </w:p>
    <w:p w14:paraId="7A4D1502" w14:textId="77777777" w:rsidR="00C70DE1" w:rsidRDefault="00C70DE1" w:rsidP="00C70DE1">
      <w:pPr>
        <w:pStyle w:val="Ttulo2"/>
        <w:numPr>
          <w:ilvl w:val="1"/>
          <w:numId w:val="2"/>
        </w:numPr>
      </w:pPr>
      <w:bookmarkStart w:id="33" w:name="_Toc21014864"/>
      <w:r>
        <w:lastRenderedPageBreak/>
        <w:t>SOPORTE TÉCNICO</w:t>
      </w:r>
      <w:bookmarkEnd w:id="33"/>
    </w:p>
    <w:p w14:paraId="7A2BF186" w14:textId="77777777" w:rsidR="00C70DE1" w:rsidRDefault="00C70DE1" w:rsidP="00C70DE1">
      <w:r>
        <w:rPr>
          <w:b/>
          <w:color w:val="000000"/>
        </w:rPr>
        <w:t>EL PROVEEDOR</w:t>
      </w:r>
      <w:r>
        <w:rPr>
          <w:color w:val="000000"/>
        </w:rPr>
        <w:t xml:space="preserve"> deberá realizar el soporte técnico para mantener la continuidad de las operaciones de la infraestructura de impresión y digitalización. Para ello proporcionará el soporte técnico que se requiera de forma ilimitada cumpliendo con los niveles de servicio requeridos por </w:t>
      </w:r>
      <w:r>
        <w:rPr>
          <w:b/>
          <w:color w:val="000000"/>
        </w:rPr>
        <w:t>LA ENTIDAD</w:t>
      </w:r>
      <w:r>
        <w:rPr>
          <w:color w:val="000000"/>
        </w:rPr>
        <w:t>. Esto incluye los servicios de mantenimiento preventivo y correctivo.</w:t>
      </w:r>
    </w:p>
    <w:p w14:paraId="02DD8F01" w14:textId="77777777" w:rsidR="00C70DE1" w:rsidRDefault="00C70DE1" w:rsidP="00C70DE1">
      <w:pPr>
        <w:pBdr>
          <w:top w:val="nil"/>
          <w:left w:val="nil"/>
          <w:bottom w:val="nil"/>
          <w:right w:val="nil"/>
          <w:between w:val="nil"/>
        </w:pBdr>
        <w:spacing w:after="200" w:line="276" w:lineRule="auto"/>
        <w:rPr>
          <w:rFonts w:ascii="Calibri" w:eastAsia="Calibri" w:hAnsi="Calibri" w:cs="Calibri"/>
          <w:color w:val="000000"/>
          <w:sz w:val="22"/>
          <w:szCs w:val="22"/>
        </w:rPr>
      </w:pPr>
      <w:r>
        <w:rPr>
          <w:b/>
          <w:color w:val="000000"/>
        </w:rPr>
        <w:t>LA ENTIDAD</w:t>
      </w:r>
      <w:r>
        <w:rPr>
          <w:color w:val="000000"/>
        </w:rPr>
        <w:t xml:space="preserve"> requiere que </w:t>
      </w:r>
      <w:r>
        <w:rPr>
          <w:b/>
          <w:color w:val="000000"/>
        </w:rPr>
        <w:t>EL PROVEEDOR</w:t>
      </w:r>
      <w:r>
        <w:rPr>
          <w:color w:val="000000"/>
        </w:rPr>
        <w:t xml:space="preserve"> realice actividades necesarias para la atención correcta y oportuna de los siguientes servicios:</w:t>
      </w:r>
    </w:p>
    <w:p w14:paraId="08C3CD71" w14:textId="77777777" w:rsidR="00C70DE1" w:rsidRDefault="00C70DE1" w:rsidP="00C70DE1">
      <w:pPr>
        <w:numPr>
          <w:ilvl w:val="0"/>
          <w:numId w:val="4"/>
        </w:numPr>
        <w:pBdr>
          <w:top w:val="nil"/>
          <w:left w:val="nil"/>
          <w:bottom w:val="nil"/>
          <w:right w:val="nil"/>
          <w:between w:val="nil"/>
        </w:pBdr>
        <w:spacing w:after="0" w:line="259" w:lineRule="auto"/>
        <w:rPr>
          <w:color w:val="000000"/>
        </w:rPr>
      </w:pPr>
      <w:r>
        <w:rPr>
          <w:color w:val="000000"/>
        </w:rPr>
        <w:t>Gestión de incidentes.</w:t>
      </w:r>
    </w:p>
    <w:p w14:paraId="0111D1B6" w14:textId="77777777" w:rsidR="00C70DE1" w:rsidRDefault="00C70DE1" w:rsidP="00C70DE1">
      <w:pPr>
        <w:numPr>
          <w:ilvl w:val="0"/>
          <w:numId w:val="4"/>
        </w:numPr>
        <w:pBdr>
          <w:top w:val="nil"/>
          <w:left w:val="nil"/>
          <w:bottom w:val="nil"/>
          <w:right w:val="nil"/>
          <w:between w:val="nil"/>
        </w:pBdr>
        <w:spacing w:after="0" w:line="259" w:lineRule="auto"/>
        <w:rPr>
          <w:color w:val="000000"/>
        </w:rPr>
      </w:pPr>
      <w:r>
        <w:rPr>
          <w:color w:val="000000"/>
        </w:rPr>
        <w:t xml:space="preserve">Suministro y reemplazo de refacciones, partes y consumibles (toner, </w:t>
      </w:r>
      <w:r w:rsidRPr="00847C7B">
        <w:rPr>
          <w:color w:val="000000"/>
        </w:rPr>
        <w:t>papel</w:t>
      </w:r>
      <w:r>
        <w:rPr>
          <w:color w:val="000000"/>
        </w:rPr>
        <w:t>, kits de mantenimiento, gomas de alimentación de papel</w:t>
      </w:r>
      <w:r w:rsidRPr="00847C7B">
        <w:rPr>
          <w:color w:val="000000"/>
        </w:rPr>
        <w:t>,</w:t>
      </w:r>
      <w:r>
        <w:rPr>
          <w:color w:val="000000"/>
        </w:rPr>
        <w:t xml:space="preserve"> etc.) necesarios para la operación continua de los equipos suministrados para la prestación del servicio objeto de las presentes especificaciones técnicas. No se aceptará el suministro de componentes genéricos, reciclados, re manufacturados que no sean originales o que no correspondan con la marca y modelo del equipo</w:t>
      </w:r>
    </w:p>
    <w:p w14:paraId="23A6E16D" w14:textId="77777777" w:rsidR="00C70DE1" w:rsidRDefault="00C70DE1" w:rsidP="00C70DE1">
      <w:pPr>
        <w:numPr>
          <w:ilvl w:val="0"/>
          <w:numId w:val="4"/>
        </w:numPr>
        <w:pBdr>
          <w:top w:val="nil"/>
          <w:left w:val="nil"/>
          <w:bottom w:val="nil"/>
          <w:right w:val="nil"/>
          <w:between w:val="nil"/>
        </w:pBdr>
        <w:spacing w:after="0" w:line="259" w:lineRule="auto"/>
        <w:rPr>
          <w:color w:val="000000"/>
        </w:rPr>
      </w:pPr>
      <w:r>
        <w:rPr>
          <w:color w:val="000000"/>
        </w:rPr>
        <w:t>Todas las refacciones, partes y componentes empleados por el PROVEEDOR en la reparación de los equipos para los mantenimientos correctivos realizados para solventar incidencias y solicitudes, deberán de ser de iguales o mejores características, así como no re-manufacturados.</w:t>
      </w:r>
    </w:p>
    <w:p w14:paraId="173ABA9D" w14:textId="77777777" w:rsidR="00C70DE1" w:rsidRDefault="00C70DE1" w:rsidP="00C70DE1">
      <w:pPr>
        <w:numPr>
          <w:ilvl w:val="0"/>
          <w:numId w:val="4"/>
        </w:numPr>
        <w:pBdr>
          <w:top w:val="nil"/>
          <w:left w:val="nil"/>
          <w:bottom w:val="nil"/>
          <w:right w:val="nil"/>
          <w:between w:val="nil"/>
        </w:pBdr>
        <w:spacing w:after="0" w:line="259" w:lineRule="auto"/>
        <w:rPr>
          <w:color w:val="000000"/>
        </w:rPr>
      </w:pPr>
      <w:r>
        <w:rPr>
          <w:color w:val="000000"/>
        </w:rPr>
        <w:t>Revisión y actualización de inventario y resguardos</w:t>
      </w:r>
    </w:p>
    <w:p w14:paraId="4315E95C" w14:textId="17352765" w:rsidR="00C70DE1" w:rsidRDefault="00C70DE1" w:rsidP="00C70DE1">
      <w:pPr>
        <w:numPr>
          <w:ilvl w:val="0"/>
          <w:numId w:val="4"/>
        </w:numPr>
        <w:pBdr>
          <w:top w:val="nil"/>
          <w:left w:val="nil"/>
          <w:bottom w:val="nil"/>
          <w:right w:val="nil"/>
          <w:between w:val="nil"/>
        </w:pBdr>
        <w:spacing w:after="0"/>
        <w:rPr>
          <w:color w:val="000000"/>
        </w:rPr>
      </w:pPr>
      <w:r>
        <w:rPr>
          <w:color w:val="000000"/>
        </w:rPr>
        <w:t>Recuperación de bienes al término del contrato</w:t>
      </w:r>
      <w:r w:rsidR="00401C98">
        <w:rPr>
          <w:color w:val="000000"/>
        </w:rPr>
        <w:t>.</w:t>
      </w:r>
    </w:p>
    <w:p w14:paraId="3AA63D79" w14:textId="77777777" w:rsidR="00C70DE1" w:rsidRPr="00143061" w:rsidRDefault="00C70DE1" w:rsidP="00C70DE1">
      <w:pPr>
        <w:numPr>
          <w:ilvl w:val="0"/>
          <w:numId w:val="4"/>
        </w:numPr>
        <w:pBdr>
          <w:top w:val="nil"/>
          <w:left w:val="nil"/>
          <w:bottom w:val="nil"/>
          <w:right w:val="nil"/>
          <w:between w:val="nil"/>
        </w:pBdr>
        <w:spacing w:after="0" w:line="259" w:lineRule="auto"/>
        <w:rPr>
          <w:color w:val="000000"/>
        </w:rPr>
      </w:pPr>
      <w:r>
        <w:rPr>
          <w:color w:val="000000"/>
        </w:rPr>
        <w:t>Ejecutar un mecanismo de retiro para efectuar la disposición final de los desechos de polvo de tóner, cintas, cartuchos, empaques y demás consumibles o partes que tengan afectación sobre el medio ambiente. Quedando bajo su responsabilidad el cumplimiento de las disposiciones ambientales vigentes.</w:t>
      </w:r>
    </w:p>
    <w:p w14:paraId="169116A3" w14:textId="6FBCD9C5" w:rsidR="00C70DE1" w:rsidRDefault="00C70DE1" w:rsidP="00C70DE1">
      <w:pPr>
        <w:numPr>
          <w:ilvl w:val="0"/>
          <w:numId w:val="4"/>
        </w:numPr>
        <w:pBdr>
          <w:top w:val="nil"/>
          <w:left w:val="nil"/>
          <w:bottom w:val="nil"/>
          <w:right w:val="nil"/>
          <w:between w:val="nil"/>
        </w:pBdr>
        <w:rPr>
          <w:color w:val="000000"/>
        </w:rPr>
      </w:pPr>
      <w:r>
        <w:rPr>
          <w:color w:val="000000"/>
        </w:rPr>
        <w:t xml:space="preserve">Escrito bajo protesta de decir verdad, firmada por el representante legal de la empresa participante de no suministrar y/o utilizar en el servicio tóner reciclado, rellenado o genérico, misma que deberá ser entregada </w:t>
      </w:r>
      <w:r w:rsidR="00B72F25">
        <w:rPr>
          <w:color w:val="000000"/>
        </w:rPr>
        <w:t>como parte de la documentación solicitada en la propuesta técnica.</w:t>
      </w:r>
    </w:p>
    <w:p w14:paraId="571E3039" w14:textId="77777777" w:rsidR="00C70DE1" w:rsidRDefault="00C70DE1" w:rsidP="00C70DE1">
      <w:pPr>
        <w:pBdr>
          <w:top w:val="nil"/>
          <w:left w:val="nil"/>
          <w:bottom w:val="nil"/>
          <w:right w:val="nil"/>
          <w:between w:val="nil"/>
        </w:pBdr>
        <w:spacing w:after="200" w:line="276" w:lineRule="auto"/>
        <w:rPr>
          <w:rFonts w:ascii="Calibri" w:eastAsia="Calibri" w:hAnsi="Calibri" w:cs="Calibri"/>
          <w:color w:val="000000"/>
          <w:sz w:val="22"/>
          <w:szCs w:val="22"/>
        </w:rPr>
      </w:pPr>
      <w:r>
        <w:rPr>
          <w:b/>
          <w:color w:val="000000"/>
        </w:rPr>
        <w:t>EL PROVEEDOR</w:t>
      </w:r>
      <w:r>
        <w:rPr>
          <w:color w:val="000000"/>
        </w:rPr>
        <w:t xml:space="preserve"> deberá asegurar la continuidad de las operaciones del servicio y el cumplimiento de los niveles de servicios descritos en las presentes especificaciones técnica mediante personal de soporte especializado</w:t>
      </w:r>
      <w:r w:rsidRPr="000E2B19">
        <w:rPr>
          <w:color w:val="000000"/>
        </w:rPr>
        <w:t>,</w:t>
      </w:r>
      <w:r>
        <w:rPr>
          <w:color w:val="000000"/>
        </w:rPr>
        <w:t xml:space="preserve"> a fin de atender de manera oportuna las necesidades emergentes que se puedan presentar de la siguiente manera:</w:t>
      </w:r>
    </w:p>
    <w:p w14:paraId="3C2CDFB6" w14:textId="77777777" w:rsidR="00C70DE1" w:rsidRDefault="00C70DE1" w:rsidP="00C70DE1">
      <w:pPr>
        <w:numPr>
          <w:ilvl w:val="0"/>
          <w:numId w:val="4"/>
        </w:numPr>
        <w:pBdr>
          <w:top w:val="nil"/>
          <w:left w:val="nil"/>
          <w:bottom w:val="nil"/>
          <w:right w:val="nil"/>
          <w:between w:val="nil"/>
        </w:pBdr>
        <w:spacing w:after="0"/>
        <w:ind w:left="714" w:hanging="357"/>
        <w:rPr>
          <w:color w:val="000000"/>
        </w:rPr>
      </w:pPr>
      <w:r>
        <w:rPr>
          <w:color w:val="000000"/>
        </w:rPr>
        <w:t xml:space="preserve">Todo el personal técnico especializado necesario para brindar la atención a los requerimientos e incidentes en todos los inmuebles de </w:t>
      </w:r>
      <w:r w:rsidRPr="002C669F">
        <w:rPr>
          <w:b/>
          <w:color w:val="000000"/>
        </w:rPr>
        <w:t>LA ENTIDAD</w:t>
      </w:r>
      <w:r>
        <w:rPr>
          <w:color w:val="000000"/>
        </w:rPr>
        <w:t xml:space="preserve"> descritos en el Anexo 1 “Tabla de Sitios, Equipamiento y Consumos (de acuerdo a los requerimientos de </w:t>
      </w:r>
      <w:r w:rsidRPr="002C669F">
        <w:rPr>
          <w:b/>
          <w:color w:val="000000"/>
        </w:rPr>
        <w:t>LA ENTIDAD</w:t>
      </w:r>
      <w:r>
        <w:rPr>
          <w:color w:val="000000"/>
        </w:rPr>
        <w:t>) durante la vigencia del instrumento jurídico.</w:t>
      </w:r>
    </w:p>
    <w:p w14:paraId="208F1D44" w14:textId="77777777" w:rsidR="00C70DE1" w:rsidRDefault="00C70DE1" w:rsidP="00C70DE1">
      <w:pPr>
        <w:numPr>
          <w:ilvl w:val="0"/>
          <w:numId w:val="4"/>
        </w:numPr>
        <w:pBdr>
          <w:top w:val="nil"/>
          <w:left w:val="nil"/>
          <w:bottom w:val="nil"/>
          <w:right w:val="nil"/>
          <w:between w:val="nil"/>
        </w:pBdr>
        <w:spacing w:after="0"/>
        <w:ind w:left="714" w:hanging="357"/>
        <w:rPr>
          <w:color w:val="000000"/>
        </w:rPr>
      </w:pPr>
      <w:r>
        <w:rPr>
          <w:color w:val="000000"/>
        </w:rPr>
        <w:lastRenderedPageBreak/>
        <w:t xml:space="preserve"> </w:t>
      </w:r>
      <w:r w:rsidRPr="002C669F">
        <w:rPr>
          <w:b/>
          <w:color w:val="000000"/>
        </w:rPr>
        <w:t>EL PROVEEDOR</w:t>
      </w:r>
      <w:r>
        <w:rPr>
          <w:color w:val="000000"/>
        </w:rPr>
        <w:t xml:space="preserve"> deberá proveer el personal técnico que se requiera para cumplir con, las especificaciones y niveles de servicio establecidos en las presentes especificaciones técnicas.</w:t>
      </w:r>
    </w:p>
    <w:p w14:paraId="2D626C82" w14:textId="77777777" w:rsidR="00C70DE1" w:rsidRDefault="00C70DE1" w:rsidP="00C70DE1">
      <w:pPr>
        <w:numPr>
          <w:ilvl w:val="0"/>
          <w:numId w:val="4"/>
        </w:numPr>
        <w:pBdr>
          <w:top w:val="nil"/>
          <w:left w:val="nil"/>
          <w:bottom w:val="nil"/>
          <w:right w:val="nil"/>
          <w:between w:val="nil"/>
        </w:pBdr>
        <w:spacing w:after="0"/>
        <w:ind w:left="714" w:hanging="357"/>
        <w:rPr>
          <w:color w:val="000000"/>
        </w:rPr>
      </w:pPr>
      <w:r>
        <w:rPr>
          <w:color w:val="000000"/>
        </w:rPr>
        <w:t xml:space="preserve">Es responsabilidad de </w:t>
      </w:r>
      <w:r w:rsidRPr="002C669F">
        <w:rPr>
          <w:b/>
          <w:color w:val="000000"/>
        </w:rPr>
        <w:t>EL PROVEEDOR</w:t>
      </w:r>
      <w:r>
        <w:rPr>
          <w:color w:val="000000"/>
        </w:rPr>
        <w:t xml:space="preserve"> dimensionar, proveer y mantener durante la vigencia del contrato, </w:t>
      </w:r>
      <w:r w:rsidRPr="00401C98">
        <w:rPr>
          <w:color w:val="000000"/>
        </w:rPr>
        <w:t>en el horario de servicio,</w:t>
      </w:r>
      <w:r>
        <w:rPr>
          <w:color w:val="000000"/>
        </w:rPr>
        <w:t xml:space="preserve"> el personal técnico que se requiera para garantizar el cumplimiento total de las obligaciones contractuales y las metas de servicio que se detallan en las presentes especificaciones técnicas.</w:t>
      </w:r>
    </w:p>
    <w:p w14:paraId="33E9708C" w14:textId="77777777" w:rsidR="00C70DE1" w:rsidRDefault="00C70DE1" w:rsidP="00C70DE1">
      <w:pPr>
        <w:numPr>
          <w:ilvl w:val="0"/>
          <w:numId w:val="4"/>
        </w:numPr>
        <w:pBdr>
          <w:top w:val="nil"/>
          <w:left w:val="nil"/>
          <w:bottom w:val="nil"/>
          <w:right w:val="nil"/>
          <w:between w:val="nil"/>
        </w:pBdr>
        <w:spacing w:after="0"/>
        <w:ind w:left="714" w:hanging="357"/>
        <w:rPr>
          <w:color w:val="000000"/>
        </w:rPr>
      </w:pPr>
      <w:r>
        <w:rPr>
          <w:color w:val="000000"/>
        </w:rPr>
        <w:t xml:space="preserve">Cuando </w:t>
      </w:r>
      <w:r w:rsidRPr="002C669F">
        <w:rPr>
          <w:b/>
          <w:color w:val="000000"/>
        </w:rPr>
        <w:t>EL PROVEEDOR</w:t>
      </w:r>
      <w:r>
        <w:rPr>
          <w:color w:val="000000"/>
        </w:rPr>
        <w:t xml:space="preserve"> requiera efectuar un cambio en la plantilla de personal deberá notificarlo a </w:t>
      </w:r>
      <w:r w:rsidRPr="002C669F">
        <w:rPr>
          <w:b/>
          <w:color w:val="000000"/>
        </w:rPr>
        <w:t>LA ENTIDAD</w:t>
      </w:r>
      <w:r>
        <w:rPr>
          <w:color w:val="000000"/>
        </w:rPr>
        <w:t xml:space="preserve"> con al menos 15 días hábiles de antelación y se obliga a reemplazar el personal por otro que cubra el perfil, para lo cual presentará ante </w:t>
      </w:r>
      <w:r w:rsidRPr="002C669F">
        <w:rPr>
          <w:b/>
          <w:color w:val="000000"/>
        </w:rPr>
        <w:t>LA ENTIDAD</w:t>
      </w:r>
      <w:r>
        <w:rPr>
          <w:color w:val="000000"/>
        </w:rPr>
        <w:t>, los documentos originales que acrediten el cumplimiento de los requisitos.</w:t>
      </w:r>
    </w:p>
    <w:p w14:paraId="1D8F82FA" w14:textId="0D4C3B0B" w:rsidR="00C70DE1" w:rsidRDefault="00C70DE1" w:rsidP="00C70DE1">
      <w:pPr>
        <w:numPr>
          <w:ilvl w:val="0"/>
          <w:numId w:val="4"/>
        </w:numPr>
        <w:pBdr>
          <w:top w:val="nil"/>
          <w:left w:val="nil"/>
          <w:bottom w:val="nil"/>
          <w:right w:val="nil"/>
          <w:between w:val="nil"/>
        </w:pBdr>
        <w:spacing w:after="0"/>
        <w:ind w:left="714" w:hanging="357"/>
        <w:rPr>
          <w:color w:val="000000"/>
        </w:rPr>
      </w:pPr>
      <w:r>
        <w:rPr>
          <w:color w:val="000000"/>
        </w:rPr>
        <w:t xml:space="preserve">En caso de que algún elemento de la plantilla asignada al proyecto cause baja por causas ajenas a </w:t>
      </w:r>
      <w:r w:rsidRPr="005F1116">
        <w:rPr>
          <w:b/>
          <w:color w:val="000000"/>
        </w:rPr>
        <w:t>EL PROVEEDOR</w:t>
      </w:r>
      <w:r>
        <w:rPr>
          <w:color w:val="000000"/>
        </w:rPr>
        <w:t xml:space="preserve">, deberá reponerlo en un plazo no mayor a 2 días </w:t>
      </w:r>
      <w:r w:rsidR="00252762">
        <w:rPr>
          <w:color w:val="000000"/>
        </w:rPr>
        <w:t>hábiles</w:t>
      </w:r>
      <w:r>
        <w:rPr>
          <w:color w:val="000000"/>
        </w:rPr>
        <w:t xml:space="preserve"> contados a partir de la baja, por otro que cumpla con el perfil para proporcionar el servicio.</w:t>
      </w:r>
    </w:p>
    <w:p w14:paraId="25A07BAD" w14:textId="77777777" w:rsidR="00C70DE1" w:rsidRDefault="00C70DE1" w:rsidP="00C70DE1">
      <w:pPr>
        <w:numPr>
          <w:ilvl w:val="0"/>
          <w:numId w:val="4"/>
        </w:numPr>
        <w:pBdr>
          <w:top w:val="nil"/>
          <w:left w:val="nil"/>
          <w:bottom w:val="nil"/>
          <w:right w:val="nil"/>
          <w:between w:val="nil"/>
        </w:pBdr>
        <w:spacing w:after="0" w:line="259" w:lineRule="auto"/>
        <w:rPr>
          <w:color w:val="000000"/>
        </w:rPr>
      </w:pPr>
      <w:r>
        <w:rPr>
          <w:color w:val="000000"/>
        </w:rPr>
        <w:t>Todo el personal asignado por el PROVEEDOR para realizar actividades relacionadas con el servicio, deberá portar el uniforme con el distintivo de su empresa, así como de manera visible su gafete o identificación con fotografía de la empresa, durante todo el tiempo que permanezcan en las instalaciones LA ENTIDAD.</w:t>
      </w:r>
    </w:p>
    <w:p w14:paraId="18B560EF" w14:textId="77777777" w:rsidR="00C70DE1" w:rsidRDefault="00C70DE1" w:rsidP="00C70DE1">
      <w:pPr>
        <w:pStyle w:val="Ttulo2"/>
        <w:numPr>
          <w:ilvl w:val="1"/>
          <w:numId w:val="2"/>
        </w:numPr>
        <w:rPr>
          <w:color w:val="000000"/>
        </w:rPr>
      </w:pPr>
      <w:bookmarkStart w:id="34" w:name="_Toc21014865"/>
      <w:r>
        <w:rPr>
          <w:color w:val="000000"/>
        </w:rPr>
        <w:t>MESA DE SERVICIOS DE IMPRESIÓN Y DIGITALIZACIÓN</w:t>
      </w:r>
      <w:bookmarkEnd w:id="34"/>
    </w:p>
    <w:p w14:paraId="01547670" w14:textId="77777777" w:rsidR="00C70DE1" w:rsidRDefault="00C70DE1" w:rsidP="00C70DE1">
      <w:pPr>
        <w:rPr>
          <w:color w:val="000000"/>
        </w:rPr>
      </w:pPr>
      <w:r>
        <w:rPr>
          <w:color w:val="000000"/>
        </w:rPr>
        <w:t>La Mesa de servicios deberá proporcionar el servicio de gestión de incidentes relacionados con la infraestructura de impresión y digitalización a LA ENTIDAD, que contemple acciones de recepción de requerimientos, diagnóstico, reparación y sustitución de equipamiento, en condiciones que permitan a LA ENTIDAD mantener la continuidad de los servicios que proporciona a sus usuarios.</w:t>
      </w:r>
    </w:p>
    <w:p w14:paraId="2050505A" w14:textId="77777777" w:rsidR="00C70DE1" w:rsidRDefault="00C70DE1" w:rsidP="00C70DE1">
      <w:pPr>
        <w:rPr>
          <w:color w:val="000000"/>
        </w:rPr>
      </w:pPr>
      <w:r>
        <w:rPr>
          <w:color w:val="000000"/>
        </w:rPr>
        <w:t>EL PROVEEDOR deberá llegar a un acuerdo con LA ENTIDAD con respecto a la herramienta de mesa de servicio que se utilizará y la logística con la finalidad de que las actividades se realicen de forma que se pueda garantizar la continuidad de los servicios que proporciona LA ENTIDAD. De igual manera, EL PROVEEDOR y LA ENTIDAD deben acordar los estatus permitidos para las solicitudes e incidencias y las categorías de clasificación. Los estatus y categorías son indispensables para generar los reportes mensuales.</w:t>
      </w:r>
    </w:p>
    <w:p w14:paraId="44273FDF" w14:textId="77777777" w:rsidR="00C70DE1" w:rsidRDefault="00C70DE1" w:rsidP="00C70DE1">
      <w:pPr>
        <w:rPr>
          <w:color w:val="000000"/>
        </w:rPr>
      </w:pPr>
      <w:r w:rsidRPr="00105790">
        <w:rPr>
          <w:color w:val="000000"/>
        </w:rPr>
        <w:t xml:space="preserve">El PROVEEDOR deberá proporcionar los servicios comprometidos, asegurando que se realicen con apego al marco de </w:t>
      </w:r>
      <w:r w:rsidRPr="00401C98">
        <w:rPr>
          <w:color w:val="000000"/>
        </w:rPr>
        <w:t>trabajo ITIL v3.</w:t>
      </w:r>
    </w:p>
    <w:p w14:paraId="30CA35AD" w14:textId="77777777" w:rsidR="00C70DE1" w:rsidRDefault="00C70DE1" w:rsidP="00C70DE1">
      <w:pPr>
        <w:rPr>
          <w:color w:val="000000"/>
        </w:rPr>
      </w:pPr>
      <w:r>
        <w:rPr>
          <w:color w:val="000000"/>
        </w:rPr>
        <w:t>El PROVEEDOR será responsable de la legalidad y autenticidad de los derechos de autor, derechos de propiedad industrial o patentes del software y/o hardware utilizadas para brindar el servicio integral.</w:t>
      </w:r>
    </w:p>
    <w:p w14:paraId="5879FFF8" w14:textId="77777777" w:rsidR="00C70DE1" w:rsidRPr="00F525C4" w:rsidRDefault="00C70DE1" w:rsidP="00C70DE1">
      <w:pPr>
        <w:rPr>
          <w:color w:val="000000"/>
        </w:rPr>
      </w:pPr>
      <w:r w:rsidRPr="00F525C4">
        <w:rPr>
          <w:color w:val="000000"/>
        </w:rPr>
        <w:t>El PROVEEDOR deberá prestar sus servicios en idioma español y el punto de contacto único debe mantener actualizados sus datos, aunque medien cambios de domicilio, teléfono o de cualquier otra índole.</w:t>
      </w:r>
    </w:p>
    <w:p w14:paraId="5B5DA9EE" w14:textId="77777777" w:rsidR="00C70DE1" w:rsidRDefault="00C70DE1" w:rsidP="00C70DE1">
      <w:pPr>
        <w:rPr>
          <w:color w:val="000000"/>
        </w:rPr>
      </w:pPr>
      <w:r>
        <w:rPr>
          <w:color w:val="000000"/>
        </w:rPr>
        <w:lastRenderedPageBreak/>
        <w:t>La Mesa de Servicios de impresión y digitalización” para la gestión de incidentes deberá considerar las actividades siguientes:</w:t>
      </w:r>
    </w:p>
    <w:p w14:paraId="334CEB53" w14:textId="77777777" w:rsidR="00C70DE1" w:rsidRPr="00401C98" w:rsidRDefault="00C70DE1" w:rsidP="00C70DE1">
      <w:pPr>
        <w:numPr>
          <w:ilvl w:val="0"/>
          <w:numId w:val="4"/>
        </w:numPr>
        <w:pBdr>
          <w:top w:val="nil"/>
          <w:left w:val="nil"/>
          <w:bottom w:val="nil"/>
          <w:right w:val="nil"/>
          <w:between w:val="nil"/>
        </w:pBdr>
        <w:ind w:left="714" w:hanging="357"/>
        <w:rPr>
          <w:color w:val="000000"/>
        </w:rPr>
      </w:pPr>
      <w:r w:rsidRPr="00401C98">
        <w:rPr>
          <w:color w:val="000000"/>
        </w:rPr>
        <w:t>Recibir de LA ENTIDAD, la solicitud de servicio, la clasificará y asignará un número de folio, tomando así mismo los datos de quien comunica el reporte, tales como nombre, teléfono, área de adscripción, modelo y número de serie del equipo, también deberá proporcionar al usuario un número de folio y nombre de quien recibe el reporte.</w:t>
      </w:r>
    </w:p>
    <w:p w14:paraId="28EC9D28" w14:textId="77777777" w:rsidR="00C70DE1" w:rsidRPr="00401C98" w:rsidRDefault="00C70DE1" w:rsidP="00C70DE1">
      <w:pPr>
        <w:numPr>
          <w:ilvl w:val="0"/>
          <w:numId w:val="4"/>
        </w:numPr>
        <w:pBdr>
          <w:top w:val="nil"/>
          <w:left w:val="nil"/>
          <w:bottom w:val="nil"/>
          <w:right w:val="nil"/>
          <w:between w:val="nil"/>
        </w:pBdr>
        <w:ind w:left="714" w:hanging="357"/>
        <w:rPr>
          <w:color w:val="000000"/>
        </w:rPr>
      </w:pPr>
      <w:r w:rsidRPr="00401C98">
        <w:rPr>
          <w:color w:val="000000"/>
        </w:rPr>
        <w:t>Con la orden de servicio EL PROVEEDOR asignará un técnico especializado, quien acudirá al sitio de ubicación del equipo, efectuando la reparación necesaria. La orden de servicio será cerrada únicamente cuando el equipo quede operando al 100%. Dicha orden será atendida conforme a los niveles de servicio establecidos en las presentes especificaciones técnicas.</w:t>
      </w:r>
    </w:p>
    <w:p w14:paraId="1855BE62" w14:textId="77777777" w:rsidR="00C70DE1" w:rsidRPr="00401C98" w:rsidRDefault="00C70DE1" w:rsidP="00C70DE1">
      <w:pPr>
        <w:numPr>
          <w:ilvl w:val="0"/>
          <w:numId w:val="4"/>
        </w:numPr>
        <w:pBdr>
          <w:top w:val="nil"/>
          <w:left w:val="nil"/>
          <w:bottom w:val="nil"/>
          <w:right w:val="nil"/>
          <w:between w:val="nil"/>
        </w:pBdr>
        <w:ind w:left="714" w:hanging="357"/>
        <w:rPr>
          <w:color w:val="000000"/>
        </w:rPr>
      </w:pPr>
      <w:r w:rsidRPr="00401C98">
        <w:rPr>
          <w:color w:val="000000"/>
        </w:rPr>
        <w:t>En caso de que el diagnóstico del técnico especializado refiera que la solución implique la necesidad de cambiar el equipo (multifuncional, impresora o escáner), EL PROVEEDOR deberá cumplir con los niveles de servicio requeridos en las presentes especificaciones técnicas para instalar y configurar el equipo multifuncional que sustituya temporalmente al equipo con falla.</w:t>
      </w:r>
    </w:p>
    <w:p w14:paraId="2C756795" w14:textId="77777777" w:rsidR="00C70DE1" w:rsidRPr="00401C98" w:rsidRDefault="00C70DE1" w:rsidP="00C70DE1">
      <w:pPr>
        <w:numPr>
          <w:ilvl w:val="0"/>
          <w:numId w:val="4"/>
        </w:numPr>
        <w:pBdr>
          <w:top w:val="nil"/>
          <w:left w:val="nil"/>
          <w:bottom w:val="nil"/>
          <w:right w:val="nil"/>
          <w:between w:val="nil"/>
        </w:pBdr>
        <w:ind w:left="714" w:hanging="357"/>
        <w:rPr>
          <w:color w:val="000000"/>
        </w:rPr>
      </w:pPr>
      <w:r w:rsidRPr="00401C98">
        <w:rPr>
          <w:color w:val="000000"/>
        </w:rPr>
        <w:t>“El Administrador del Contrato” será el máximo nivel de escalamiento con las facultades necesarias para dar por solventados los reportes a nombre del usuario.</w:t>
      </w:r>
    </w:p>
    <w:p w14:paraId="2F137886" w14:textId="77777777" w:rsidR="00C70DE1" w:rsidRDefault="00C70DE1" w:rsidP="00C70DE1">
      <w:pPr>
        <w:numPr>
          <w:ilvl w:val="0"/>
          <w:numId w:val="4"/>
        </w:numPr>
        <w:pBdr>
          <w:top w:val="nil"/>
          <w:left w:val="nil"/>
          <w:bottom w:val="nil"/>
          <w:right w:val="nil"/>
          <w:between w:val="nil"/>
        </w:pBdr>
        <w:spacing w:after="0" w:line="259" w:lineRule="auto"/>
        <w:rPr>
          <w:color w:val="000000"/>
        </w:rPr>
      </w:pPr>
      <w:r>
        <w:rPr>
          <w:color w:val="000000"/>
        </w:rPr>
        <w:t>El proveedor deberá emplear la herramienta de mesa de servicio acordada con el LA ENTIDAD para registrar y dar atención y seguimiento a las solicitudes e incidencias (en relación con el equipamiento de cómputo personal proporcionado) registradas por el personal designado por LA ENTIDAD.</w:t>
      </w:r>
    </w:p>
    <w:p w14:paraId="19038BC4" w14:textId="77777777" w:rsidR="00C70DE1" w:rsidRDefault="00C70DE1" w:rsidP="00C70DE1">
      <w:pPr>
        <w:numPr>
          <w:ilvl w:val="0"/>
          <w:numId w:val="4"/>
        </w:numPr>
        <w:pBdr>
          <w:top w:val="nil"/>
          <w:left w:val="nil"/>
          <w:bottom w:val="nil"/>
          <w:right w:val="nil"/>
          <w:between w:val="nil"/>
        </w:pBdr>
        <w:spacing w:after="0" w:line="259" w:lineRule="auto"/>
        <w:rPr>
          <w:color w:val="000000"/>
        </w:rPr>
      </w:pPr>
      <w:r>
        <w:rPr>
          <w:color w:val="000000"/>
        </w:rPr>
        <w:t>El proveedor deberá entregar mensualmente un reporte indicando el estatus y clasificación de las solicitudes e incidencias atendidas en relación con el equipamiento de impresión y digitalización suministrado. De igual manera, el proveedor deberá entregar mensualmente un reporte de la disponibilidad de los canales de comunicación y en su caso deben indicar las deducciones que correspondan de acuerdo a las penalizaciones establecidas.</w:t>
      </w:r>
    </w:p>
    <w:p w14:paraId="3815A4F0" w14:textId="77777777" w:rsidR="00C70DE1" w:rsidRDefault="00C70DE1" w:rsidP="00C70DE1">
      <w:pPr>
        <w:numPr>
          <w:ilvl w:val="0"/>
          <w:numId w:val="4"/>
        </w:numPr>
        <w:pBdr>
          <w:top w:val="nil"/>
          <w:left w:val="nil"/>
          <w:bottom w:val="nil"/>
          <w:right w:val="nil"/>
          <w:between w:val="nil"/>
        </w:pBdr>
        <w:spacing w:after="0" w:line="259" w:lineRule="auto"/>
        <w:rPr>
          <w:color w:val="000000"/>
        </w:rPr>
      </w:pPr>
      <w:r>
        <w:rPr>
          <w:color w:val="000000"/>
        </w:rPr>
        <w:t>El PROVEEDOR deberá elaborar y gestionar el soporte documental del servicio.</w:t>
      </w:r>
    </w:p>
    <w:p w14:paraId="316550A6" w14:textId="4C536DAE" w:rsidR="00C70DE1" w:rsidRDefault="00C70DE1" w:rsidP="00C70DE1">
      <w:pPr>
        <w:numPr>
          <w:ilvl w:val="0"/>
          <w:numId w:val="4"/>
        </w:numPr>
        <w:pBdr>
          <w:top w:val="nil"/>
          <w:left w:val="nil"/>
          <w:bottom w:val="nil"/>
          <w:right w:val="nil"/>
          <w:between w:val="nil"/>
        </w:pBdr>
        <w:spacing w:after="0" w:line="259" w:lineRule="auto"/>
        <w:rPr>
          <w:color w:val="000000"/>
        </w:rPr>
      </w:pPr>
      <w:r>
        <w:rPr>
          <w:color w:val="000000"/>
        </w:rPr>
        <w:t>El PROVEEDOR será responsable de recibir, atender y dar seguimiento a todo incidente y solicitud que le sea turnado hasta su conclusión y satisfacción del usuario final. La medición de nivel de servicio inicia a partir de que un incidente o solicitud es registrado en la herramienta de mesa de servicios y asignando un folio. La medición de nivel de servicio concluye hasta obtener la aprobación del usuario final para su cierre, mediante el reporte de servicio utilizado por el PROVEEDOR.</w:t>
      </w:r>
    </w:p>
    <w:p w14:paraId="37A377D0" w14:textId="4B2A40C5" w:rsidR="00C70DE1" w:rsidRDefault="00C70DE1" w:rsidP="00C70DE1">
      <w:pPr>
        <w:numPr>
          <w:ilvl w:val="0"/>
          <w:numId w:val="4"/>
        </w:numPr>
        <w:pBdr>
          <w:top w:val="nil"/>
          <w:left w:val="nil"/>
          <w:bottom w:val="nil"/>
          <w:right w:val="nil"/>
          <w:between w:val="nil"/>
        </w:pBdr>
        <w:spacing w:after="0" w:line="259" w:lineRule="auto"/>
        <w:rPr>
          <w:color w:val="000000"/>
        </w:rPr>
      </w:pPr>
      <w:r>
        <w:rPr>
          <w:color w:val="000000"/>
        </w:rPr>
        <w:t>El tiempo de restauración del servicio de la mesa de servicios será máximo de 8 horas hábiles, a partir de que se haya interrumpido su servicio</w:t>
      </w:r>
    </w:p>
    <w:p w14:paraId="4D0C220B" w14:textId="780EA860" w:rsidR="005605F3" w:rsidRDefault="000C4D13" w:rsidP="00003BA6">
      <w:pPr>
        <w:pStyle w:val="Ttulo1"/>
        <w:numPr>
          <w:ilvl w:val="0"/>
          <w:numId w:val="2"/>
        </w:numPr>
        <w:rPr>
          <w:rFonts w:ascii="Times New Roman" w:eastAsia="Times New Roman" w:hAnsi="Times New Roman" w:cs="Times New Roman"/>
        </w:rPr>
      </w:pPr>
      <w:bookmarkStart w:id="35" w:name="_Toc21014866"/>
      <w:r>
        <w:lastRenderedPageBreak/>
        <w:t>TOMA DE LECTURA DE LOS EQUIPOS</w:t>
      </w:r>
      <w:bookmarkEnd w:id="35"/>
    </w:p>
    <w:p w14:paraId="6582EA51" w14:textId="77777777" w:rsidR="005605F3" w:rsidRDefault="000C4D13">
      <w:pPr>
        <w:pBdr>
          <w:top w:val="nil"/>
          <w:left w:val="nil"/>
          <w:bottom w:val="nil"/>
          <w:right w:val="nil"/>
          <w:between w:val="nil"/>
        </w:pBdr>
        <w:spacing w:after="200" w:line="276" w:lineRule="auto"/>
        <w:rPr>
          <w:color w:val="000000"/>
        </w:rPr>
      </w:pPr>
      <w:bookmarkStart w:id="36" w:name="_heading=h.4i7ojhp" w:colFirst="0" w:colLast="0"/>
      <w:bookmarkEnd w:id="36"/>
      <w:r>
        <w:rPr>
          <w:color w:val="000000"/>
        </w:rPr>
        <w:t>La toma de lectura de los equipos que integren el Servicio de Impresión y Digitalización se llevará a cabo conforme a lo siguiente:</w:t>
      </w:r>
    </w:p>
    <w:p w14:paraId="6A641BF6" w14:textId="77777777" w:rsidR="005605F3" w:rsidRDefault="000C4D13">
      <w:pPr>
        <w:numPr>
          <w:ilvl w:val="0"/>
          <w:numId w:val="4"/>
        </w:numPr>
        <w:pBdr>
          <w:top w:val="nil"/>
          <w:left w:val="nil"/>
          <w:bottom w:val="nil"/>
          <w:right w:val="nil"/>
          <w:between w:val="nil"/>
        </w:pBdr>
        <w:spacing w:after="0"/>
        <w:ind w:left="714" w:hanging="357"/>
        <w:rPr>
          <w:color w:val="000000"/>
        </w:rPr>
      </w:pPr>
      <w:r>
        <w:rPr>
          <w:color w:val="000000"/>
        </w:rPr>
        <w:t>El último día hábil de cada mes a través del formato de toma de lectura, anexando a éste la de hoja de contadores de aquellos equipos que cuentan con esa función.</w:t>
      </w:r>
    </w:p>
    <w:p w14:paraId="1D9193D8" w14:textId="7D443886" w:rsidR="005605F3" w:rsidRDefault="000C4D13">
      <w:pPr>
        <w:numPr>
          <w:ilvl w:val="0"/>
          <w:numId w:val="4"/>
        </w:numPr>
        <w:pBdr>
          <w:top w:val="nil"/>
          <w:left w:val="nil"/>
          <w:bottom w:val="nil"/>
          <w:right w:val="nil"/>
          <w:between w:val="nil"/>
        </w:pBdr>
        <w:spacing w:after="0"/>
        <w:ind w:left="714" w:hanging="357"/>
        <w:rPr>
          <w:color w:val="000000"/>
        </w:rPr>
      </w:pPr>
      <w:r>
        <w:rPr>
          <w:color w:val="000000"/>
        </w:rPr>
        <w:t xml:space="preserve">El formato de toma de lectura de </w:t>
      </w:r>
      <w:r w:rsidRPr="005F1116">
        <w:rPr>
          <w:b/>
          <w:color w:val="000000"/>
        </w:rPr>
        <w:t>EL PROVEEDOR</w:t>
      </w:r>
      <w:r>
        <w:rPr>
          <w:color w:val="000000"/>
        </w:rPr>
        <w:t xml:space="preserve"> del servicio lo entregará 10 días hábiles posteriores al mes vencido a “El Administrador del Contrato.</w:t>
      </w:r>
    </w:p>
    <w:p w14:paraId="74E19963" w14:textId="77777777" w:rsidR="005605F3" w:rsidRDefault="000C4D13">
      <w:pPr>
        <w:numPr>
          <w:ilvl w:val="0"/>
          <w:numId w:val="4"/>
        </w:numPr>
        <w:pBdr>
          <w:top w:val="nil"/>
          <w:left w:val="nil"/>
          <w:bottom w:val="nil"/>
          <w:right w:val="nil"/>
          <w:between w:val="nil"/>
        </w:pBdr>
        <w:ind w:left="714" w:hanging="357"/>
        <w:rPr>
          <w:color w:val="000000"/>
        </w:rPr>
      </w:pPr>
      <w:r>
        <w:rPr>
          <w:color w:val="000000"/>
        </w:rPr>
        <w:t>Los equipos que no se encuentren reportados como instalados a “El Administrador del Contrato” no podrán ser considerados para la facturación correspondiente, por lo que el contador de impresiones y copias que presenten al darse de alta en dicho sistema, se considerará como inicial y no procederá pago alguno de manera retroactiva</w:t>
      </w:r>
    </w:p>
    <w:p w14:paraId="0DC65597" w14:textId="77777777" w:rsidR="005605F3" w:rsidRPr="00003BA6" w:rsidRDefault="000C4D13" w:rsidP="00003BA6">
      <w:pPr>
        <w:pStyle w:val="Ttulo1"/>
        <w:numPr>
          <w:ilvl w:val="0"/>
          <w:numId w:val="2"/>
        </w:numPr>
      </w:pPr>
      <w:bookmarkStart w:id="37" w:name="_Toc21014867"/>
      <w:r>
        <w:t>HORARIO DE SERVICIO</w:t>
      </w:r>
      <w:r w:rsidRPr="00003BA6">
        <w:t>:</w:t>
      </w:r>
      <w:bookmarkEnd w:id="37"/>
    </w:p>
    <w:p w14:paraId="0CCE479E" w14:textId="69E0977E" w:rsidR="005605F3" w:rsidRDefault="000C4D13" w:rsidP="00181365">
      <w:pPr>
        <w:pBdr>
          <w:top w:val="nil"/>
          <w:left w:val="nil"/>
          <w:bottom w:val="nil"/>
          <w:right w:val="nil"/>
          <w:between w:val="nil"/>
        </w:pBdr>
        <w:rPr>
          <w:color w:val="000000"/>
        </w:rPr>
      </w:pPr>
      <w:bookmarkStart w:id="38" w:name="_heading=h.1ci93xb" w:colFirst="0" w:colLast="0"/>
      <w:bookmarkEnd w:id="38"/>
      <w:r>
        <w:rPr>
          <w:b/>
          <w:color w:val="000000"/>
        </w:rPr>
        <w:t>EL PROVEEDOR</w:t>
      </w:r>
      <w:r>
        <w:rPr>
          <w:color w:val="000000"/>
        </w:rPr>
        <w:t xml:space="preserve"> deberá prestar el servicio, en apego a lo que establece las presentes especificaciones técnicas, por lo que </w:t>
      </w:r>
      <w:r>
        <w:rPr>
          <w:b/>
          <w:color w:val="000000"/>
        </w:rPr>
        <w:t>LA ENTIDAD</w:t>
      </w:r>
      <w:r>
        <w:rPr>
          <w:color w:val="000000"/>
        </w:rPr>
        <w:t xml:space="preserve"> podrá solicitar la atención telefónica y en sitio </w:t>
      </w:r>
      <w:r w:rsidR="00FD1E32">
        <w:rPr>
          <w:color w:val="000000"/>
        </w:rPr>
        <w:t>en días laborables en un horario de 8:00 a 18:00 horas</w:t>
      </w:r>
      <w:r>
        <w:rPr>
          <w:color w:val="000000"/>
        </w:rPr>
        <w:t>.</w:t>
      </w:r>
    </w:p>
    <w:p w14:paraId="609E2FFE" w14:textId="77777777" w:rsidR="005605F3" w:rsidRDefault="000C4D13">
      <w:pPr>
        <w:rPr>
          <w:b/>
        </w:rPr>
      </w:pPr>
      <w:r>
        <w:t xml:space="preserve">En caso de no existir la disponibilidad y/o facilidades por parte del Área usuaria, ésta última deberá especificar en la solicitud de servicio, el horario, la fecha, datos del contacto y ubicación del personal representante de </w:t>
      </w:r>
      <w:r>
        <w:rPr>
          <w:b/>
        </w:rPr>
        <w:t>LA ENTIDAD</w:t>
      </w:r>
      <w:r>
        <w:t xml:space="preserve"> que recibirá al personal de </w:t>
      </w:r>
      <w:r>
        <w:rPr>
          <w:b/>
        </w:rPr>
        <w:t>EL PROVEEDOR.</w:t>
      </w:r>
    </w:p>
    <w:p w14:paraId="2FA41AEF" w14:textId="77777777" w:rsidR="005605F3" w:rsidRDefault="000C4D13" w:rsidP="00003BA6">
      <w:pPr>
        <w:pStyle w:val="Ttulo1"/>
        <w:numPr>
          <w:ilvl w:val="0"/>
          <w:numId w:val="2"/>
        </w:numPr>
      </w:pPr>
      <w:bookmarkStart w:id="39" w:name="_Toc21014868"/>
      <w:r>
        <w:t>REFACCIONES, PARTES Y CONSUMIBLES</w:t>
      </w:r>
      <w:bookmarkEnd w:id="39"/>
    </w:p>
    <w:p w14:paraId="45AA1FBC" w14:textId="14590E8D" w:rsidR="005605F3" w:rsidRDefault="000C4D13" w:rsidP="00181365">
      <w:pPr>
        <w:pBdr>
          <w:top w:val="nil"/>
          <w:left w:val="nil"/>
          <w:bottom w:val="nil"/>
          <w:right w:val="nil"/>
          <w:between w:val="nil"/>
        </w:pBdr>
        <w:spacing w:line="276" w:lineRule="auto"/>
        <w:rPr>
          <w:rFonts w:ascii="Calibri" w:eastAsia="Calibri" w:hAnsi="Calibri" w:cs="Calibri"/>
          <w:color w:val="000000"/>
          <w:sz w:val="22"/>
          <w:szCs w:val="22"/>
        </w:rPr>
      </w:pPr>
      <w:r>
        <w:rPr>
          <w:b/>
          <w:color w:val="000000"/>
        </w:rPr>
        <w:t>EL PROVEEDOR</w:t>
      </w:r>
      <w:r>
        <w:rPr>
          <w:color w:val="000000"/>
        </w:rPr>
        <w:t xml:space="preserve"> </w:t>
      </w:r>
      <w:r w:rsidR="007D44B2">
        <w:rPr>
          <w:color w:val="000000"/>
        </w:rPr>
        <w:t xml:space="preserve">deberá </w:t>
      </w:r>
      <w:r w:rsidR="007D44B2">
        <w:t>reemplazar</w:t>
      </w:r>
      <w:r>
        <w:rPr>
          <w:color w:val="000000"/>
        </w:rPr>
        <w:t xml:space="preserve"> las refacciones, partes y consumibles por nuevos, originales y de acuerdo con la marca y modelo del equipo. </w:t>
      </w:r>
      <w:r w:rsidRPr="00D77BB8">
        <w:rPr>
          <w:color w:val="000000"/>
        </w:rPr>
        <w:t xml:space="preserve">No se aceptará el suministro de componentes genéricos, </w:t>
      </w:r>
      <w:commentRangeStart w:id="40"/>
      <w:r w:rsidR="00423ADA">
        <w:rPr>
          <w:color w:val="000000"/>
          <w:highlight w:val="green"/>
        </w:rPr>
        <w:t>compa</w:t>
      </w:r>
      <w:r w:rsidR="00D77BB8" w:rsidRPr="00D77BB8">
        <w:rPr>
          <w:color w:val="000000"/>
          <w:highlight w:val="green"/>
        </w:rPr>
        <w:t>tibles</w:t>
      </w:r>
      <w:commentRangeEnd w:id="40"/>
      <w:r w:rsidR="00423ADA">
        <w:rPr>
          <w:rStyle w:val="Refdecomentario"/>
        </w:rPr>
        <w:commentReference w:id="40"/>
      </w:r>
      <w:r w:rsidR="00D77BB8" w:rsidRPr="00D77BB8">
        <w:rPr>
          <w:color w:val="000000"/>
        </w:rPr>
        <w:t xml:space="preserve">, </w:t>
      </w:r>
      <w:r w:rsidRPr="00D77BB8">
        <w:rPr>
          <w:color w:val="000000"/>
        </w:rPr>
        <w:t>reciclados, re manufac</w:t>
      </w:r>
      <w:r w:rsidR="007D44B2" w:rsidRPr="00D77BB8">
        <w:rPr>
          <w:color w:val="000000"/>
        </w:rPr>
        <w:t>turados que no sean originales o</w:t>
      </w:r>
      <w:r w:rsidRPr="00D77BB8">
        <w:rPr>
          <w:color w:val="000000"/>
        </w:rPr>
        <w:t xml:space="preserve"> que no correspondan con la marca y modelo del equipo.</w:t>
      </w:r>
    </w:p>
    <w:p w14:paraId="2A905221" w14:textId="5790F352" w:rsidR="005605F3" w:rsidRDefault="000C4D13" w:rsidP="00181365">
      <w:pPr>
        <w:pBdr>
          <w:top w:val="nil"/>
          <w:left w:val="nil"/>
          <w:bottom w:val="nil"/>
          <w:right w:val="nil"/>
          <w:between w:val="nil"/>
        </w:pBdr>
        <w:spacing w:line="276" w:lineRule="auto"/>
        <w:rPr>
          <w:rFonts w:ascii="Calibri" w:eastAsia="Calibri" w:hAnsi="Calibri" w:cs="Calibri"/>
          <w:color w:val="000000"/>
          <w:sz w:val="22"/>
          <w:szCs w:val="22"/>
        </w:rPr>
      </w:pPr>
      <w:r>
        <w:rPr>
          <w:b/>
          <w:color w:val="000000"/>
        </w:rPr>
        <w:t>EL PROVEEDOR</w:t>
      </w:r>
      <w:r>
        <w:rPr>
          <w:color w:val="000000"/>
        </w:rPr>
        <w:t xml:space="preserve"> se obliga al suministro de los consumibles necesarios para la operación continua de los equipos </w:t>
      </w:r>
      <w:r w:rsidR="00FD1E32">
        <w:rPr>
          <w:color w:val="000000"/>
        </w:rPr>
        <w:t>incluyendo</w:t>
      </w:r>
      <w:r>
        <w:rPr>
          <w:color w:val="000000"/>
        </w:rPr>
        <w:t xml:space="preserve"> </w:t>
      </w:r>
      <w:r w:rsidRPr="00594BC3">
        <w:rPr>
          <w:color w:val="000000"/>
        </w:rPr>
        <w:t xml:space="preserve">el </w:t>
      </w:r>
      <w:r w:rsidRPr="00594BC3">
        <w:rPr>
          <w:b/>
          <w:i/>
          <w:color w:val="000000"/>
        </w:rPr>
        <w:t>suministro de papel</w:t>
      </w:r>
      <w:r>
        <w:rPr>
          <w:color w:val="000000"/>
        </w:rPr>
        <w:t xml:space="preserve"> para los multifuncionales e impresoras, como son tóner,</w:t>
      </w:r>
      <w:r w:rsidR="00FD1E32">
        <w:rPr>
          <w:color w:val="000000"/>
        </w:rPr>
        <w:t xml:space="preserve"> kits de mantenimiento, </w:t>
      </w:r>
      <w:r w:rsidR="0012175E">
        <w:rPr>
          <w:color w:val="000000"/>
        </w:rPr>
        <w:t xml:space="preserve">fusor, </w:t>
      </w:r>
      <w:r>
        <w:rPr>
          <w:color w:val="000000"/>
        </w:rPr>
        <w:t>unidades de imagen y revelado y, en cada una de las Unidades Administrativas usuarias, los cuales serán nuevos y originales, (no se aceptarán consumibles genéricos</w:t>
      </w:r>
      <w:r w:rsidR="00F12F7C">
        <w:rPr>
          <w:color w:val="000000"/>
        </w:rPr>
        <w:t xml:space="preserve"> </w:t>
      </w:r>
      <w:commentRangeStart w:id="41"/>
      <w:r w:rsidR="00F12F7C" w:rsidRPr="00423ADA">
        <w:rPr>
          <w:color w:val="000000"/>
          <w:highlight w:val="green"/>
        </w:rPr>
        <w:t xml:space="preserve">o </w:t>
      </w:r>
      <w:commentRangeStart w:id="42"/>
      <w:r w:rsidR="00F12F7C" w:rsidRPr="00423ADA">
        <w:rPr>
          <w:color w:val="000000"/>
          <w:highlight w:val="green"/>
        </w:rPr>
        <w:t>c</w:t>
      </w:r>
      <w:r w:rsidR="00423ADA" w:rsidRPr="00423ADA">
        <w:rPr>
          <w:color w:val="000000"/>
          <w:highlight w:val="green"/>
        </w:rPr>
        <w:t>ompa</w:t>
      </w:r>
      <w:r w:rsidR="00F12F7C" w:rsidRPr="00423ADA">
        <w:rPr>
          <w:color w:val="000000"/>
          <w:highlight w:val="green"/>
        </w:rPr>
        <w:t>tibles</w:t>
      </w:r>
      <w:commentRangeEnd w:id="42"/>
      <w:r w:rsidR="00F12F7C" w:rsidRPr="00423ADA">
        <w:rPr>
          <w:rStyle w:val="Refdecomentario"/>
          <w:highlight w:val="green"/>
        </w:rPr>
        <w:commentReference w:id="42"/>
      </w:r>
      <w:commentRangeEnd w:id="41"/>
      <w:r w:rsidR="00423ADA">
        <w:rPr>
          <w:rStyle w:val="Refdecomentario"/>
        </w:rPr>
        <w:commentReference w:id="41"/>
      </w:r>
      <w:r>
        <w:rPr>
          <w:color w:val="000000"/>
        </w:rPr>
        <w:t>), de la misma calidad y marcas recomendadas para cada modelo y tipo de multifuncional</w:t>
      </w:r>
      <w:r w:rsidR="007D44B2">
        <w:rPr>
          <w:color w:val="000000"/>
        </w:rPr>
        <w:t xml:space="preserve"> o impresora</w:t>
      </w:r>
      <w:r>
        <w:rPr>
          <w:color w:val="000000"/>
        </w:rPr>
        <w:t xml:space="preserve">, </w:t>
      </w:r>
      <w:r w:rsidR="00A93383">
        <w:rPr>
          <w:color w:val="000000"/>
        </w:rPr>
        <w:t xml:space="preserve">incluidos en el costo del servicio administrado y </w:t>
      </w:r>
      <w:r>
        <w:rPr>
          <w:color w:val="000000"/>
        </w:rPr>
        <w:t xml:space="preserve">sin cargo </w:t>
      </w:r>
      <w:r w:rsidR="00A93383">
        <w:rPr>
          <w:color w:val="000000"/>
        </w:rPr>
        <w:t xml:space="preserve">adicional </w:t>
      </w:r>
      <w:r>
        <w:rPr>
          <w:color w:val="000000"/>
        </w:rPr>
        <w:t xml:space="preserve">para </w:t>
      </w:r>
      <w:r>
        <w:rPr>
          <w:b/>
          <w:color w:val="000000"/>
        </w:rPr>
        <w:t>LA ENTIDAD</w:t>
      </w:r>
      <w:r>
        <w:rPr>
          <w:color w:val="000000"/>
        </w:rPr>
        <w:t>.</w:t>
      </w:r>
    </w:p>
    <w:p w14:paraId="7DAB85DD" w14:textId="03FD4C89" w:rsidR="005605F3" w:rsidRDefault="000C4D13" w:rsidP="00181365">
      <w:pPr>
        <w:pBdr>
          <w:top w:val="nil"/>
          <w:left w:val="nil"/>
          <w:bottom w:val="nil"/>
          <w:right w:val="nil"/>
          <w:between w:val="nil"/>
        </w:pBdr>
        <w:spacing w:line="276" w:lineRule="auto"/>
        <w:rPr>
          <w:color w:val="000000"/>
        </w:rPr>
      </w:pPr>
      <w:r>
        <w:rPr>
          <w:b/>
          <w:color w:val="000000"/>
        </w:rPr>
        <w:t>EL PROVEEDOR</w:t>
      </w:r>
      <w:r>
        <w:rPr>
          <w:color w:val="000000"/>
        </w:rPr>
        <w:t xml:space="preserve"> será el responsable de ejecutar un mecanismo de retiro para efectuar la disposición final de los desechos de polvo de tóner, cintas, cartuchos, </w:t>
      </w:r>
      <w:r>
        <w:rPr>
          <w:color w:val="000000"/>
        </w:rPr>
        <w:lastRenderedPageBreak/>
        <w:t>empaques y demás consumibles o partes que tengan afectación sobre el medio ambiente.</w:t>
      </w:r>
    </w:p>
    <w:p w14:paraId="35C64451" w14:textId="3B7EC4DB" w:rsidR="007D44B2" w:rsidRPr="001F3BD5" w:rsidRDefault="00231526" w:rsidP="00181365">
      <w:pPr>
        <w:pBdr>
          <w:top w:val="nil"/>
          <w:left w:val="nil"/>
          <w:bottom w:val="nil"/>
          <w:right w:val="nil"/>
          <w:between w:val="nil"/>
        </w:pBdr>
        <w:spacing w:line="276" w:lineRule="auto"/>
        <w:rPr>
          <w:color w:val="000000"/>
        </w:rPr>
      </w:pPr>
      <w:r w:rsidRPr="00252762">
        <w:rPr>
          <w:color w:val="000000"/>
          <w:highlight w:val="green"/>
        </w:rPr>
        <w:t>El</w:t>
      </w:r>
      <w:r w:rsidR="007D44B2" w:rsidRPr="00252762">
        <w:rPr>
          <w:color w:val="000000"/>
          <w:highlight w:val="green"/>
        </w:rPr>
        <w:t xml:space="preserve"> Fabricante </w:t>
      </w:r>
      <w:r w:rsidR="001F3BD5" w:rsidRPr="00252762">
        <w:rPr>
          <w:color w:val="000000"/>
          <w:highlight w:val="green"/>
        </w:rPr>
        <w:t>deberá</w:t>
      </w:r>
      <w:r w:rsidR="007D44B2" w:rsidRPr="00252762">
        <w:rPr>
          <w:color w:val="000000"/>
          <w:highlight w:val="green"/>
        </w:rPr>
        <w:t xml:space="preserve"> contar con un programa de </w:t>
      </w:r>
      <w:r w:rsidR="001F3BD5" w:rsidRPr="00252762">
        <w:rPr>
          <w:color w:val="000000"/>
          <w:highlight w:val="green"/>
        </w:rPr>
        <w:t>recolección</w:t>
      </w:r>
      <w:r w:rsidR="007D44B2" w:rsidRPr="00252762">
        <w:rPr>
          <w:color w:val="000000"/>
          <w:highlight w:val="green"/>
        </w:rPr>
        <w:t xml:space="preserve"> y </w:t>
      </w:r>
      <w:r w:rsidR="001F3BD5" w:rsidRPr="00252762">
        <w:rPr>
          <w:color w:val="000000"/>
          <w:highlight w:val="green"/>
        </w:rPr>
        <w:t>destrucción</w:t>
      </w:r>
      <w:r w:rsidR="007D44B2" w:rsidRPr="00252762">
        <w:rPr>
          <w:color w:val="000000"/>
          <w:highlight w:val="green"/>
        </w:rPr>
        <w:t xml:space="preserve"> controlada de los cartuchos que hayan sido usados por </w:t>
      </w:r>
      <w:r w:rsidR="001F3BD5" w:rsidRPr="00252762">
        <w:rPr>
          <w:b/>
          <w:color w:val="000000"/>
          <w:highlight w:val="green"/>
        </w:rPr>
        <w:t>LA ENTIDAD</w:t>
      </w:r>
      <w:r w:rsidR="007D44B2" w:rsidRPr="00252762">
        <w:rPr>
          <w:color w:val="000000"/>
          <w:highlight w:val="green"/>
        </w:rPr>
        <w:t xml:space="preserve">, sin que esto genere un costo extra y </w:t>
      </w:r>
      <w:r w:rsidR="001F3BD5" w:rsidRPr="00252762">
        <w:rPr>
          <w:color w:val="000000"/>
          <w:highlight w:val="green"/>
        </w:rPr>
        <w:t>deberá</w:t>
      </w:r>
      <w:r w:rsidR="007D44B2" w:rsidRPr="00252762">
        <w:rPr>
          <w:color w:val="000000"/>
          <w:highlight w:val="green"/>
        </w:rPr>
        <w:t xml:space="preserve"> </w:t>
      </w:r>
      <w:r w:rsidR="001F3BD5" w:rsidRPr="00252762">
        <w:rPr>
          <w:color w:val="000000"/>
          <w:highlight w:val="green"/>
        </w:rPr>
        <w:t>documentar</w:t>
      </w:r>
      <w:r w:rsidR="007D44B2" w:rsidRPr="00252762">
        <w:rPr>
          <w:color w:val="000000"/>
          <w:highlight w:val="green"/>
        </w:rPr>
        <w:t xml:space="preserve"> el proceso 360 grados sustentable del uso y manejo de estos materiales.</w:t>
      </w:r>
      <w:r w:rsidR="007A007E" w:rsidRPr="00252762">
        <w:rPr>
          <w:color w:val="000000"/>
          <w:highlight w:val="green"/>
        </w:rPr>
        <w:t xml:space="preserve"> Quedando bajo su responsabilidad el cumplimiento de las disposiciones ambientales </w:t>
      </w:r>
      <w:commentRangeStart w:id="43"/>
      <w:r w:rsidR="007A007E" w:rsidRPr="00252762">
        <w:rPr>
          <w:color w:val="000000"/>
          <w:highlight w:val="green"/>
        </w:rPr>
        <w:t>vigentes</w:t>
      </w:r>
      <w:commentRangeEnd w:id="43"/>
      <w:r w:rsidR="00423ADA">
        <w:rPr>
          <w:rStyle w:val="Refdecomentario"/>
        </w:rPr>
        <w:commentReference w:id="43"/>
      </w:r>
      <w:r w:rsidR="007A007E" w:rsidRPr="00252762">
        <w:rPr>
          <w:color w:val="000000"/>
          <w:highlight w:val="green"/>
        </w:rPr>
        <w:t>.</w:t>
      </w:r>
    </w:p>
    <w:p w14:paraId="5BC099B0" w14:textId="153EB497" w:rsidR="005605F3" w:rsidRDefault="000C4D13" w:rsidP="00181365">
      <w:pPr>
        <w:rPr>
          <w:color w:val="000000"/>
        </w:rPr>
      </w:pPr>
      <w:r>
        <w:rPr>
          <w:b/>
          <w:color w:val="000000"/>
        </w:rPr>
        <w:t>EL PROVEEDOR</w:t>
      </w:r>
      <w:r>
        <w:rPr>
          <w:color w:val="000000"/>
        </w:rPr>
        <w:t xml:space="preserve"> se compromete mediante carta</w:t>
      </w:r>
      <w:r w:rsidR="00423ADA">
        <w:rPr>
          <w:color w:val="000000"/>
        </w:rPr>
        <w:t xml:space="preserve"> </w:t>
      </w:r>
      <w:commentRangeStart w:id="44"/>
      <w:r w:rsidR="00423ADA" w:rsidRPr="00423ADA">
        <w:rPr>
          <w:color w:val="000000"/>
          <w:highlight w:val="green"/>
        </w:rPr>
        <w:t>original</w:t>
      </w:r>
      <w:commentRangeEnd w:id="44"/>
      <w:r w:rsidR="00423ADA">
        <w:rPr>
          <w:rStyle w:val="Refdecomentario"/>
        </w:rPr>
        <w:commentReference w:id="44"/>
      </w:r>
      <w:r>
        <w:rPr>
          <w:color w:val="000000"/>
        </w:rPr>
        <w:t xml:space="preserve"> </w:t>
      </w:r>
      <w:r w:rsidR="0012175E" w:rsidRPr="0012175E">
        <w:t>bajo protesta de decir verdad</w:t>
      </w:r>
      <w:r w:rsidR="0012175E">
        <w:rPr>
          <w:color w:val="000000"/>
        </w:rPr>
        <w:t xml:space="preserve"> </w:t>
      </w:r>
      <w:r>
        <w:rPr>
          <w:color w:val="000000"/>
        </w:rPr>
        <w:t xml:space="preserve">a no suministrar y/o utilizar en el servicio tóner reciclado, rellenado o genérico, misma que deberá ser entregada </w:t>
      </w:r>
      <w:r w:rsidR="007D44B2">
        <w:rPr>
          <w:color w:val="000000"/>
        </w:rPr>
        <w:t>como parte de la documentación</w:t>
      </w:r>
      <w:r w:rsidR="001F3BD5">
        <w:rPr>
          <w:color w:val="000000"/>
        </w:rPr>
        <w:t xml:space="preserve"> solicitada en la pr</w:t>
      </w:r>
      <w:r w:rsidR="007D44B2">
        <w:rPr>
          <w:color w:val="000000"/>
        </w:rPr>
        <w:t xml:space="preserve">opuesta </w:t>
      </w:r>
      <w:r w:rsidR="001F3BD5">
        <w:rPr>
          <w:color w:val="000000"/>
        </w:rPr>
        <w:t>técnica</w:t>
      </w:r>
      <w:r>
        <w:rPr>
          <w:color w:val="000000"/>
        </w:rPr>
        <w:t>.</w:t>
      </w:r>
    </w:p>
    <w:p w14:paraId="06D4ED6D" w14:textId="2789E9C5" w:rsidR="005605F3" w:rsidRDefault="000C4D13">
      <w:pPr>
        <w:pStyle w:val="Ttulo1"/>
        <w:numPr>
          <w:ilvl w:val="0"/>
          <w:numId w:val="2"/>
        </w:numPr>
        <w:rPr>
          <w:color w:val="000000"/>
        </w:rPr>
      </w:pPr>
      <w:bookmarkStart w:id="45" w:name="_Toc21014869"/>
      <w:r>
        <w:t>CAPACIDADES DEL PROVEEDOR</w:t>
      </w:r>
      <w:r>
        <w:rPr>
          <w:color w:val="000000"/>
        </w:rPr>
        <w:t>:</w:t>
      </w:r>
      <w:bookmarkEnd w:id="45"/>
    </w:p>
    <w:p w14:paraId="31A52512" w14:textId="77777777" w:rsidR="005605F3" w:rsidRDefault="000C4D13">
      <w:pPr>
        <w:pBdr>
          <w:top w:val="nil"/>
          <w:left w:val="nil"/>
          <w:bottom w:val="nil"/>
          <w:right w:val="nil"/>
          <w:between w:val="nil"/>
        </w:pBdr>
        <w:rPr>
          <w:color w:val="000000"/>
          <w:sz w:val="20"/>
          <w:szCs w:val="20"/>
        </w:rPr>
      </w:pPr>
      <w:r>
        <w:rPr>
          <w:b/>
          <w:color w:val="000000"/>
        </w:rPr>
        <w:t>LA ENTIDAD</w:t>
      </w:r>
      <w:r>
        <w:rPr>
          <w:color w:val="000000"/>
        </w:rPr>
        <w:t xml:space="preserve"> requiere que </w:t>
      </w:r>
      <w:r>
        <w:rPr>
          <w:b/>
          <w:color w:val="000000"/>
        </w:rPr>
        <w:t xml:space="preserve">EL PROVEEDOR </w:t>
      </w:r>
      <w:r>
        <w:rPr>
          <w:color w:val="000000"/>
        </w:rPr>
        <w:t>para demostrar que cuenta con un equipo multidisciplinario competente deberá presentar como parte de su propuesta Técnica lo siguiente:</w:t>
      </w:r>
    </w:p>
    <w:p w14:paraId="278BFF67" w14:textId="08138578" w:rsidR="005605F3" w:rsidRDefault="000C4D13">
      <w:pPr>
        <w:numPr>
          <w:ilvl w:val="0"/>
          <w:numId w:val="4"/>
        </w:numPr>
        <w:pBdr>
          <w:top w:val="nil"/>
          <w:left w:val="nil"/>
          <w:bottom w:val="nil"/>
          <w:right w:val="nil"/>
          <w:between w:val="nil"/>
        </w:pBdr>
        <w:spacing w:after="0"/>
        <w:ind w:left="714" w:hanging="357"/>
        <w:rPr>
          <w:color w:val="000000"/>
        </w:rPr>
      </w:pPr>
      <w:r>
        <w:rPr>
          <w:color w:val="000000"/>
        </w:rPr>
        <w:t xml:space="preserve">Currículo del personal propuesto, así como la constancia personalizada por parte del fabricante de sus equipos propuestos donde avale que el personal propuesto </w:t>
      </w:r>
      <w:r w:rsidR="0012175E">
        <w:rPr>
          <w:color w:val="000000"/>
        </w:rPr>
        <w:t>cuenta con el conocimiento y capacidad para solucionar l</w:t>
      </w:r>
      <w:r w:rsidR="00A26D37">
        <w:rPr>
          <w:color w:val="000000"/>
        </w:rPr>
        <w:t>a</w:t>
      </w:r>
      <w:r w:rsidR="0012175E">
        <w:rPr>
          <w:color w:val="000000"/>
        </w:rPr>
        <w:t xml:space="preserve">s </w:t>
      </w:r>
      <w:r w:rsidR="00A26D37">
        <w:rPr>
          <w:color w:val="000000"/>
        </w:rPr>
        <w:t xml:space="preserve">fallas que presenten los equipos </w:t>
      </w:r>
      <w:r>
        <w:rPr>
          <w:color w:val="000000"/>
        </w:rPr>
        <w:t xml:space="preserve">de </w:t>
      </w:r>
      <w:r w:rsidR="00F86439">
        <w:rPr>
          <w:color w:val="000000"/>
        </w:rPr>
        <w:t>impresión,</w:t>
      </w:r>
      <w:r w:rsidR="00A26D37">
        <w:rPr>
          <w:color w:val="000000"/>
        </w:rPr>
        <w:t xml:space="preserve"> digitalización </w:t>
      </w:r>
      <w:r w:rsidR="00F86439">
        <w:rPr>
          <w:color w:val="000000"/>
        </w:rPr>
        <w:t xml:space="preserve">y fotocopiado </w:t>
      </w:r>
      <w:r w:rsidR="00A26D37">
        <w:rPr>
          <w:color w:val="000000"/>
        </w:rPr>
        <w:t>propuestos</w:t>
      </w:r>
      <w:r>
        <w:rPr>
          <w:color w:val="000000"/>
        </w:rPr>
        <w:t>.</w:t>
      </w:r>
    </w:p>
    <w:p w14:paraId="40D1E06B" w14:textId="73AFA80C" w:rsidR="005605F3" w:rsidRDefault="00231526">
      <w:pPr>
        <w:numPr>
          <w:ilvl w:val="0"/>
          <w:numId w:val="4"/>
        </w:numPr>
        <w:pBdr>
          <w:top w:val="nil"/>
          <w:left w:val="nil"/>
          <w:bottom w:val="nil"/>
          <w:right w:val="nil"/>
          <w:between w:val="nil"/>
        </w:pBdr>
        <w:spacing w:after="0"/>
        <w:ind w:left="714" w:hanging="357"/>
        <w:rPr>
          <w:color w:val="000000"/>
        </w:rPr>
      </w:pPr>
      <w:r>
        <w:rPr>
          <w:color w:val="000000"/>
        </w:rPr>
        <w:t xml:space="preserve">Carta </w:t>
      </w:r>
      <w:commentRangeStart w:id="46"/>
      <w:r w:rsidR="00423ADA" w:rsidRPr="00423ADA">
        <w:rPr>
          <w:color w:val="000000"/>
          <w:highlight w:val="green"/>
        </w:rPr>
        <w:t>original</w:t>
      </w:r>
      <w:commentRangeEnd w:id="46"/>
      <w:r w:rsidR="00423ADA">
        <w:rPr>
          <w:rStyle w:val="Refdecomentario"/>
        </w:rPr>
        <w:commentReference w:id="46"/>
      </w:r>
      <w:r w:rsidR="00423ADA">
        <w:rPr>
          <w:color w:val="000000"/>
        </w:rPr>
        <w:t xml:space="preserve"> </w:t>
      </w:r>
      <w:r>
        <w:rPr>
          <w:color w:val="000000"/>
        </w:rPr>
        <w:t>en papel membretado firmada, por el representante legal</w:t>
      </w:r>
      <w:r w:rsidR="00F86439">
        <w:rPr>
          <w:color w:val="000000"/>
        </w:rPr>
        <w:t xml:space="preserve"> </w:t>
      </w:r>
      <w:r w:rsidR="00D407FB">
        <w:rPr>
          <w:color w:val="000000"/>
        </w:rPr>
        <w:t xml:space="preserve">del </w:t>
      </w:r>
      <w:r w:rsidR="00D407FB" w:rsidRPr="00D407FB">
        <w:rPr>
          <w:b/>
          <w:color w:val="000000"/>
        </w:rPr>
        <w:t>EL</w:t>
      </w:r>
      <w:r w:rsidR="00F86439">
        <w:rPr>
          <w:b/>
          <w:color w:val="000000"/>
        </w:rPr>
        <w:t xml:space="preserve"> PROVEEDOR </w:t>
      </w:r>
      <w:r w:rsidRPr="00231526">
        <w:rPr>
          <w:color w:val="000000"/>
        </w:rPr>
        <w:t>mediante la que manifieste</w:t>
      </w:r>
      <w:r>
        <w:rPr>
          <w:b/>
          <w:color w:val="000000"/>
        </w:rPr>
        <w:t xml:space="preserve"> </w:t>
      </w:r>
      <w:r w:rsidR="000C4D13">
        <w:rPr>
          <w:color w:val="000000"/>
        </w:rPr>
        <w:t xml:space="preserve">que cuenta con personal técnico suficiente y debidamente calificado, y demás que considere necesario para garantizar al máximo la continuidad y disponibilidad del servicio </w:t>
      </w:r>
      <w:r w:rsidR="00F86439">
        <w:rPr>
          <w:color w:val="000000"/>
        </w:rPr>
        <w:t xml:space="preserve">que se describe en las presentes especificaciones técnicas, </w:t>
      </w:r>
      <w:r w:rsidR="000C4D13">
        <w:rPr>
          <w:color w:val="000000"/>
        </w:rPr>
        <w:t>que suministr</w:t>
      </w:r>
      <w:r w:rsidR="00A26D37">
        <w:rPr>
          <w:color w:val="000000"/>
        </w:rPr>
        <w:t xml:space="preserve">e a </w:t>
      </w:r>
      <w:r w:rsidR="00A26D37" w:rsidRPr="00202B12">
        <w:rPr>
          <w:b/>
          <w:color w:val="000000"/>
        </w:rPr>
        <w:t>LA ENTIDAD</w:t>
      </w:r>
      <w:r w:rsidR="000C4D13">
        <w:rPr>
          <w:color w:val="000000"/>
        </w:rPr>
        <w:t>.</w:t>
      </w:r>
    </w:p>
    <w:p w14:paraId="4E9B4615" w14:textId="5DAEC627" w:rsidR="005605F3" w:rsidRPr="00DB3D78" w:rsidRDefault="00231526">
      <w:pPr>
        <w:numPr>
          <w:ilvl w:val="0"/>
          <w:numId w:val="4"/>
        </w:numPr>
        <w:pBdr>
          <w:top w:val="nil"/>
          <w:left w:val="nil"/>
          <w:bottom w:val="nil"/>
          <w:right w:val="nil"/>
          <w:between w:val="nil"/>
        </w:pBdr>
        <w:ind w:left="714" w:hanging="357"/>
        <w:rPr>
          <w:color w:val="000000"/>
        </w:rPr>
      </w:pPr>
      <w:r w:rsidRPr="00DB3D78">
        <w:rPr>
          <w:color w:val="000000"/>
        </w:rPr>
        <w:t xml:space="preserve">Original y </w:t>
      </w:r>
      <w:r w:rsidR="000C4D13" w:rsidRPr="00DB3D78">
        <w:rPr>
          <w:color w:val="000000"/>
        </w:rPr>
        <w:t xml:space="preserve">Copia de certificados </w:t>
      </w:r>
      <w:r w:rsidRPr="00DB3D78">
        <w:rPr>
          <w:color w:val="000000"/>
        </w:rPr>
        <w:t xml:space="preserve">vigentes </w:t>
      </w:r>
      <w:r w:rsidR="000C4D13" w:rsidRPr="00DB3D78">
        <w:rPr>
          <w:color w:val="000000"/>
        </w:rPr>
        <w:t xml:space="preserve">en ITIL Foundation Certificate In IT Service Management (Certificado de Fundación en Gestión de Servicios de TI) de cuando menos 5 elementos de la Mesa de </w:t>
      </w:r>
      <w:r w:rsidR="00734CD7" w:rsidRPr="00DB3D78">
        <w:rPr>
          <w:color w:val="000000"/>
        </w:rPr>
        <w:t>Servicio</w:t>
      </w:r>
      <w:r w:rsidR="000C4D13" w:rsidRPr="00DB3D78">
        <w:rPr>
          <w:color w:val="000000"/>
        </w:rPr>
        <w:t>.</w:t>
      </w:r>
    </w:p>
    <w:p w14:paraId="69043606" w14:textId="77777777" w:rsidR="005605F3" w:rsidRDefault="000C4D13" w:rsidP="00181365">
      <w:pPr>
        <w:pStyle w:val="Ttulo1"/>
        <w:numPr>
          <w:ilvl w:val="0"/>
          <w:numId w:val="2"/>
        </w:numPr>
      </w:pPr>
      <w:bookmarkStart w:id="47" w:name="_Toc21014870"/>
      <w:r>
        <w:t>ENTREGABLES</w:t>
      </w:r>
      <w:bookmarkEnd w:id="47"/>
    </w:p>
    <w:p w14:paraId="61996D87" w14:textId="77777777" w:rsidR="005605F3" w:rsidRDefault="000C4D13" w:rsidP="00181365">
      <w:pPr>
        <w:pBdr>
          <w:top w:val="nil"/>
          <w:left w:val="nil"/>
          <w:bottom w:val="nil"/>
          <w:right w:val="nil"/>
          <w:between w:val="nil"/>
        </w:pBdr>
        <w:rPr>
          <w:rFonts w:ascii="Calibri" w:eastAsia="Calibri" w:hAnsi="Calibri" w:cs="Calibri"/>
          <w:color w:val="000000"/>
          <w:sz w:val="22"/>
          <w:szCs w:val="22"/>
        </w:rPr>
      </w:pPr>
      <w:r>
        <w:rPr>
          <w:color w:val="000000"/>
        </w:rPr>
        <w:t xml:space="preserve">Los entregables se definen como la documentación inicial y reportes mensuales los cuales serán responsabilidad de </w:t>
      </w:r>
      <w:r>
        <w:rPr>
          <w:b/>
          <w:color w:val="000000"/>
        </w:rPr>
        <w:t xml:space="preserve">EL PROVEEDOR </w:t>
      </w:r>
      <w:r>
        <w:rPr>
          <w:color w:val="000000"/>
        </w:rPr>
        <w:t xml:space="preserve">entregarlos al Administrador del Contrato de </w:t>
      </w:r>
      <w:r>
        <w:rPr>
          <w:b/>
          <w:color w:val="000000"/>
        </w:rPr>
        <w:t>LA ENTIDAD</w:t>
      </w:r>
      <w:r>
        <w:rPr>
          <w:color w:val="000000"/>
        </w:rPr>
        <w:t>. El archivado y resguardo de los entregables podrá ser asignado al personal que designe “El Administrador del Contrato”.</w:t>
      </w:r>
    </w:p>
    <w:p w14:paraId="560BBCB7" w14:textId="77777777" w:rsidR="005605F3" w:rsidRDefault="000C4D13" w:rsidP="00181365">
      <w:pPr>
        <w:pBdr>
          <w:top w:val="nil"/>
          <w:left w:val="nil"/>
          <w:bottom w:val="nil"/>
          <w:right w:val="nil"/>
          <w:between w:val="nil"/>
        </w:pBdr>
        <w:rPr>
          <w:rFonts w:ascii="Calibri" w:eastAsia="Calibri" w:hAnsi="Calibri" w:cs="Calibri"/>
          <w:color w:val="000000"/>
          <w:sz w:val="22"/>
          <w:szCs w:val="22"/>
        </w:rPr>
      </w:pPr>
      <w:r>
        <w:rPr>
          <w:b/>
          <w:color w:val="000000"/>
        </w:rPr>
        <w:t>LA ENTIDAD</w:t>
      </w:r>
      <w:r>
        <w:rPr>
          <w:color w:val="000000"/>
        </w:rPr>
        <w:t xml:space="preserve"> definirá un grupo de trabajo a más tardar 5 días hábiles posteriores a la fecha de notificación de adjudicación, el cual será integrado por personal de </w:t>
      </w:r>
      <w:r>
        <w:rPr>
          <w:b/>
          <w:color w:val="000000"/>
        </w:rPr>
        <w:t>LA ENTIDAD</w:t>
      </w:r>
      <w:r>
        <w:rPr>
          <w:color w:val="000000"/>
        </w:rPr>
        <w:t xml:space="preserve"> y </w:t>
      </w:r>
      <w:r>
        <w:rPr>
          <w:b/>
          <w:color w:val="000000"/>
        </w:rPr>
        <w:t xml:space="preserve">EL PROVEEDOR </w:t>
      </w:r>
      <w:r>
        <w:rPr>
          <w:color w:val="000000"/>
        </w:rPr>
        <w:t xml:space="preserve">el cual será responsable de darle continuidad y cumplimiento a los compromisos adquiridos durante el servicio. “El Administrador del Contrato” en el Acta de Constitución del Proyecto establecerá un calendario de reuniones de seguimiento e informes ejecutivos en común acuerdo con </w:t>
      </w:r>
      <w:r>
        <w:rPr>
          <w:b/>
          <w:color w:val="000000"/>
        </w:rPr>
        <w:t>EL PROVEEDOR</w:t>
      </w:r>
      <w:r>
        <w:rPr>
          <w:color w:val="000000"/>
        </w:rPr>
        <w:t xml:space="preserve">. El Administrador del Contrato realizará la supervisión de la </w:t>
      </w:r>
      <w:r>
        <w:rPr>
          <w:color w:val="000000"/>
        </w:rPr>
        <w:lastRenderedPageBreak/>
        <w:t xml:space="preserve">prestación del servicio y será responsabilidad de las áreas técnicas de </w:t>
      </w:r>
      <w:r>
        <w:rPr>
          <w:b/>
          <w:color w:val="000000"/>
        </w:rPr>
        <w:t>EL PROVEEDOR</w:t>
      </w:r>
      <w:r>
        <w:rPr>
          <w:color w:val="000000"/>
        </w:rPr>
        <w:t xml:space="preserve"> informar el estado que guarda a través del Acta de Aceptación de entregables de manera mensual.</w:t>
      </w:r>
    </w:p>
    <w:p w14:paraId="1B53AF2B" w14:textId="5CAFF0B5" w:rsidR="005605F3" w:rsidRDefault="000C4D13" w:rsidP="00181365">
      <w:pPr>
        <w:pBdr>
          <w:top w:val="nil"/>
          <w:left w:val="nil"/>
          <w:bottom w:val="nil"/>
          <w:right w:val="nil"/>
          <w:between w:val="nil"/>
        </w:pBdr>
        <w:rPr>
          <w:rFonts w:ascii="Calibri" w:eastAsia="Calibri" w:hAnsi="Calibri" w:cs="Calibri"/>
          <w:color w:val="000000"/>
          <w:sz w:val="22"/>
          <w:szCs w:val="22"/>
        </w:rPr>
      </w:pPr>
      <w:r w:rsidRPr="00DB3D78">
        <w:rPr>
          <w:b/>
          <w:color w:val="000000"/>
        </w:rPr>
        <w:t>EL PROVEEDOR</w:t>
      </w:r>
      <w:r w:rsidRPr="00DB3D78">
        <w:rPr>
          <w:color w:val="000000"/>
        </w:rPr>
        <w:t xml:space="preserve"> deberá proporcionar durante la vigencia del instrumento jurídico los </w:t>
      </w:r>
      <w:r w:rsidR="003A09F5" w:rsidRPr="00DB3D78">
        <w:rPr>
          <w:color w:val="000000"/>
        </w:rPr>
        <w:t>entregables de acuerdo a</w:t>
      </w:r>
      <w:r w:rsidRPr="00DB3D78">
        <w:rPr>
          <w:color w:val="000000"/>
        </w:rPr>
        <w:t xml:space="preserve"> los niveles de servicio de los entregables </w:t>
      </w:r>
      <w:r w:rsidR="003A09F5" w:rsidRPr="00DB3D78">
        <w:rPr>
          <w:color w:val="000000"/>
        </w:rPr>
        <w:t xml:space="preserve">que </w:t>
      </w:r>
      <w:r w:rsidRPr="00DB3D78">
        <w:rPr>
          <w:color w:val="000000"/>
        </w:rPr>
        <w:t xml:space="preserve">están definidos en la </w:t>
      </w:r>
      <w:r w:rsidR="00684606" w:rsidRPr="00DB3D78">
        <w:rPr>
          <w:color w:val="000000"/>
        </w:rPr>
        <w:t xml:space="preserve">tabla del numeral 14 </w:t>
      </w:r>
      <w:r w:rsidRPr="00DB3D78">
        <w:rPr>
          <w:color w:val="000000"/>
        </w:rPr>
        <w:t>de las pres</w:t>
      </w:r>
      <w:r w:rsidR="003A09F5" w:rsidRPr="00DB3D78">
        <w:rPr>
          <w:color w:val="000000"/>
        </w:rPr>
        <w:t>entes especificaciones técnicas.</w:t>
      </w:r>
    </w:p>
    <w:p w14:paraId="7473D3AB" w14:textId="77777777" w:rsidR="005605F3" w:rsidRDefault="000C4D13">
      <w:pPr>
        <w:pBdr>
          <w:top w:val="nil"/>
          <w:left w:val="nil"/>
          <w:bottom w:val="nil"/>
          <w:right w:val="nil"/>
          <w:between w:val="nil"/>
        </w:pBdr>
        <w:spacing w:after="160"/>
        <w:ind w:right="-801"/>
        <w:rPr>
          <w:b/>
          <w:color w:val="000000"/>
        </w:rPr>
      </w:pPr>
      <w:r>
        <w:rPr>
          <w:b/>
          <w:color w:val="000000"/>
        </w:rPr>
        <w:t>ENTREGABLE ÚNICO</w:t>
      </w:r>
    </w:p>
    <w:p w14:paraId="1079C56B" w14:textId="76E0389B" w:rsidR="005605F3" w:rsidRDefault="000C4D13">
      <w:pPr>
        <w:numPr>
          <w:ilvl w:val="0"/>
          <w:numId w:val="4"/>
        </w:numPr>
        <w:pBdr>
          <w:top w:val="nil"/>
          <w:left w:val="nil"/>
          <w:bottom w:val="nil"/>
          <w:right w:val="nil"/>
          <w:between w:val="nil"/>
        </w:pBdr>
        <w:spacing w:after="0"/>
        <w:ind w:left="714" w:hanging="357"/>
        <w:rPr>
          <w:color w:val="000000"/>
        </w:rPr>
      </w:pPr>
      <w:r>
        <w:rPr>
          <w:color w:val="000000"/>
        </w:rPr>
        <w:t>Inventario y Configuraciones del equipamiento</w:t>
      </w:r>
      <w:r w:rsidR="001239D0">
        <w:rPr>
          <w:color w:val="000000"/>
        </w:rPr>
        <w:t>, así como el licenciamiento</w:t>
      </w:r>
      <w:r>
        <w:rPr>
          <w:color w:val="000000"/>
        </w:rPr>
        <w:t xml:space="preserve"> propuesto para la prestación del servicio.</w:t>
      </w:r>
      <w:r w:rsidR="001239D0">
        <w:rPr>
          <w:color w:val="000000"/>
        </w:rPr>
        <w:t xml:space="preserve"> Por Unidad Administrativa en el que por lo menos se indique marca, modelo y el número de serie de la infraestructura que integra el servicio.</w:t>
      </w:r>
    </w:p>
    <w:p w14:paraId="2A976673" w14:textId="20D7B426" w:rsidR="005605F3" w:rsidRDefault="000C4D13">
      <w:pPr>
        <w:numPr>
          <w:ilvl w:val="0"/>
          <w:numId w:val="4"/>
        </w:numPr>
        <w:pBdr>
          <w:top w:val="nil"/>
          <w:left w:val="nil"/>
          <w:bottom w:val="nil"/>
          <w:right w:val="nil"/>
          <w:between w:val="nil"/>
        </w:pBdr>
        <w:ind w:left="714" w:hanging="357"/>
      </w:pPr>
      <w:r>
        <w:rPr>
          <w:b/>
          <w:color w:val="000000"/>
        </w:rPr>
        <w:t>EL PROVEEDOR</w:t>
      </w:r>
      <w:r>
        <w:rPr>
          <w:color w:val="000000"/>
        </w:rPr>
        <w:t xml:space="preserve"> emitirá las responsivas correspondientes para el resguardo de todos los equipos suministrados al personal de </w:t>
      </w:r>
      <w:r w:rsidR="005F1116" w:rsidRPr="005F1116">
        <w:rPr>
          <w:b/>
          <w:color w:val="000000"/>
        </w:rPr>
        <w:t>LA ENTIDAD</w:t>
      </w:r>
      <w:r>
        <w:rPr>
          <w:color w:val="000000"/>
        </w:rPr>
        <w:t xml:space="preserve">, las cuales estarán firmadas por el usuario final, el enlace administrativo o informático, el Administrador del Contrato por parte de </w:t>
      </w:r>
      <w:r w:rsidRPr="005F1116">
        <w:rPr>
          <w:b/>
          <w:color w:val="000000"/>
        </w:rPr>
        <w:t>LA ENTIDAD</w:t>
      </w:r>
      <w:r>
        <w:rPr>
          <w:color w:val="000000"/>
        </w:rPr>
        <w:t xml:space="preserve"> y el líder de proyectos por parte de </w:t>
      </w:r>
      <w:r>
        <w:rPr>
          <w:b/>
          <w:color w:val="000000"/>
        </w:rPr>
        <w:t>EL PROVEEDOR.</w:t>
      </w:r>
      <w:r w:rsidR="001239D0">
        <w:rPr>
          <w:b/>
          <w:color w:val="000000"/>
        </w:rPr>
        <w:t xml:space="preserve"> </w:t>
      </w:r>
      <w:r w:rsidR="001239D0">
        <w:rPr>
          <w:color w:val="000000"/>
        </w:rPr>
        <w:t>Por Unidad Administrativa en el que por lo menos se indique marca, modelo y el número de serie de la infraestructura que integra el servicio.</w:t>
      </w:r>
    </w:p>
    <w:p w14:paraId="0D4215AF" w14:textId="77777777" w:rsidR="005605F3" w:rsidRDefault="000C4D13">
      <w:pPr>
        <w:pBdr>
          <w:top w:val="nil"/>
          <w:left w:val="nil"/>
          <w:bottom w:val="nil"/>
          <w:right w:val="nil"/>
          <w:between w:val="nil"/>
        </w:pBdr>
        <w:spacing w:after="160"/>
        <w:ind w:right="-801"/>
        <w:rPr>
          <w:b/>
          <w:color w:val="000000"/>
        </w:rPr>
      </w:pPr>
      <w:r>
        <w:rPr>
          <w:b/>
          <w:color w:val="000000"/>
        </w:rPr>
        <w:t>ENTREGABLES MENSUALES</w:t>
      </w:r>
    </w:p>
    <w:p w14:paraId="3B468E20" w14:textId="77777777" w:rsidR="005605F3" w:rsidRDefault="000C4D13">
      <w:pPr>
        <w:numPr>
          <w:ilvl w:val="0"/>
          <w:numId w:val="4"/>
        </w:numPr>
        <w:pBdr>
          <w:top w:val="nil"/>
          <w:left w:val="nil"/>
          <w:bottom w:val="nil"/>
          <w:right w:val="nil"/>
          <w:between w:val="nil"/>
        </w:pBdr>
        <w:spacing w:after="0"/>
        <w:ind w:left="714" w:hanging="357"/>
        <w:rPr>
          <w:color w:val="000000"/>
        </w:rPr>
      </w:pPr>
      <w:r>
        <w:rPr>
          <w:color w:val="000000"/>
        </w:rPr>
        <w:t>Detalle del servicio devengado durante el mes anterior, acompañada de los siguientes documentos:</w:t>
      </w:r>
    </w:p>
    <w:p w14:paraId="1CC73A45" w14:textId="77777777" w:rsidR="005605F3" w:rsidRDefault="000C4D13">
      <w:pPr>
        <w:numPr>
          <w:ilvl w:val="0"/>
          <w:numId w:val="4"/>
        </w:numPr>
        <w:pBdr>
          <w:top w:val="nil"/>
          <w:left w:val="nil"/>
          <w:bottom w:val="nil"/>
          <w:right w:val="nil"/>
          <w:between w:val="nil"/>
        </w:pBdr>
        <w:spacing w:after="0"/>
        <w:ind w:left="714" w:hanging="357"/>
        <w:rPr>
          <w:color w:val="000000"/>
        </w:rPr>
      </w:pPr>
      <w:r>
        <w:rPr>
          <w:color w:val="000000"/>
        </w:rPr>
        <w:t>Inventario del total de equipos activos.</w:t>
      </w:r>
    </w:p>
    <w:p w14:paraId="221317F9" w14:textId="77777777" w:rsidR="005605F3" w:rsidRDefault="000C4D13">
      <w:pPr>
        <w:numPr>
          <w:ilvl w:val="0"/>
          <w:numId w:val="4"/>
        </w:numPr>
        <w:pBdr>
          <w:top w:val="nil"/>
          <w:left w:val="nil"/>
          <w:bottom w:val="nil"/>
          <w:right w:val="nil"/>
          <w:between w:val="nil"/>
        </w:pBdr>
        <w:spacing w:after="0"/>
        <w:ind w:left="714" w:hanging="357"/>
        <w:rPr>
          <w:color w:val="000000"/>
        </w:rPr>
      </w:pPr>
      <w:r>
        <w:rPr>
          <w:color w:val="000000"/>
        </w:rPr>
        <w:t>Reporte de incidentes:</w:t>
      </w:r>
    </w:p>
    <w:p w14:paraId="518B7A0E" w14:textId="77777777" w:rsidR="005605F3" w:rsidRDefault="000C4D13">
      <w:pPr>
        <w:numPr>
          <w:ilvl w:val="0"/>
          <w:numId w:val="4"/>
        </w:numPr>
        <w:pBdr>
          <w:top w:val="nil"/>
          <w:left w:val="nil"/>
          <w:bottom w:val="nil"/>
          <w:right w:val="nil"/>
          <w:between w:val="nil"/>
        </w:pBdr>
        <w:spacing w:after="0"/>
        <w:ind w:left="714" w:hanging="357"/>
        <w:rPr>
          <w:color w:val="000000"/>
        </w:rPr>
      </w:pPr>
      <w:r>
        <w:rPr>
          <w:color w:val="000000"/>
        </w:rPr>
        <w:t>Consumo en equipos en B/N que brindan el servicio.</w:t>
      </w:r>
    </w:p>
    <w:p w14:paraId="6ED659AD" w14:textId="77777777" w:rsidR="005605F3" w:rsidRDefault="000C4D13">
      <w:pPr>
        <w:numPr>
          <w:ilvl w:val="0"/>
          <w:numId w:val="4"/>
        </w:numPr>
        <w:pBdr>
          <w:top w:val="nil"/>
          <w:left w:val="nil"/>
          <w:bottom w:val="nil"/>
          <w:right w:val="nil"/>
          <w:between w:val="nil"/>
        </w:pBdr>
        <w:spacing w:after="0"/>
        <w:ind w:left="714" w:hanging="357"/>
        <w:rPr>
          <w:color w:val="000000"/>
        </w:rPr>
      </w:pPr>
      <w:r>
        <w:rPr>
          <w:color w:val="000000"/>
        </w:rPr>
        <w:t>Consumo en equipos a Color que brindan el servicio.</w:t>
      </w:r>
    </w:p>
    <w:p w14:paraId="303B45F3" w14:textId="77777777" w:rsidR="005605F3" w:rsidRDefault="000C4D13">
      <w:pPr>
        <w:numPr>
          <w:ilvl w:val="0"/>
          <w:numId w:val="4"/>
        </w:numPr>
        <w:pBdr>
          <w:top w:val="nil"/>
          <w:left w:val="nil"/>
          <w:bottom w:val="nil"/>
          <w:right w:val="nil"/>
          <w:between w:val="nil"/>
        </w:pBdr>
        <w:spacing w:after="0"/>
        <w:ind w:left="714" w:hanging="357"/>
        <w:rPr>
          <w:color w:val="000000"/>
        </w:rPr>
      </w:pPr>
      <w:r>
        <w:rPr>
          <w:color w:val="000000"/>
        </w:rPr>
        <w:t>Reporte detallado de cumplimiento de niveles de servicio.</w:t>
      </w:r>
    </w:p>
    <w:p w14:paraId="6CF737BE" w14:textId="77777777" w:rsidR="005605F3" w:rsidRDefault="000C4D13">
      <w:pPr>
        <w:numPr>
          <w:ilvl w:val="0"/>
          <w:numId w:val="4"/>
        </w:numPr>
        <w:pBdr>
          <w:top w:val="nil"/>
          <w:left w:val="nil"/>
          <w:bottom w:val="nil"/>
          <w:right w:val="nil"/>
          <w:between w:val="nil"/>
        </w:pBdr>
        <w:spacing w:after="0"/>
        <w:ind w:left="714" w:hanging="357"/>
        <w:rPr>
          <w:color w:val="000000"/>
        </w:rPr>
      </w:pPr>
      <w:r>
        <w:rPr>
          <w:color w:val="000000"/>
        </w:rPr>
        <w:t>Reporte de incidencias</w:t>
      </w:r>
    </w:p>
    <w:p w14:paraId="63226444" w14:textId="77777777" w:rsidR="005605F3" w:rsidRDefault="000C4D13">
      <w:pPr>
        <w:numPr>
          <w:ilvl w:val="0"/>
          <w:numId w:val="4"/>
        </w:numPr>
        <w:pBdr>
          <w:top w:val="nil"/>
          <w:left w:val="nil"/>
          <w:bottom w:val="nil"/>
          <w:right w:val="nil"/>
          <w:between w:val="nil"/>
        </w:pBdr>
        <w:spacing w:after="0"/>
        <w:ind w:left="714" w:hanging="357"/>
        <w:rPr>
          <w:color w:val="000000"/>
        </w:rPr>
      </w:pPr>
      <w:r>
        <w:rPr>
          <w:color w:val="000000"/>
        </w:rPr>
        <w:t xml:space="preserve">Papeletas de validación del contador del consumo mensual, las cuales estarán firmadas por el usuario final, el enlace administrativo o informático, el Administrador del Contrato por parte de </w:t>
      </w:r>
      <w:r w:rsidRPr="005F1116">
        <w:rPr>
          <w:b/>
          <w:color w:val="000000"/>
        </w:rPr>
        <w:t>LA ENTIDAD</w:t>
      </w:r>
      <w:r>
        <w:rPr>
          <w:color w:val="000000"/>
        </w:rPr>
        <w:t xml:space="preserve"> y el líder de proyectos por parte de </w:t>
      </w:r>
      <w:r w:rsidRPr="005F1116">
        <w:rPr>
          <w:b/>
          <w:color w:val="000000"/>
        </w:rPr>
        <w:t>EL PROVEEDOR</w:t>
      </w:r>
      <w:r>
        <w:rPr>
          <w:color w:val="000000"/>
        </w:rPr>
        <w:t>.</w:t>
      </w:r>
    </w:p>
    <w:p w14:paraId="396D6270" w14:textId="77777777" w:rsidR="005605F3" w:rsidRDefault="000C4D13">
      <w:pPr>
        <w:numPr>
          <w:ilvl w:val="0"/>
          <w:numId w:val="4"/>
        </w:numPr>
        <w:pBdr>
          <w:top w:val="nil"/>
          <w:left w:val="nil"/>
          <w:bottom w:val="nil"/>
          <w:right w:val="nil"/>
          <w:between w:val="nil"/>
        </w:pBdr>
        <w:ind w:left="714" w:hanging="357"/>
        <w:rPr>
          <w:color w:val="000000"/>
        </w:rPr>
      </w:pPr>
      <w:r w:rsidRPr="005F1116">
        <w:rPr>
          <w:b/>
          <w:color w:val="000000"/>
        </w:rPr>
        <w:t>EL PROVEEDOR</w:t>
      </w:r>
      <w:r>
        <w:rPr>
          <w:color w:val="000000"/>
        </w:rPr>
        <w:t xml:space="preserve"> entregará en un plazo no mayor a 10 días hábiles a partir de la solicitud del Administrador del Contrato la relación de equipamiento instalado por Unidad Administrativa en el que por lo menos se indique marca, modelo y el número de serie de la infraestructura que integra el servicio. Estas relaciones podrán ser solicitadas en cualquier momento durante la vigencia del contrato.</w:t>
      </w:r>
    </w:p>
    <w:p w14:paraId="002B0B5A" w14:textId="77777777" w:rsidR="00181365" w:rsidRDefault="00181365" w:rsidP="00181365">
      <w:pPr>
        <w:pStyle w:val="Ttulo1"/>
        <w:numPr>
          <w:ilvl w:val="0"/>
          <w:numId w:val="2"/>
        </w:numPr>
        <w:rPr>
          <w:color w:val="000000"/>
        </w:rPr>
      </w:pPr>
      <w:bookmarkStart w:id="48" w:name="_Toc21014871"/>
      <w:r>
        <w:t>LUGAR DE ENTREGA</w:t>
      </w:r>
      <w:bookmarkEnd w:id="48"/>
    </w:p>
    <w:p w14:paraId="0E5F1F4A" w14:textId="77777777" w:rsidR="00181365" w:rsidRDefault="00181365" w:rsidP="00181365">
      <w:pPr>
        <w:pBdr>
          <w:top w:val="nil"/>
          <w:left w:val="nil"/>
          <w:bottom w:val="nil"/>
          <w:right w:val="nil"/>
          <w:between w:val="nil"/>
        </w:pBdr>
        <w:rPr>
          <w:color w:val="000000"/>
          <w:sz w:val="20"/>
          <w:szCs w:val="20"/>
        </w:rPr>
      </w:pPr>
      <w:r>
        <w:rPr>
          <w:b/>
          <w:color w:val="000000"/>
        </w:rPr>
        <w:t xml:space="preserve">EL PROVEEDOR </w:t>
      </w:r>
      <w:r>
        <w:rPr>
          <w:color w:val="000000"/>
        </w:rPr>
        <w:t xml:space="preserve">deberá entregar los dispositivos del SERVICIO DE IMPRESIÓN Y DIGITALIZACIÓN para los sitios descritos en el </w:t>
      </w:r>
      <w:r>
        <w:rPr>
          <w:b/>
          <w:color w:val="000000"/>
        </w:rPr>
        <w:t>Anexo 1 “Tabla de Sitios, Equipamiento y Consumos”. LA ENTIDAD</w:t>
      </w:r>
      <w:r>
        <w:rPr>
          <w:color w:val="000000"/>
        </w:rPr>
        <w:t xml:space="preserve"> se reserva el derecho de aumentar o disminuir los sitios donde se prestará el servicio objeto del instrumento jurídico </w:t>
      </w:r>
      <w:r>
        <w:rPr>
          <w:color w:val="000000"/>
        </w:rPr>
        <w:lastRenderedPageBreak/>
        <w:t xml:space="preserve">contractual, siempre y cuando el Administrador del Contrato, notifique por escrito a </w:t>
      </w:r>
      <w:r>
        <w:rPr>
          <w:b/>
          <w:color w:val="000000"/>
        </w:rPr>
        <w:t xml:space="preserve">EL PROVEEDOR </w:t>
      </w:r>
      <w:r>
        <w:rPr>
          <w:color w:val="000000"/>
        </w:rPr>
        <w:t>sobre la adición, cambio o baja de inmuebles.</w:t>
      </w:r>
    </w:p>
    <w:p w14:paraId="537D4EFD" w14:textId="6CA9D38E" w:rsidR="005605F3" w:rsidRDefault="000C4D13" w:rsidP="00181365">
      <w:pPr>
        <w:pStyle w:val="Ttulo1"/>
        <w:numPr>
          <w:ilvl w:val="0"/>
          <w:numId w:val="2"/>
        </w:numPr>
      </w:pPr>
      <w:bookmarkStart w:id="49" w:name="_Toc21014872"/>
      <w:r>
        <w:t>TRANSICIÓN DEL SERVICIO</w:t>
      </w:r>
      <w:bookmarkEnd w:id="49"/>
    </w:p>
    <w:p w14:paraId="094C1C27" w14:textId="77777777" w:rsidR="005605F3" w:rsidRDefault="000C4D13">
      <w:pPr>
        <w:pBdr>
          <w:top w:val="nil"/>
          <w:left w:val="nil"/>
          <w:bottom w:val="nil"/>
          <w:right w:val="nil"/>
          <w:between w:val="nil"/>
        </w:pBdr>
        <w:spacing w:after="160"/>
        <w:rPr>
          <w:rFonts w:ascii="Calibri" w:eastAsia="Calibri" w:hAnsi="Calibri" w:cs="Calibri"/>
          <w:color w:val="000000"/>
          <w:sz w:val="22"/>
          <w:szCs w:val="22"/>
        </w:rPr>
      </w:pPr>
      <w:r>
        <w:rPr>
          <w:color w:val="000000"/>
        </w:rPr>
        <w:t xml:space="preserve">Anticipadamente al término del servicio </w:t>
      </w:r>
      <w:r>
        <w:rPr>
          <w:b/>
          <w:color w:val="000000"/>
        </w:rPr>
        <w:t xml:space="preserve">EL PROVEEDOR </w:t>
      </w:r>
      <w:r>
        <w:rPr>
          <w:color w:val="000000"/>
        </w:rPr>
        <w:t xml:space="preserve">y </w:t>
      </w:r>
      <w:r>
        <w:rPr>
          <w:b/>
          <w:color w:val="000000"/>
        </w:rPr>
        <w:t>LA ENTIDAD</w:t>
      </w:r>
      <w:r>
        <w:rPr>
          <w:color w:val="000000"/>
        </w:rPr>
        <w:t xml:space="preserve"> acordaran el mecanismo para la transición del retiro controlado del servicio objeto de las presentes especificaciones técnicas sin afectar la operación y los niveles de servicio establecidos por </w:t>
      </w:r>
      <w:r>
        <w:rPr>
          <w:b/>
          <w:color w:val="000000"/>
        </w:rPr>
        <w:t xml:space="preserve">LA ENTIDAD </w:t>
      </w:r>
      <w:r>
        <w:rPr>
          <w:color w:val="000000"/>
        </w:rPr>
        <w:t xml:space="preserve">en las presentes especificaciones técnicas. Derivado de lo anterior, </w:t>
      </w:r>
      <w:r>
        <w:rPr>
          <w:b/>
          <w:color w:val="000000"/>
        </w:rPr>
        <w:t xml:space="preserve">EL PROVEEDOR </w:t>
      </w:r>
      <w:r>
        <w:rPr>
          <w:color w:val="000000"/>
        </w:rPr>
        <w:t>se obliga a:</w:t>
      </w:r>
    </w:p>
    <w:p w14:paraId="47E0A849" w14:textId="56D5D4BE" w:rsidR="005605F3" w:rsidRDefault="000C4D13" w:rsidP="00181365">
      <w:pPr>
        <w:numPr>
          <w:ilvl w:val="0"/>
          <w:numId w:val="7"/>
        </w:numPr>
        <w:pBdr>
          <w:top w:val="nil"/>
          <w:left w:val="nil"/>
          <w:bottom w:val="nil"/>
          <w:right w:val="nil"/>
          <w:between w:val="nil"/>
        </w:pBdr>
        <w:spacing w:after="0" w:line="254" w:lineRule="auto"/>
      </w:pPr>
      <w:r>
        <w:rPr>
          <w:color w:val="000000"/>
        </w:rPr>
        <w:t xml:space="preserve">Entregar un reporte del estado que guarda el servicio que ofreció a </w:t>
      </w:r>
      <w:r>
        <w:rPr>
          <w:b/>
          <w:color w:val="000000"/>
        </w:rPr>
        <w:t>LA ENTIDAD</w:t>
      </w:r>
      <w:r>
        <w:rPr>
          <w:color w:val="000000"/>
        </w:rPr>
        <w:t xml:space="preserve"> al menos </w:t>
      </w:r>
      <w:r w:rsidR="000A4EAA">
        <w:rPr>
          <w:color w:val="000000"/>
        </w:rPr>
        <w:t>60</w:t>
      </w:r>
      <w:r>
        <w:rPr>
          <w:color w:val="000000"/>
        </w:rPr>
        <w:t xml:space="preserve"> días </w:t>
      </w:r>
      <w:r w:rsidR="000A4EAA">
        <w:rPr>
          <w:color w:val="000000"/>
        </w:rPr>
        <w:t xml:space="preserve">naturales </w:t>
      </w:r>
      <w:r>
        <w:rPr>
          <w:color w:val="000000"/>
        </w:rPr>
        <w:t>antes de la finalización del contrato.</w:t>
      </w:r>
    </w:p>
    <w:p w14:paraId="10A4C121" w14:textId="77777777" w:rsidR="005605F3" w:rsidRDefault="000C4D13" w:rsidP="00181365">
      <w:pPr>
        <w:numPr>
          <w:ilvl w:val="0"/>
          <w:numId w:val="7"/>
        </w:numPr>
        <w:pBdr>
          <w:top w:val="nil"/>
          <w:left w:val="nil"/>
          <w:bottom w:val="nil"/>
          <w:right w:val="nil"/>
          <w:between w:val="nil"/>
        </w:pBdr>
        <w:spacing w:after="0" w:line="254" w:lineRule="auto"/>
      </w:pPr>
      <w:r>
        <w:rPr>
          <w:color w:val="000000"/>
        </w:rPr>
        <w:t xml:space="preserve">Participar en las reuniones que solicite </w:t>
      </w:r>
      <w:r>
        <w:rPr>
          <w:b/>
          <w:color w:val="000000"/>
        </w:rPr>
        <w:t>LA ENTIDAD</w:t>
      </w:r>
      <w:r>
        <w:rPr>
          <w:color w:val="000000"/>
        </w:rPr>
        <w:t xml:space="preserve"> con </w:t>
      </w:r>
      <w:r>
        <w:rPr>
          <w:b/>
          <w:color w:val="000000"/>
        </w:rPr>
        <w:t>NUEVO PROVEEDOR ADJUDICADO</w:t>
      </w:r>
      <w:r>
        <w:rPr>
          <w:color w:val="000000"/>
        </w:rPr>
        <w:t xml:space="preserve"> al final del contrato.</w:t>
      </w:r>
    </w:p>
    <w:p w14:paraId="1B91C2D7" w14:textId="77777777" w:rsidR="005605F3" w:rsidRDefault="000C4D13" w:rsidP="00181365">
      <w:pPr>
        <w:numPr>
          <w:ilvl w:val="0"/>
          <w:numId w:val="7"/>
        </w:numPr>
        <w:pBdr>
          <w:top w:val="nil"/>
          <w:left w:val="nil"/>
          <w:bottom w:val="nil"/>
          <w:right w:val="nil"/>
          <w:between w:val="nil"/>
        </w:pBdr>
        <w:spacing w:after="0" w:line="254" w:lineRule="auto"/>
      </w:pPr>
      <w:r>
        <w:t xml:space="preserve">Durante este proceso de transición </w:t>
      </w:r>
      <w:r>
        <w:rPr>
          <w:b/>
        </w:rPr>
        <w:t>EL PROVEEDOR</w:t>
      </w:r>
      <w:r>
        <w:t xml:space="preserve"> deberá considerar 30 días naturales de prórroga sin costo para </w:t>
      </w:r>
      <w:r>
        <w:rPr>
          <w:b/>
        </w:rPr>
        <w:t>LA ENTIDAD</w:t>
      </w:r>
      <w:r>
        <w:t xml:space="preserve"> a partir de la conclusión del contrato, tiempo en el cual deberá proporcionar todos los servicios con los que </w:t>
      </w:r>
      <w:r>
        <w:rPr>
          <w:b/>
        </w:rPr>
        <w:t>LA ENTIDAD</w:t>
      </w:r>
      <w:r>
        <w:t xml:space="preserve"> cuente en ese momento</w:t>
      </w:r>
      <w:r>
        <w:rPr>
          <w:b/>
          <w:color w:val="000000"/>
        </w:rPr>
        <w:t>.</w:t>
      </w:r>
    </w:p>
    <w:p w14:paraId="41EC8042" w14:textId="77777777" w:rsidR="005605F3" w:rsidRDefault="000C4D13" w:rsidP="00181365">
      <w:pPr>
        <w:spacing w:after="0"/>
        <w:rPr>
          <w:color w:val="000000"/>
        </w:rPr>
      </w:pPr>
      <w:r>
        <w:rPr>
          <w:color w:val="000000"/>
        </w:rPr>
        <w:t xml:space="preserve">En caso de terminación anticipada del servicio objeto de las presentes especificaciones técnicas no podrá ser suspendido hasta que se asegure la transición hacia </w:t>
      </w:r>
      <w:r>
        <w:rPr>
          <w:b/>
          <w:color w:val="000000"/>
        </w:rPr>
        <w:t>OTRO PROVEEDOR</w:t>
      </w:r>
      <w:r>
        <w:rPr>
          <w:color w:val="000000"/>
        </w:rPr>
        <w:t xml:space="preserve"> sin afectar la operación y los niveles de servicio establecidos por </w:t>
      </w:r>
      <w:r>
        <w:rPr>
          <w:b/>
          <w:color w:val="000000"/>
        </w:rPr>
        <w:t xml:space="preserve">LA ENTIDAD; </w:t>
      </w:r>
      <w:r>
        <w:rPr>
          <w:color w:val="000000"/>
        </w:rPr>
        <w:t xml:space="preserve">este periodo de transición </w:t>
      </w:r>
      <w:r>
        <w:t xml:space="preserve">será de 30 </w:t>
      </w:r>
      <w:r>
        <w:rPr>
          <w:color w:val="000000"/>
        </w:rPr>
        <w:t xml:space="preserve">días naturales y sin costo para </w:t>
      </w:r>
      <w:r>
        <w:rPr>
          <w:b/>
          <w:color w:val="000000"/>
        </w:rPr>
        <w:t>LA ENTIDAD.</w:t>
      </w:r>
    </w:p>
    <w:p w14:paraId="0508BA3C" w14:textId="77777777" w:rsidR="000A4EAA" w:rsidRPr="00181365" w:rsidRDefault="000A4EAA" w:rsidP="000A4EAA">
      <w:pPr>
        <w:pStyle w:val="Ttulo1"/>
        <w:numPr>
          <w:ilvl w:val="0"/>
          <w:numId w:val="2"/>
        </w:numPr>
      </w:pPr>
      <w:bookmarkStart w:id="50" w:name="_Toc21014873"/>
      <w:r>
        <w:t>NIVELES DE SERVICIO</w:t>
      </w:r>
      <w:bookmarkEnd w:id="50"/>
    </w:p>
    <w:p w14:paraId="3ADD4778" w14:textId="52DFA8F1" w:rsidR="000A4EAA" w:rsidRDefault="000A4EAA" w:rsidP="00181365">
      <w:pPr>
        <w:pBdr>
          <w:top w:val="nil"/>
          <w:left w:val="nil"/>
          <w:bottom w:val="nil"/>
          <w:right w:val="nil"/>
          <w:between w:val="nil"/>
        </w:pBdr>
        <w:tabs>
          <w:tab w:val="left" w:pos="540"/>
        </w:tabs>
        <w:rPr>
          <w:color w:val="000000"/>
        </w:rPr>
      </w:pPr>
      <w:bookmarkStart w:id="51" w:name="_heading=h.1pxezwc" w:colFirst="0" w:colLast="0"/>
      <w:bookmarkEnd w:id="51"/>
      <w:r>
        <w:rPr>
          <w:color w:val="000000"/>
        </w:rPr>
        <w:t>La disponibilidad del servicio es requerida para todos los conceptos solicitados se mantendrán funcionando de forma eficiente para que los usuarios puedan utilizar los equipos en el momento en que así lo necesiten.</w:t>
      </w:r>
    </w:p>
    <w:p w14:paraId="560B9EDC" w14:textId="0D935D9C" w:rsidR="000A4EAA" w:rsidRDefault="000A4EAA" w:rsidP="00181365">
      <w:pPr>
        <w:pBdr>
          <w:top w:val="nil"/>
          <w:left w:val="nil"/>
          <w:bottom w:val="nil"/>
          <w:right w:val="nil"/>
          <w:between w:val="nil"/>
        </w:pBdr>
        <w:tabs>
          <w:tab w:val="left" w:pos="540"/>
        </w:tabs>
        <w:rPr>
          <w:rFonts w:ascii="Calibri" w:eastAsia="Calibri" w:hAnsi="Calibri" w:cs="Calibri"/>
          <w:color w:val="000000"/>
          <w:sz w:val="22"/>
          <w:szCs w:val="22"/>
        </w:rPr>
      </w:pPr>
      <w:r>
        <w:rPr>
          <w:color w:val="000000"/>
        </w:rPr>
        <w:t xml:space="preserve">Será responsabilidad de </w:t>
      </w:r>
      <w:r>
        <w:rPr>
          <w:b/>
          <w:color w:val="000000"/>
        </w:rPr>
        <w:t>EL PROVEEDOR</w:t>
      </w:r>
      <w:r>
        <w:rPr>
          <w:color w:val="000000"/>
        </w:rPr>
        <w:t xml:space="preserve"> indicar en su propuesta técnica detallada, el esquema operativo y administrativo que establece como propuesta para </w:t>
      </w:r>
      <w:r>
        <w:rPr>
          <w:b/>
          <w:color w:val="000000"/>
        </w:rPr>
        <w:t>“LA ENTIDAD”</w:t>
      </w:r>
      <w:r>
        <w:rPr>
          <w:color w:val="000000"/>
        </w:rPr>
        <w:t xml:space="preserve"> para el debido control, aseguramiento y documentaci</w:t>
      </w:r>
      <w:r w:rsidR="00713D3A">
        <w:rPr>
          <w:color w:val="000000"/>
        </w:rPr>
        <w:t>ón de estos niveles de servicio.</w:t>
      </w:r>
    </w:p>
    <w:p w14:paraId="16DA36B7" w14:textId="3B754C3D" w:rsidR="000A4EAA" w:rsidRDefault="000A4EAA" w:rsidP="000A4EAA">
      <w:pPr>
        <w:pBdr>
          <w:top w:val="nil"/>
          <w:left w:val="nil"/>
          <w:bottom w:val="nil"/>
          <w:right w:val="nil"/>
          <w:between w:val="nil"/>
        </w:pBdr>
        <w:spacing w:after="160"/>
        <w:rPr>
          <w:rFonts w:ascii="Calibri" w:eastAsia="Calibri" w:hAnsi="Calibri" w:cs="Calibri"/>
          <w:color w:val="000000"/>
          <w:sz w:val="22"/>
          <w:szCs w:val="22"/>
        </w:rPr>
      </w:pPr>
      <w:bookmarkStart w:id="52" w:name="_heading=h.49x2ik5" w:colFirst="0" w:colLast="0"/>
      <w:bookmarkEnd w:id="52"/>
      <w:r>
        <w:rPr>
          <w:b/>
          <w:color w:val="000000"/>
        </w:rPr>
        <w:t>EL PROVEEDOR</w:t>
      </w:r>
      <w:r>
        <w:rPr>
          <w:color w:val="000000"/>
        </w:rPr>
        <w:t xml:space="preserve"> deberá proporcionar durante la vigencia del contrato los siguientes nivel</w:t>
      </w:r>
      <w:r w:rsidR="00823CE0">
        <w:rPr>
          <w:color w:val="000000"/>
        </w:rPr>
        <w:t>es de servicios descritos en la siguiente tabla</w:t>
      </w:r>
      <w:r>
        <w:rPr>
          <w:color w:val="000000"/>
        </w:rPr>
        <w:t>:</w:t>
      </w:r>
    </w:p>
    <w:p w14:paraId="19C3685B" w14:textId="77777777" w:rsidR="00713D3A" w:rsidRDefault="00713D3A" w:rsidP="000A4EAA">
      <w:pPr>
        <w:pBdr>
          <w:top w:val="nil"/>
          <w:left w:val="nil"/>
          <w:bottom w:val="nil"/>
          <w:right w:val="nil"/>
          <w:between w:val="nil"/>
        </w:pBdr>
        <w:spacing w:after="160"/>
        <w:rPr>
          <w:rFonts w:ascii="Calibri" w:eastAsia="Calibri" w:hAnsi="Calibri" w:cs="Calibri"/>
          <w:color w:val="000000"/>
          <w:sz w:val="22"/>
          <w:szCs w:val="22"/>
        </w:rPr>
      </w:pPr>
    </w:p>
    <w:tbl>
      <w:tblPr>
        <w:tblStyle w:val="afc"/>
        <w:tblW w:w="9860" w:type="dxa"/>
        <w:jc w:val="center"/>
        <w:tblInd w:w="0" w:type="dxa"/>
        <w:tblLayout w:type="fixed"/>
        <w:tblLook w:val="0000" w:firstRow="0" w:lastRow="0" w:firstColumn="0" w:lastColumn="0" w:noHBand="0" w:noVBand="0"/>
      </w:tblPr>
      <w:tblGrid>
        <w:gridCol w:w="2259"/>
        <w:gridCol w:w="2561"/>
        <w:gridCol w:w="2580"/>
        <w:gridCol w:w="2460"/>
      </w:tblGrid>
      <w:tr w:rsidR="000A4EAA" w14:paraId="559D6820" w14:textId="77777777" w:rsidTr="00433682">
        <w:trPr>
          <w:trHeight w:val="370"/>
          <w:jc w:val="center"/>
        </w:trPr>
        <w:tc>
          <w:tcPr>
            <w:tcW w:w="2259" w:type="dxa"/>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43F88183" w14:textId="77777777" w:rsidR="000A4EAA" w:rsidRPr="00CE7B08" w:rsidRDefault="000A4EAA" w:rsidP="00433682">
            <w:pPr>
              <w:pBdr>
                <w:top w:val="nil"/>
                <w:left w:val="nil"/>
                <w:bottom w:val="nil"/>
                <w:right w:val="nil"/>
                <w:between w:val="nil"/>
              </w:pBdr>
              <w:spacing w:after="160"/>
              <w:jc w:val="center"/>
              <w:rPr>
                <w:rFonts w:ascii="Calibri" w:eastAsia="Calibri" w:hAnsi="Calibri" w:cs="Calibri"/>
                <w:sz w:val="16"/>
                <w:szCs w:val="16"/>
              </w:rPr>
            </w:pPr>
            <w:r w:rsidRPr="00CE7B08">
              <w:rPr>
                <w:rFonts w:ascii="Calibri" w:eastAsia="Calibri" w:hAnsi="Calibri" w:cs="Calibri"/>
                <w:b/>
                <w:sz w:val="16"/>
                <w:szCs w:val="16"/>
              </w:rPr>
              <w:t>ACTIVIDAD</w:t>
            </w:r>
          </w:p>
        </w:tc>
        <w:tc>
          <w:tcPr>
            <w:tcW w:w="2561" w:type="dxa"/>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2F8D4792" w14:textId="77777777" w:rsidR="000A4EAA" w:rsidRPr="0091225E" w:rsidRDefault="000A4EAA" w:rsidP="00433682">
            <w:pPr>
              <w:pBdr>
                <w:top w:val="nil"/>
                <w:left w:val="nil"/>
                <w:bottom w:val="nil"/>
                <w:right w:val="nil"/>
                <w:between w:val="nil"/>
              </w:pBdr>
              <w:spacing w:after="160"/>
              <w:jc w:val="center"/>
              <w:rPr>
                <w:rFonts w:ascii="Calibri" w:eastAsia="Calibri" w:hAnsi="Calibri" w:cs="Calibri"/>
                <w:b/>
                <w:sz w:val="16"/>
                <w:szCs w:val="16"/>
              </w:rPr>
            </w:pPr>
            <w:r w:rsidRPr="0091225E">
              <w:rPr>
                <w:rFonts w:ascii="Calibri" w:eastAsia="Calibri" w:hAnsi="Calibri" w:cs="Calibri"/>
                <w:b/>
                <w:sz w:val="16"/>
                <w:szCs w:val="16"/>
              </w:rPr>
              <w:t>DESCRIPCIÓN</w:t>
            </w:r>
          </w:p>
        </w:tc>
        <w:tc>
          <w:tcPr>
            <w:tcW w:w="2580" w:type="dxa"/>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59FF82BB" w14:textId="77777777" w:rsidR="000A4EAA" w:rsidRPr="0091225E" w:rsidRDefault="000A4EAA" w:rsidP="00433682">
            <w:pPr>
              <w:pBdr>
                <w:top w:val="nil"/>
                <w:left w:val="nil"/>
                <w:bottom w:val="nil"/>
                <w:right w:val="nil"/>
                <w:between w:val="nil"/>
              </w:pBdr>
              <w:spacing w:after="160"/>
              <w:jc w:val="center"/>
              <w:rPr>
                <w:rFonts w:ascii="Calibri" w:eastAsia="Calibri" w:hAnsi="Calibri" w:cs="Calibri"/>
                <w:b/>
                <w:sz w:val="16"/>
                <w:szCs w:val="16"/>
              </w:rPr>
            </w:pPr>
            <w:r w:rsidRPr="0091225E">
              <w:rPr>
                <w:rFonts w:ascii="Calibri" w:eastAsia="Calibri" w:hAnsi="Calibri" w:cs="Calibri"/>
                <w:b/>
                <w:sz w:val="16"/>
                <w:szCs w:val="16"/>
              </w:rPr>
              <w:t>ALCANCE</w:t>
            </w:r>
          </w:p>
        </w:tc>
        <w:tc>
          <w:tcPr>
            <w:tcW w:w="2460" w:type="dxa"/>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3A471FD8" w14:textId="77777777" w:rsidR="000A4EAA" w:rsidRPr="0091225E" w:rsidRDefault="000A4EAA" w:rsidP="00433682">
            <w:pPr>
              <w:pBdr>
                <w:top w:val="nil"/>
                <w:left w:val="nil"/>
                <w:bottom w:val="nil"/>
                <w:right w:val="nil"/>
                <w:between w:val="nil"/>
              </w:pBdr>
              <w:spacing w:after="160"/>
              <w:jc w:val="center"/>
              <w:rPr>
                <w:rFonts w:ascii="Calibri" w:eastAsia="Calibri" w:hAnsi="Calibri" w:cs="Calibri"/>
                <w:b/>
                <w:sz w:val="16"/>
                <w:szCs w:val="16"/>
              </w:rPr>
            </w:pPr>
            <w:r w:rsidRPr="0091225E">
              <w:rPr>
                <w:rFonts w:ascii="Calibri" w:eastAsia="Calibri" w:hAnsi="Calibri" w:cs="Calibri"/>
                <w:b/>
                <w:sz w:val="16"/>
                <w:szCs w:val="16"/>
              </w:rPr>
              <w:t>NIVEL DE SERVICIO</w:t>
            </w:r>
          </w:p>
        </w:tc>
      </w:tr>
      <w:tr w:rsidR="000A4EAA" w14:paraId="3F243918" w14:textId="77777777" w:rsidTr="00433682">
        <w:trPr>
          <w:trHeight w:val="680"/>
          <w:jc w:val="center"/>
        </w:trPr>
        <w:tc>
          <w:tcPr>
            <w:tcW w:w="2259" w:type="dxa"/>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12B0787B" w14:textId="77777777" w:rsidR="000A4EAA" w:rsidRDefault="000A4EAA" w:rsidP="00433682">
            <w:pPr>
              <w:pBdr>
                <w:top w:val="nil"/>
                <w:left w:val="nil"/>
                <w:bottom w:val="nil"/>
                <w:right w:val="nil"/>
                <w:between w:val="nil"/>
              </w:pBdr>
              <w:spacing w:after="160"/>
              <w:jc w:val="left"/>
              <w:rPr>
                <w:rFonts w:ascii="Calibri" w:eastAsia="Calibri" w:hAnsi="Calibri" w:cs="Calibri"/>
                <w:color w:val="000000"/>
                <w:sz w:val="16"/>
                <w:szCs w:val="16"/>
              </w:rPr>
            </w:pPr>
            <w:r>
              <w:rPr>
                <w:rFonts w:ascii="Calibri" w:eastAsia="Calibri" w:hAnsi="Calibri" w:cs="Calibri"/>
                <w:color w:val="000000"/>
                <w:sz w:val="16"/>
                <w:szCs w:val="16"/>
              </w:rPr>
              <w:t>Mesa de Servicio</w:t>
            </w:r>
          </w:p>
        </w:tc>
        <w:tc>
          <w:tcPr>
            <w:tcW w:w="2561" w:type="dxa"/>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170ACCE5" w14:textId="77777777" w:rsidR="000A4EAA" w:rsidRDefault="000A4EAA" w:rsidP="00433682">
            <w:pPr>
              <w:pBdr>
                <w:top w:val="nil"/>
                <w:left w:val="nil"/>
                <w:bottom w:val="nil"/>
                <w:right w:val="nil"/>
                <w:between w:val="nil"/>
              </w:pBdr>
              <w:spacing w:after="160"/>
              <w:rPr>
                <w:rFonts w:ascii="Calibri" w:eastAsia="Calibri" w:hAnsi="Calibri" w:cs="Calibri"/>
                <w:color w:val="000000"/>
                <w:sz w:val="22"/>
                <w:szCs w:val="22"/>
              </w:rPr>
            </w:pPr>
            <w:r>
              <w:rPr>
                <w:rFonts w:ascii="Calibri" w:eastAsia="Calibri" w:hAnsi="Calibri" w:cs="Calibri"/>
                <w:color w:val="000000"/>
                <w:sz w:val="16"/>
                <w:szCs w:val="16"/>
              </w:rPr>
              <w:t xml:space="preserve">Poner a disposición de </w:t>
            </w:r>
            <w:r>
              <w:rPr>
                <w:rFonts w:ascii="Calibri" w:eastAsia="Calibri" w:hAnsi="Calibri" w:cs="Calibri"/>
                <w:b/>
                <w:color w:val="000000"/>
                <w:sz w:val="16"/>
                <w:szCs w:val="16"/>
              </w:rPr>
              <w:t>LA ENTIDAD</w:t>
            </w:r>
            <w:r>
              <w:rPr>
                <w:rFonts w:ascii="Calibri" w:eastAsia="Calibri" w:hAnsi="Calibri" w:cs="Calibri"/>
                <w:color w:val="000000"/>
                <w:sz w:val="16"/>
                <w:szCs w:val="16"/>
              </w:rPr>
              <w:t xml:space="preserve"> una Mesa de Servicio para asistencia técnica.</w:t>
            </w:r>
          </w:p>
        </w:tc>
        <w:tc>
          <w:tcPr>
            <w:tcW w:w="2580" w:type="dxa"/>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1463283D" w14:textId="77777777" w:rsidR="000A4EAA" w:rsidRDefault="000A4EAA" w:rsidP="00433682">
            <w:pPr>
              <w:pBdr>
                <w:top w:val="nil"/>
                <w:left w:val="nil"/>
                <w:bottom w:val="nil"/>
                <w:right w:val="nil"/>
                <w:between w:val="nil"/>
              </w:pBdr>
              <w:spacing w:after="160"/>
              <w:rPr>
                <w:rFonts w:ascii="Calibri" w:eastAsia="Calibri" w:hAnsi="Calibri" w:cs="Calibri"/>
                <w:color w:val="000000"/>
                <w:sz w:val="16"/>
                <w:szCs w:val="16"/>
              </w:rPr>
            </w:pPr>
            <w:r>
              <w:rPr>
                <w:rFonts w:ascii="Calibri" w:eastAsia="Calibri" w:hAnsi="Calibri" w:cs="Calibri"/>
                <w:color w:val="000000"/>
                <w:sz w:val="16"/>
                <w:szCs w:val="16"/>
              </w:rPr>
              <w:t>Servicio incluido dentro del Servicio de Impresión y Digitalización.</w:t>
            </w:r>
          </w:p>
        </w:tc>
        <w:tc>
          <w:tcPr>
            <w:tcW w:w="2460" w:type="dxa"/>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3B0B64BB" w14:textId="77777777" w:rsidR="000A4EAA" w:rsidRDefault="000A4EAA" w:rsidP="00433682">
            <w:pPr>
              <w:pBdr>
                <w:top w:val="nil"/>
                <w:left w:val="nil"/>
                <w:bottom w:val="nil"/>
                <w:right w:val="nil"/>
                <w:between w:val="nil"/>
              </w:pBdr>
              <w:spacing w:after="160"/>
              <w:jc w:val="center"/>
              <w:rPr>
                <w:rFonts w:ascii="Calibri" w:eastAsia="Calibri" w:hAnsi="Calibri" w:cs="Calibri"/>
                <w:color w:val="000000"/>
                <w:sz w:val="22"/>
                <w:szCs w:val="22"/>
              </w:rPr>
            </w:pPr>
            <w:r>
              <w:rPr>
                <w:rFonts w:ascii="Calibri" w:eastAsia="Calibri" w:hAnsi="Calibri" w:cs="Calibri"/>
                <w:color w:val="000000"/>
                <w:sz w:val="16"/>
                <w:szCs w:val="16"/>
              </w:rPr>
              <w:t>5 días hábiles</w:t>
            </w:r>
            <w:r>
              <w:rPr>
                <w:rFonts w:ascii="Calibri" w:eastAsia="Calibri" w:hAnsi="Calibri" w:cs="Calibri"/>
                <w:color w:val="000000"/>
                <w:sz w:val="22"/>
                <w:szCs w:val="22"/>
              </w:rPr>
              <w:t xml:space="preserve"> </w:t>
            </w:r>
            <w:r>
              <w:rPr>
                <w:rFonts w:ascii="Calibri" w:eastAsia="Calibri" w:hAnsi="Calibri" w:cs="Calibri"/>
                <w:color w:val="000000"/>
                <w:sz w:val="16"/>
                <w:szCs w:val="16"/>
              </w:rPr>
              <w:t>posteriores a la fecha de notificación de adjudicación.</w:t>
            </w:r>
          </w:p>
        </w:tc>
      </w:tr>
      <w:tr w:rsidR="000A4EAA" w14:paraId="72D5D9AA" w14:textId="77777777" w:rsidTr="00433682">
        <w:trPr>
          <w:trHeight w:val="900"/>
          <w:jc w:val="center"/>
        </w:trPr>
        <w:tc>
          <w:tcPr>
            <w:tcW w:w="2259" w:type="dxa"/>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6BAF1B6B" w14:textId="77777777" w:rsidR="000A4EAA" w:rsidRDefault="000A4EAA" w:rsidP="00433682">
            <w:pPr>
              <w:pBdr>
                <w:top w:val="nil"/>
                <w:left w:val="nil"/>
                <w:bottom w:val="nil"/>
                <w:right w:val="nil"/>
                <w:between w:val="nil"/>
              </w:pBdr>
              <w:spacing w:after="160"/>
              <w:jc w:val="left"/>
              <w:rPr>
                <w:rFonts w:ascii="Calibri" w:eastAsia="Calibri" w:hAnsi="Calibri" w:cs="Calibri"/>
                <w:color w:val="000000"/>
                <w:sz w:val="16"/>
                <w:szCs w:val="16"/>
              </w:rPr>
            </w:pPr>
            <w:r>
              <w:rPr>
                <w:rFonts w:ascii="Calibri" w:eastAsia="Calibri" w:hAnsi="Calibri" w:cs="Calibri"/>
                <w:color w:val="000000"/>
                <w:sz w:val="16"/>
                <w:szCs w:val="16"/>
              </w:rPr>
              <w:t>Toma de lectura</w:t>
            </w:r>
          </w:p>
        </w:tc>
        <w:tc>
          <w:tcPr>
            <w:tcW w:w="2561" w:type="dxa"/>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37BBBF93" w14:textId="77777777" w:rsidR="000A4EAA" w:rsidRDefault="000A4EAA" w:rsidP="00433682">
            <w:pPr>
              <w:pBdr>
                <w:top w:val="nil"/>
                <w:left w:val="nil"/>
                <w:bottom w:val="nil"/>
                <w:right w:val="nil"/>
                <w:between w:val="nil"/>
              </w:pBdr>
              <w:spacing w:after="160"/>
              <w:rPr>
                <w:rFonts w:ascii="Calibri" w:eastAsia="Calibri" w:hAnsi="Calibri" w:cs="Calibri"/>
                <w:color w:val="000000"/>
                <w:sz w:val="16"/>
                <w:szCs w:val="16"/>
              </w:rPr>
            </w:pPr>
            <w:r>
              <w:rPr>
                <w:rFonts w:ascii="Calibri" w:eastAsia="Calibri" w:hAnsi="Calibri" w:cs="Calibri"/>
                <w:color w:val="000000"/>
                <w:sz w:val="16"/>
                <w:szCs w:val="16"/>
              </w:rPr>
              <w:t>Entrega formato de lectura de impresión de los dispositivos incluidos para la prestación del servicio.</w:t>
            </w:r>
          </w:p>
        </w:tc>
        <w:tc>
          <w:tcPr>
            <w:tcW w:w="2580" w:type="dxa"/>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38B12CDD" w14:textId="77777777" w:rsidR="000A4EAA" w:rsidRDefault="000A4EAA" w:rsidP="00433682">
            <w:pPr>
              <w:pBdr>
                <w:top w:val="nil"/>
                <w:left w:val="nil"/>
                <w:bottom w:val="nil"/>
                <w:right w:val="nil"/>
                <w:between w:val="nil"/>
              </w:pBdr>
              <w:spacing w:after="160"/>
              <w:rPr>
                <w:rFonts w:ascii="Calibri" w:eastAsia="Calibri" w:hAnsi="Calibri" w:cs="Calibri"/>
                <w:color w:val="000000"/>
                <w:sz w:val="16"/>
                <w:szCs w:val="16"/>
              </w:rPr>
            </w:pPr>
            <w:r>
              <w:rPr>
                <w:rFonts w:ascii="Calibri" w:eastAsia="Calibri" w:hAnsi="Calibri" w:cs="Calibri"/>
                <w:color w:val="000000"/>
                <w:sz w:val="16"/>
                <w:szCs w:val="16"/>
              </w:rPr>
              <w:t>Servicio incluido dentro del Servicio de Impresión y Digitalización.</w:t>
            </w:r>
          </w:p>
        </w:tc>
        <w:tc>
          <w:tcPr>
            <w:tcW w:w="2460" w:type="dxa"/>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0012F88D" w14:textId="77777777" w:rsidR="000A4EAA" w:rsidRDefault="000A4EAA" w:rsidP="00433682">
            <w:pPr>
              <w:pBdr>
                <w:top w:val="nil"/>
                <w:left w:val="nil"/>
                <w:bottom w:val="nil"/>
                <w:right w:val="nil"/>
                <w:between w:val="nil"/>
              </w:pBdr>
              <w:spacing w:after="160"/>
              <w:jc w:val="center"/>
              <w:rPr>
                <w:rFonts w:ascii="Calibri" w:eastAsia="Calibri" w:hAnsi="Calibri" w:cs="Calibri"/>
                <w:color w:val="000000"/>
                <w:sz w:val="22"/>
                <w:szCs w:val="22"/>
              </w:rPr>
            </w:pPr>
            <w:r>
              <w:rPr>
                <w:rFonts w:ascii="Calibri" w:eastAsia="Calibri" w:hAnsi="Calibri" w:cs="Calibri"/>
                <w:color w:val="000000"/>
                <w:sz w:val="16"/>
                <w:szCs w:val="16"/>
              </w:rPr>
              <w:t>10 días hábiles</w:t>
            </w:r>
            <w:r>
              <w:rPr>
                <w:rFonts w:ascii="Calibri" w:eastAsia="Calibri" w:hAnsi="Calibri" w:cs="Calibri"/>
                <w:color w:val="000000"/>
                <w:sz w:val="22"/>
                <w:szCs w:val="22"/>
              </w:rPr>
              <w:t xml:space="preserve"> </w:t>
            </w:r>
            <w:r>
              <w:rPr>
                <w:rFonts w:ascii="Calibri" w:eastAsia="Calibri" w:hAnsi="Calibri" w:cs="Calibri"/>
                <w:color w:val="000000"/>
                <w:sz w:val="16"/>
                <w:szCs w:val="16"/>
              </w:rPr>
              <w:t>posteriores al mes vencido.</w:t>
            </w:r>
          </w:p>
        </w:tc>
      </w:tr>
      <w:tr w:rsidR="000A4EAA" w14:paraId="2548CDDF" w14:textId="77777777" w:rsidTr="00433682">
        <w:trPr>
          <w:trHeight w:val="680"/>
          <w:jc w:val="center"/>
        </w:trPr>
        <w:tc>
          <w:tcPr>
            <w:tcW w:w="2259" w:type="dxa"/>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110C418D" w14:textId="77777777" w:rsidR="000A4EAA" w:rsidRDefault="000A4EAA" w:rsidP="00433682">
            <w:pPr>
              <w:pBdr>
                <w:top w:val="nil"/>
                <w:left w:val="nil"/>
                <w:bottom w:val="nil"/>
                <w:right w:val="nil"/>
                <w:between w:val="nil"/>
              </w:pBdr>
              <w:spacing w:after="160"/>
              <w:jc w:val="left"/>
              <w:rPr>
                <w:rFonts w:ascii="Calibri" w:eastAsia="Calibri" w:hAnsi="Calibri" w:cs="Calibri"/>
                <w:color w:val="000000"/>
                <w:sz w:val="16"/>
                <w:szCs w:val="16"/>
              </w:rPr>
            </w:pPr>
            <w:r>
              <w:rPr>
                <w:rFonts w:ascii="Calibri" w:eastAsia="Calibri" w:hAnsi="Calibri" w:cs="Calibri"/>
                <w:color w:val="000000"/>
                <w:sz w:val="16"/>
                <w:szCs w:val="16"/>
              </w:rPr>
              <w:lastRenderedPageBreak/>
              <w:t>Relación de equipamiento instalado</w:t>
            </w:r>
          </w:p>
        </w:tc>
        <w:tc>
          <w:tcPr>
            <w:tcW w:w="2561" w:type="dxa"/>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1E3B89FA" w14:textId="77777777" w:rsidR="000A4EAA" w:rsidRDefault="000A4EAA" w:rsidP="00433682">
            <w:pPr>
              <w:pBdr>
                <w:top w:val="nil"/>
                <w:left w:val="nil"/>
                <w:bottom w:val="nil"/>
                <w:right w:val="nil"/>
                <w:between w:val="nil"/>
              </w:pBdr>
              <w:spacing w:after="160"/>
              <w:rPr>
                <w:rFonts w:ascii="Calibri" w:eastAsia="Calibri" w:hAnsi="Calibri" w:cs="Calibri"/>
                <w:color w:val="000000"/>
                <w:sz w:val="16"/>
                <w:szCs w:val="16"/>
              </w:rPr>
            </w:pPr>
            <w:r>
              <w:rPr>
                <w:rFonts w:ascii="Calibri" w:eastAsia="Calibri" w:hAnsi="Calibri" w:cs="Calibri"/>
                <w:color w:val="000000"/>
                <w:sz w:val="16"/>
                <w:szCs w:val="16"/>
              </w:rPr>
              <w:t>Entregar relación de equipamiento instalado por Unidad Administrativa.</w:t>
            </w:r>
          </w:p>
        </w:tc>
        <w:tc>
          <w:tcPr>
            <w:tcW w:w="2580" w:type="dxa"/>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6D2907CC" w14:textId="77777777" w:rsidR="000A4EAA" w:rsidRDefault="000A4EAA" w:rsidP="00433682">
            <w:pPr>
              <w:pBdr>
                <w:top w:val="nil"/>
                <w:left w:val="nil"/>
                <w:bottom w:val="nil"/>
                <w:right w:val="nil"/>
                <w:between w:val="nil"/>
              </w:pBdr>
              <w:spacing w:after="160"/>
              <w:rPr>
                <w:rFonts w:ascii="Calibri" w:eastAsia="Calibri" w:hAnsi="Calibri" w:cs="Calibri"/>
                <w:color w:val="000000"/>
                <w:sz w:val="16"/>
                <w:szCs w:val="16"/>
              </w:rPr>
            </w:pPr>
            <w:r>
              <w:rPr>
                <w:rFonts w:ascii="Calibri" w:eastAsia="Calibri" w:hAnsi="Calibri" w:cs="Calibri"/>
                <w:color w:val="000000"/>
                <w:sz w:val="16"/>
                <w:szCs w:val="16"/>
              </w:rPr>
              <w:t>Servicio incluido dentro del Servicio de Impresión y Digitalización.</w:t>
            </w:r>
          </w:p>
        </w:tc>
        <w:tc>
          <w:tcPr>
            <w:tcW w:w="2460" w:type="dxa"/>
            <w:tcBorders>
              <w:top w:val="single" w:sz="8" w:space="0" w:color="000000"/>
              <w:left w:val="single" w:sz="8" w:space="0" w:color="000000"/>
              <w:bottom w:val="single" w:sz="8" w:space="0" w:color="000000"/>
              <w:right w:val="single" w:sz="8" w:space="0" w:color="000000"/>
            </w:tcBorders>
            <w:shd w:val="clear" w:color="auto" w:fill="auto"/>
            <w:tcMar>
              <w:top w:w="0" w:type="dxa"/>
              <w:left w:w="70" w:type="dxa"/>
              <w:bottom w:w="0" w:type="dxa"/>
              <w:right w:w="70" w:type="dxa"/>
            </w:tcMar>
            <w:vAlign w:val="center"/>
          </w:tcPr>
          <w:p w14:paraId="5A1CFDFE" w14:textId="77777777" w:rsidR="000A4EAA" w:rsidRDefault="000A4EAA" w:rsidP="00433682">
            <w:pPr>
              <w:pBdr>
                <w:top w:val="nil"/>
                <w:left w:val="nil"/>
                <w:bottom w:val="nil"/>
                <w:right w:val="nil"/>
                <w:between w:val="nil"/>
              </w:pBdr>
              <w:spacing w:after="160"/>
              <w:jc w:val="center"/>
              <w:rPr>
                <w:rFonts w:ascii="Calibri" w:eastAsia="Calibri" w:hAnsi="Calibri" w:cs="Calibri"/>
                <w:color w:val="000000"/>
                <w:sz w:val="22"/>
                <w:szCs w:val="22"/>
              </w:rPr>
            </w:pPr>
            <w:r>
              <w:rPr>
                <w:rFonts w:ascii="Calibri" w:eastAsia="Calibri" w:hAnsi="Calibri" w:cs="Calibri"/>
                <w:color w:val="000000"/>
                <w:sz w:val="16"/>
                <w:szCs w:val="16"/>
              </w:rPr>
              <w:t>10 días hábiles</w:t>
            </w:r>
            <w:r>
              <w:rPr>
                <w:rFonts w:ascii="Calibri" w:eastAsia="Calibri" w:hAnsi="Calibri" w:cs="Calibri"/>
                <w:color w:val="000000"/>
                <w:sz w:val="22"/>
                <w:szCs w:val="22"/>
              </w:rPr>
              <w:t xml:space="preserve"> </w:t>
            </w:r>
            <w:r>
              <w:rPr>
                <w:rFonts w:ascii="Calibri" w:eastAsia="Calibri" w:hAnsi="Calibri" w:cs="Calibri"/>
                <w:color w:val="000000"/>
                <w:sz w:val="16"/>
                <w:szCs w:val="16"/>
              </w:rPr>
              <w:t>a partir de la solicitud del Administrador del Contrato.</w:t>
            </w:r>
          </w:p>
        </w:tc>
      </w:tr>
      <w:tr w:rsidR="000A4EAA" w14:paraId="7FF04509" w14:textId="77777777" w:rsidTr="00433682">
        <w:trPr>
          <w:trHeight w:val="680"/>
          <w:jc w:val="center"/>
        </w:trPr>
        <w:tc>
          <w:tcPr>
            <w:tcW w:w="2259" w:type="dxa"/>
            <w:tcBorders>
              <w:top w:val="single" w:sz="4" w:space="0" w:color="000000"/>
              <w:left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212DBB36" w14:textId="77777777" w:rsidR="000A4EAA" w:rsidRDefault="000A4EAA" w:rsidP="00433682">
            <w:pPr>
              <w:pBdr>
                <w:top w:val="nil"/>
                <w:left w:val="nil"/>
                <w:bottom w:val="nil"/>
                <w:right w:val="nil"/>
                <w:between w:val="nil"/>
              </w:pBdr>
              <w:spacing w:after="160"/>
              <w:jc w:val="left"/>
              <w:rPr>
                <w:rFonts w:ascii="Calibri" w:eastAsia="Calibri" w:hAnsi="Calibri" w:cs="Calibri"/>
                <w:color w:val="000000"/>
                <w:sz w:val="16"/>
                <w:szCs w:val="16"/>
              </w:rPr>
            </w:pPr>
            <w:r>
              <w:rPr>
                <w:rFonts w:ascii="Calibri" w:eastAsia="Calibri" w:hAnsi="Calibri" w:cs="Calibri"/>
                <w:color w:val="000000"/>
                <w:sz w:val="16"/>
                <w:szCs w:val="16"/>
              </w:rPr>
              <w:t>Suministro de equipamiento adicional CDMX y Zona Metropolitana</w:t>
            </w:r>
          </w:p>
        </w:tc>
        <w:tc>
          <w:tcPr>
            <w:tcW w:w="2561" w:type="dxa"/>
            <w:tcBorders>
              <w:top w:val="single" w:sz="4" w:space="0" w:color="000000"/>
              <w:left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7273D451" w14:textId="77777777" w:rsidR="000A4EAA" w:rsidRDefault="000A4EAA" w:rsidP="00433682">
            <w:pPr>
              <w:pBdr>
                <w:top w:val="nil"/>
                <w:left w:val="nil"/>
                <w:bottom w:val="nil"/>
                <w:right w:val="nil"/>
                <w:between w:val="nil"/>
              </w:pBdr>
              <w:spacing w:after="160"/>
              <w:rPr>
                <w:rFonts w:ascii="Calibri" w:eastAsia="Calibri" w:hAnsi="Calibri" w:cs="Calibri"/>
                <w:color w:val="000000"/>
                <w:sz w:val="22"/>
                <w:szCs w:val="22"/>
              </w:rPr>
            </w:pPr>
            <w:r>
              <w:rPr>
                <w:rFonts w:ascii="Calibri" w:eastAsia="Calibri" w:hAnsi="Calibri" w:cs="Calibri"/>
                <w:color w:val="000000"/>
                <w:sz w:val="16"/>
                <w:szCs w:val="16"/>
              </w:rPr>
              <w:t xml:space="preserve">Poner en operación todo el equipamiento adicional que sea solicitado por </w:t>
            </w:r>
            <w:r>
              <w:rPr>
                <w:rFonts w:ascii="Calibri" w:eastAsia="Calibri" w:hAnsi="Calibri" w:cs="Calibri"/>
                <w:b/>
                <w:color w:val="000000"/>
                <w:sz w:val="16"/>
                <w:szCs w:val="16"/>
              </w:rPr>
              <w:t>LA ENTIDAD.</w:t>
            </w:r>
          </w:p>
        </w:tc>
        <w:tc>
          <w:tcPr>
            <w:tcW w:w="2580" w:type="dxa"/>
            <w:tcBorders>
              <w:top w:val="single" w:sz="4" w:space="0" w:color="000000"/>
              <w:left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60A50F20" w14:textId="77777777" w:rsidR="000A4EAA" w:rsidRDefault="000A4EAA" w:rsidP="00433682">
            <w:pPr>
              <w:pBdr>
                <w:top w:val="nil"/>
                <w:left w:val="nil"/>
                <w:bottom w:val="nil"/>
                <w:right w:val="nil"/>
                <w:between w:val="nil"/>
              </w:pBdr>
              <w:spacing w:after="160"/>
              <w:rPr>
                <w:rFonts w:ascii="Calibri" w:eastAsia="Calibri" w:hAnsi="Calibri" w:cs="Calibri"/>
                <w:color w:val="000000"/>
                <w:sz w:val="16"/>
                <w:szCs w:val="16"/>
              </w:rPr>
            </w:pPr>
            <w:r>
              <w:rPr>
                <w:rFonts w:ascii="Calibri" w:eastAsia="Calibri" w:hAnsi="Calibri" w:cs="Calibri"/>
                <w:color w:val="000000"/>
                <w:sz w:val="16"/>
                <w:szCs w:val="16"/>
              </w:rPr>
              <w:t>Servicio incluido dentro del Servicio de Impresión y Digitalización.</w:t>
            </w:r>
          </w:p>
        </w:tc>
        <w:tc>
          <w:tcPr>
            <w:tcW w:w="2460" w:type="dxa"/>
            <w:tcBorders>
              <w:top w:val="single" w:sz="4" w:space="0" w:color="000000"/>
              <w:left w:val="single" w:sz="8" w:space="0" w:color="000000"/>
              <w:bottom w:val="single" w:sz="4" w:space="0" w:color="000000"/>
              <w:right w:val="single" w:sz="8" w:space="0" w:color="000000"/>
            </w:tcBorders>
            <w:shd w:val="clear" w:color="auto" w:fill="auto"/>
            <w:tcMar>
              <w:top w:w="0" w:type="dxa"/>
              <w:left w:w="70" w:type="dxa"/>
              <w:bottom w:w="0" w:type="dxa"/>
              <w:right w:w="70" w:type="dxa"/>
            </w:tcMar>
            <w:vAlign w:val="center"/>
          </w:tcPr>
          <w:p w14:paraId="37422773" w14:textId="77777777" w:rsidR="000A4EAA" w:rsidRDefault="000A4EAA" w:rsidP="00433682">
            <w:pPr>
              <w:pBdr>
                <w:top w:val="nil"/>
                <w:left w:val="nil"/>
                <w:bottom w:val="nil"/>
                <w:right w:val="nil"/>
                <w:between w:val="nil"/>
              </w:pBdr>
              <w:spacing w:after="160"/>
              <w:jc w:val="center"/>
              <w:rPr>
                <w:rFonts w:ascii="Calibri" w:eastAsia="Calibri" w:hAnsi="Calibri" w:cs="Calibri"/>
                <w:color w:val="000000"/>
                <w:sz w:val="22"/>
                <w:szCs w:val="22"/>
              </w:rPr>
            </w:pPr>
            <w:r>
              <w:rPr>
                <w:rFonts w:ascii="Calibri" w:eastAsia="Calibri" w:hAnsi="Calibri" w:cs="Calibri"/>
                <w:b/>
                <w:i/>
                <w:color w:val="000000"/>
                <w:sz w:val="16"/>
                <w:szCs w:val="16"/>
              </w:rPr>
              <w:t xml:space="preserve">5 </w:t>
            </w:r>
            <w:r>
              <w:rPr>
                <w:rFonts w:ascii="Calibri" w:eastAsia="Calibri" w:hAnsi="Calibri" w:cs="Calibri"/>
                <w:color w:val="000000"/>
                <w:sz w:val="16"/>
                <w:szCs w:val="16"/>
              </w:rPr>
              <w:t>días</w:t>
            </w:r>
            <w:r>
              <w:rPr>
                <w:rFonts w:ascii="Calibri" w:eastAsia="Calibri" w:hAnsi="Calibri" w:cs="Calibri"/>
                <w:color w:val="000000"/>
                <w:sz w:val="22"/>
                <w:szCs w:val="22"/>
              </w:rPr>
              <w:t xml:space="preserve"> </w:t>
            </w:r>
            <w:r>
              <w:rPr>
                <w:rFonts w:ascii="Calibri" w:eastAsia="Calibri" w:hAnsi="Calibri" w:cs="Calibri"/>
                <w:color w:val="000000"/>
                <w:sz w:val="16"/>
                <w:szCs w:val="16"/>
              </w:rPr>
              <w:t xml:space="preserve">hábiles posteriores a la solicitud </w:t>
            </w:r>
          </w:p>
        </w:tc>
      </w:tr>
      <w:tr w:rsidR="000A4EAA" w14:paraId="7A7D8B08" w14:textId="77777777" w:rsidTr="00433682">
        <w:trPr>
          <w:trHeight w:val="680"/>
          <w:jc w:val="center"/>
        </w:trPr>
        <w:tc>
          <w:tcPr>
            <w:tcW w:w="225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F955771" w14:textId="77777777" w:rsidR="000A4EAA" w:rsidRDefault="000A4EAA" w:rsidP="00433682">
            <w:pPr>
              <w:pBdr>
                <w:top w:val="nil"/>
                <w:left w:val="nil"/>
                <w:bottom w:val="nil"/>
                <w:right w:val="nil"/>
                <w:between w:val="nil"/>
              </w:pBdr>
              <w:spacing w:after="160"/>
              <w:jc w:val="left"/>
              <w:rPr>
                <w:rFonts w:ascii="Calibri" w:eastAsia="Calibri" w:hAnsi="Calibri" w:cs="Calibri"/>
                <w:color w:val="000000"/>
                <w:sz w:val="16"/>
                <w:szCs w:val="16"/>
              </w:rPr>
            </w:pPr>
            <w:r>
              <w:rPr>
                <w:rFonts w:ascii="Calibri" w:eastAsia="Calibri" w:hAnsi="Calibri" w:cs="Calibri"/>
                <w:color w:val="000000"/>
                <w:sz w:val="16"/>
                <w:szCs w:val="16"/>
              </w:rPr>
              <w:t>Reposición de personal</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F48568D" w14:textId="77777777" w:rsidR="000A4EAA" w:rsidRDefault="000A4EAA" w:rsidP="00433682">
            <w:pPr>
              <w:pBdr>
                <w:top w:val="nil"/>
                <w:left w:val="nil"/>
                <w:bottom w:val="nil"/>
                <w:right w:val="nil"/>
                <w:between w:val="nil"/>
              </w:pBdr>
              <w:spacing w:after="160"/>
              <w:rPr>
                <w:rFonts w:ascii="Calibri" w:eastAsia="Calibri" w:hAnsi="Calibri" w:cs="Calibri"/>
                <w:color w:val="000000"/>
                <w:sz w:val="22"/>
                <w:szCs w:val="22"/>
              </w:rPr>
            </w:pPr>
            <w:r>
              <w:rPr>
                <w:rFonts w:ascii="Calibri" w:eastAsia="Calibri" w:hAnsi="Calibri" w:cs="Calibri"/>
                <w:color w:val="000000"/>
                <w:sz w:val="16"/>
                <w:szCs w:val="16"/>
              </w:rPr>
              <w:t xml:space="preserve">Reposición de personal por motivos de baja ajenas a </w:t>
            </w:r>
            <w:r>
              <w:rPr>
                <w:rFonts w:ascii="Calibri" w:eastAsia="Calibri" w:hAnsi="Calibri" w:cs="Calibri"/>
                <w:b/>
                <w:color w:val="000000"/>
                <w:sz w:val="16"/>
                <w:szCs w:val="16"/>
              </w:rPr>
              <w:t>EL PROVEEDOR.</w:t>
            </w:r>
          </w:p>
        </w:tc>
        <w:tc>
          <w:tcPr>
            <w:tcW w:w="258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52D4A84" w14:textId="77777777" w:rsidR="000A4EAA" w:rsidRDefault="000A4EAA" w:rsidP="00433682">
            <w:pPr>
              <w:pBdr>
                <w:top w:val="nil"/>
                <w:left w:val="nil"/>
                <w:bottom w:val="nil"/>
                <w:right w:val="nil"/>
                <w:between w:val="nil"/>
              </w:pBdr>
              <w:spacing w:after="160"/>
              <w:rPr>
                <w:rFonts w:ascii="Calibri" w:eastAsia="Calibri" w:hAnsi="Calibri" w:cs="Calibri"/>
                <w:color w:val="000000"/>
                <w:sz w:val="16"/>
                <w:szCs w:val="16"/>
              </w:rPr>
            </w:pPr>
            <w:r>
              <w:rPr>
                <w:rFonts w:ascii="Calibri" w:eastAsia="Calibri" w:hAnsi="Calibri" w:cs="Calibri"/>
                <w:color w:val="000000"/>
                <w:sz w:val="16"/>
                <w:szCs w:val="16"/>
              </w:rPr>
              <w:t>Durante la vigencia del instrumento jurídico contractual.</w:t>
            </w:r>
          </w:p>
        </w:tc>
        <w:tc>
          <w:tcPr>
            <w:tcW w:w="246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590AE59" w14:textId="76DE0FBF" w:rsidR="000A4EAA" w:rsidRDefault="000A4EAA" w:rsidP="00433682">
            <w:pPr>
              <w:pBdr>
                <w:top w:val="nil"/>
                <w:left w:val="nil"/>
                <w:bottom w:val="nil"/>
                <w:right w:val="nil"/>
                <w:between w:val="nil"/>
              </w:pBdr>
              <w:spacing w:after="160"/>
              <w:jc w:val="center"/>
              <w:rPr>
                <w:rFonts w:ascii="Calibri" w:eastAsia="Calibri" w:hAnsi="Calibri" w:cs="Calibri"/>
                <w:color w:val="000000"/>
                <w:sz w:val="22"/>
                <w:szCs w:val="22"/>
              </w:rPr>
            </w:pPr>
            <w:r>
              <w:rPr>
                <w:rFonts w:ascii="Calibri" w:eastAsia="Calibri" w:hAnsi="Calibri" w:cs="Calibri"/>
                <w:color w:val="000000"/>
                <w:sz w:val="16"/>
                <w:szCs w:val="16"/>
              </w:rPr>
              <w:t xml:space="preserve">2 días </w:t>
            </w:r>
            <w:r w:rsidR="00401C98">
              <w:rPr>
                <w:rFonts w:ascii="Calibri" w:eastAsia="Calibri" w:hAnsi="Calibri" w:cs="Calibri"/>
                <w:color w:val="000000"/>
                <w:sz w:val="16"/>
                <w:szCs w:val="16"/>
              </w:rPr>
              <w:t>hábiles</w:t>
            </w:r>
            <w:r>
              <w:rPr>
                <w:rFonts w:ascii="Calibri" w:eastAsia="Calibri" w:hAnsi="Calibri" w:cs="Calibri"/>
                <w:color w:val="000000"/>
                <w:sz w:val="22"/>
                <w:szCs w:val="22"/>
              </w:rPr>
              <w:t xml:space="preserve"> </w:t>
            </w:r>
            <w:r>
              <w:rPr>
                <w:rFonts w:ascii="Calibri" w:eastAsia="Calibri" w:hAnsi="Calibri" w:cs="Calibri"/>
                <w:color w:val="000000"/>
                <w:sz w:val="16"/>
                <w:szCs w:val="16"/>
              </w:rPr>
              <w:t>contados a partir de la baja.</w:t>
            </w:r>
          </w:p>
        </w:tc>
      </w:tr>
      <w:tr w:rsidR="001239D0" w14:paraId="6CCA6047" w14:textId="77777777" w:rsidTr="00433682">
        <w:trPr>
          <w:trHeight w:val="680"/>
          <w:jc w:val="center"/>
        </w:trPr>
        <w:tc>
          <w:tcPr>
            <w:tcW w:w="225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E641EE8" w14:textId="129146A7" w:rsidR="001239D0" w:rsidRDefault="001239D0" w:rsidP="001239D0">
            <w:pPr>
              <w:pBdr>
                <w:top w:val="nil"/>
                <w:left w:val="nil"/>
                <w:bottom w:val="nil"/>
                <w:right w:val="nil"/>
                <w:between w:val="nil"/>
              </w:pBdr>
              <w:spacing w:after="160"/>
              <w:jc w:val="left"/>
              <w:rPr>
                <w:rFonts w:ascii="Calibri" w:eastAsia="Calibri" w:hAnsi="Calibri" w:cs="Calibri"/>
                <w:color w:val="000000"/>
                <w:sz w:val="16"/>
                <w:szCs w:val="16"/>
              </w:rPr>
            </w:pPr>
            <w:r>
              <w:rPr>
                <w:rFonts w:ascii="Calibri" w:eastAsia="Calibri" w:hAnsi="Calibri" w:cs="Calibri"/>
                <w:color w:val="000000"/>
                <w:sz w:val="16"/>
                <w:szCs w:val="16"/>
              </w:rPr>
              <w:t>Entregable único</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2028D1C" w14:textId="6A503B79" w:rsidR="001239D0" w:rsidRDefault="001239D0" w:rsidP="001239D0">
            <w:pPr>
              <w:pBdr>
                <w:top w:val="nil"/>
                <w:left w:val="nil"/>
                <w:bottom w:val="nil"/>
                <w:right w:val="nil"/>
                <w:between w:val="nil"/>
              </w:pBdr>
              <w:spacing w:after="160"/>
              <w:rPr>
                <w:rFonts w:ascii="Calibri" w:eastAsia="Calibri" w:hAnsi="Calibri" w:cs="Calibri"/>
                <w:color w:val="000000"/>
                <w:sz w:val="16"/>
                <w:szCs w:val="16"/>
              </w:rPr>
            </w:pPr>
            <w:r>
              <w:rPr>
                <w:rFonts w:ascii="Calibri" w:eastAsia="Calibri" w:hAnsi="Calibri" w:cs="Calibri"/>
                <w:color w:val="000000"/>
                <w:sz w:val="16"/>
                <w:szCs w:val="16"/>
              </w:rPr>
              <w:t>Documentación que será entregada al inicio del servicio.</w:t>
            </w:r>
          </w:p>
        </w:tc>
        <w:tc>
          <w:tcPr>
            <w:tcW w:w="258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6EC5B6A" w14:textId="230683C0" w:rsidR="001239D0" w:rsidRDefault="001239D0" w:rsidP="001239D0">
            <w:pPr>
              <w:pBdr>
                <w:top w:val="nil"/>
                <w:left w:val="nil"/>
                <w:bottom w:val="nil"/>
                <w:right w:val="nil"/>
                <w:between w:val="nil"/>
              </w:pBdr>
              <w:spacing w:after="160"/>
              <w:rPr>
                <w:rFonts w:ascii="Calibri" w:eastAsia="Calibri" w:hAnsi="Calibri" w:cs="Calibri"/>
                <w:color w:val="000000"/>
                <w:sz w:val="16"/>
                <w:szCs w:val="16"/>
              </w:rPr>
            </w:pPr>
            <w:r>
              <w:rPr>
                <w:rFonts w:ascii="Calibri" w:eastAsia="Calibri" w:hAnsi="Calibri" w:cs="Calibri"/>
                <w:color w:val="000000"/>
                <w:sz w:val="16"/>
                <w:szCs w:val="16"/>
              </w:rPr>
              <w:t>Servicio incluido dentro del Servicio de Impresión y Digitalización.</w:t>
            </w:r>
          </w:p>
        </w:tc>
        <w:tc>
          <w:tcPr>
            <w:tcW w:w="246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47BCF3F" w14:textId="4BF91AB7" w:rsidR="001239D0" w:rsidRDefault="001239D0" w:rsidP="001239D0">
            <w:pPr>
              <w:pBdr>
                <w:top w:val="nil"/>
                <w:left w:val="nil"/>
                <w:bottom w:val="nil"/>
                <w:right w:val="nil"/>
                <w:between w:val="nil"/>
              </w:pBdr>
              <w:spacing w:after="160"/>
              <w:jc w:val="center"/>
              <w:rPr>
                <w:rFonts w:ascii="Calibri" w:eastAsia="Calibri" w:hAnsi="Calibri" w:cs="Calibri"/>
                <w:color w:val="000000"/>
                <w:sz w:val="16"/>
                <w:szCs w:val="16"/>
              </w:rPr>
            </w:pPr>
            <w:r>
              <w:rPr>
                <w:rFonts w:ascii="Calibri" w:eastAsia="Calibri" w:hAnsi="Calibri" w:cs="Calibri"/>
                <w:color w:val="000000"/>
                <w:sz w:val="16"/>
                <w:szCs w:val="16"/>
              </w:rPr>
              <w:t>10 días hábiles</w:t>
            </w:r>
            <w:r>
              <w:rPr>
                <w:rFonts w:ascii="Calibri" w:eastAsia="Calibri" w:hAnsi="Calibri" w:cs="Calibri"/>
                <w:color w:val="000000"/>
                <w:sz w:val="22"/>
                <w:szCs w:val="22"/>
              </w:rPr>
              <w:t xml:space="preserve"> </w:t>
            </w:r>
            <w:r>
              <w:rPr>
                <w:rFonts w:ascii="Calibri" w:eastAsia="Calibri" w:hAnsi="Calibri" w:cs="Calibri"/>
                <w:color w:val="000000"/>
                <w:sz w:val="16"/>
                <w:szCs w:val="16"/>
              </w:rPr>
              <w:t>a partir de la solicitud del Administrador del Contrato.</w:t>
            </w:r>
          </w:p>
        </w:tc>
      </w:tr>
      <w:tr w:rsidR="001239D0" w14:paraId="2385121E" w14:textId="77777777" w:rsidTr="00433682">
        <w:trPr>
          <w:trHeight w:val="680"/>
          <w:jc w:val="center"/>
        </w:trPr>
        <w:tc>
          <w:tcPr>
            <w:tcW w:w="225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D4BB807" w14:textId="77777777" w:rsidR="001239D0" w:rsidRDefault="001239D0" w:rsidP="001239D0">
            <w:pPr>
              <w:pBdr>
                <w:top w:val="nil"/>
                <w:left w:val="nil"/>
                <w:bottom w:val="nil"/>
                <w:right w:val="nil"/>
                <w:between w:val="nil"/>
              </w:pBdr>
              <w:spacing w:after="160"/>
              <w:jc w:val="left"/>
              <w:rPr>
                <w:rFonts w:ascii="Calibri" w:eastAsia="Calibri" w:hAnsi="Calibri" w:cs="Calibri"/>
                <w:color w:val="000000"/>
                <w:sz w:val="16"/>
                <w:szCs w:val="16"/>
              </w:rPr>
            </w:pPr>
            <w:r>
              <w:rPr>
                <w:rFonts w:ascii="Calibri" w:eastAsia="Calibri" w:hAnsi="Calibri" w:cs="Calibri"/>
                <w:color w:val="000000"/>
                <w:sz w:val="16"/>
                <w:szCs w:val="16"/>
              </w:rPr>
              <w:t>Entregables mensuales</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CDFC3C8" w14:textId="77777777" w:rsidR="001239D0" w:rsidRDefault="001239D0" w:rsidP="001239D0">
            <w:pPr>
              <w:pBdr>
                <w:top w:val="nil"/>
                <w:left w:val="nil"/>
                <w:bottom w:val="nil"/>
                <w:right w:val="nil"/>
                <w:between w:val="nil"/>
              </w:pBdr>
              <w:spacing w:after="160"/>
              <w:rPr>
                <w:rFonts w:ascii="Calibri" w:eastAsia="Calibri" w:hAnsi="Calibri" w:cs="Calibri"/>
                <w:color w:val="000000"/>
                <w:sz w:val="16"/>
                <w:szCs w:val="16"/>
              </w:rPr>
            </w:pPr>
            <w:r>
              <w:rPr>
                <w:rFonts w:ascii="Calibri" w:eastAsia="Calibri" w:hAnsi="Calibri" w:cs="Calibri"/>
                <w:color w:val="000000"/>
                <w:sz w:val="16"/>
                <w:szCs w:val="16"/>
              </w:rPr>
              <w:t>Documentación que será entregada al termino del mes vencido</w:t>
            </w:r>
          </w:p>
        </w:tc>
        <w:tc>
          <w:tcPr>
            <w:tcW w:w="258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F667DF6" w14:textId="77777777" w:rsidR="001239D0" w:rsidRDefault="001239D0" w:rsidP="001239D0">
            <w:pPr>
              <w:pBdr>
                <w:top w:val="nil"/>
                <w:left w:val="nil"/>
                <w:bottom w:val="nil"/>
                <w:right w:val="nil"/>
                <w:between w:val="nil"/>
              </w:pBdr>
              <w:spacing w:after="160"/>
              <w:rPr>
                <w:rFonts w:ascii="Calibri" w:eastAsia="Calibri" w:hAnsi="Calibri" w:cs="Calibri"/>
                <w:color w:val="000000"/>
                <w:sz w:val="16"/>
                <w:szCs w:val="16"/>
              </w:rPr>
            </w:pPr>
            <w:r>
              <w:rPr>
                <w:rFonts w:ascii="Calibri" w:eastAsia="Calibri" w:hAnsi="Calibri" w:cs="Calibri"/>
                <w:color w:val="000000"/>
                <w:sz w:val="16"/>
                <w:szCs w:val="16"/>
              </w:rPr>
              <w:t>Durante la vigencia del instrumento jurídico contractual.</w:t>
            </w:r>
          </w:p>
        </w:tc>
        <w:tc>
          <w:tcPr>
            <w:tcW w:w="246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9FB29F3" w14:textId="77777777" w:rsidR="001239D0" w:rsidRDefault="001239D0" w:rsidP="001239D0">
            <w:pPr>
              <w:pBdr>
                <w:top w:val="nil"/>
                <w:left w:val="nil"/>
                <w:bottom w:val="nil"/>
                <w:right w:val="nil"/>
                <w:between w:val="nil"/>
              </w:pBdr>
              <w:spacing w:after="160"/>
              <w:jc w:val="center"/>
              <w:rPr>
                <w:rFonts w:ascii="Calibri" w:eastAsia="Calibri" w:hAnsi="Calibri" w:cs="Calibri"/>
                <w:color w:val="000000"/>
                <w:sz w:val="16"/>
                <w:szCs w:val="16"/>
              </w:rPr>
            </w:pPr>
            <w:r>
              <w:rPr>
                <w:rFonts w:ascii="Calibri" w:eastAsia="Calibri" w:hAnsi="Calibri" w:cs="Calibri"/>
                <w:color w:val="000000"/>
                <w:sz w:val="16"/>
                <w:szCs w:val="16"/>
              </w:rPr>
              <w:t>10 días naturales posteriores al mes vencido.</w:t>
            </w:r>
          </w:p>
        </w:tc>
      </w:tr>
      <w:tr w:rsidR="001239D0" w14:paraId="4796D180" w14:textId="77777777" w:rsidTr="00433682">
        <w:trPr>
          <w:trHeight w:val="680"/>
          <w:jc w:val="center"/>
        </w:trPr>
        <w:tc>
          <w:tcPr>
            <w:tcW w:w="225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314BD46" w14:textId="77777777" w:rsidR="001239D0" w:rsidRDefault="001239D0" w:rsidP="001239D0">
            <w:pPr>
              <w:pBdr>
                <w:top w:val="nil"/>
                <w:left w:val="nil"/>
                <w:bottom w:val="nil"/>
                <w:right w:val="nil"/>
                <w:between w:val="nil"/>
              </w:pBdr>
              <w:spacing w:after="160"/>
              <w:jc w:val="left"/>
              <w:rPr>
                <w:rFonts w:ascii="Calibri" w:eastAsia="Calibri" w:hAnsi="Calibri" w:cs="Calibri"/>
                <w:color w:val="000000"/>
                <w:sz w:val="16"/>
                <w:szCs w:val="16"/>
              </w:rPr>
            </w:pPr>
            <w:r>
              <w:rPr>
                <w:rFonts w:ascii="Calibri" w:eastAsia="Calibri" w:hAnsi="Calibri" w:cs="Calibri"/>
                <w:color w:val="000000"/>
                <w:sz w:val="16"/>
                <w:szCs w:val="16"/>
              </w:rPr>
              <w:t>Atención de fallas e incidentes Entidades (oficinas foráneas)</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DADFF00" w14:textId="77777777" w:rsidR="001239D0" w:rsidRDefault="001239D0" w:rsidP="001239D0">
            <w:pPr>
              <w:pBdr>
                <w:top w:val="nil"/>
                <w:left w:val="nil"/>
                <w:bottom w:val="nil"/>
                <w:right w:val="nil"/>
                <w:between w:val="nil"/>
              </w:pBdr>
              <w:spacing w:after="160"/>
              <w:rPr>
                <w:rFonts w:ascii="Calibri" w:eastAsia="Calibri" w:hAnsi="Calibri" w:cs="Calibri"/>
                <w:color w:val="000000"/>
                <w:sz w:val="16"/>
                <w:szCs w:val="16"/>
              </w:rPr>
            </w:pPr>
            <w:r>
              <w:rPr>
                <w:rFonts w:ascii="Calibri" w:eastAsia="Calibri" w:hAnsi="Calibri" w:cs="Calibri"/>
                <w:color w:val="000000"/>
                <w:sz w:val="16"/>
                <w:szCs w:val="16"/>
              </w:rPr>
              <w:t>Atención y solución de fallas y problemas relacionados con los equipos.</w:t>
            </w:r>
          </w:p>
        </w:tc>
        <w:tc>
          <w:tcPr>
            <w:tcW w:w="258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71C4AEF" w14:textId="77777777" w:rsidR="001239D0" w:rsidRDefault="001239D0" w:rsidP="001239D0">
            <w:pPr>
              <w:pBdr>
                <w:top w:val="nil"/>
                <w:left w:val="nil"/>
                <w:bottom w:val="nil"/>
                <w:right w:val="nil"/>
                <w:between w:val="nil"/>
              </w:pBdr>
              <w:spacing w:after="160"/>
              <w:rPr>
                <w:rFonts w:ascii="Calibri" w:eastAsia="Calibri" w:hAnsi="Calibri" w:cs="Calibri"/>
                <w:color w:val="000000"/>
                <w:sz w:val="16"/>
                <w:szCs w:val="16"/>
              </w:rPr>
            </w:pPr>
            <w:r>
              <w:rPr>
                <w:rFonts w:ascii="Calibri" w:eastAsia="Calibri" w:hAnsi="Calibri" w:cs="Calibri"/>
                <w:color w:val="000000"/>
                <w:sz w:val="16"/>
                <w:szCs w:val="16"/>
              </w:rPr>
              <w:t>Todos los equipos y servicios que se detallan en el presente Anexo Técnico e instalados en oficinas foráneas.</w:t>
            </w:r>
          </w:p>
        </w:tc>
        <w:tc>
          <w:tcPr>
            <w:tcW w:w="246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373ABE9" w14:textId="77777777" w:rsidR="001239D0" w:rsidRDefault="001239D0" w:rsidP="001239D0">
            <w:pPr>
              <w:pBdr>
                <w:top w:val="nil"/>
                <w:left w:val="nil"/>
                <w:bottom w:val="nil"/>
                <w:right w:val="nil"/>
                <w:between w:val="nil"/>
              </w:pBdr>
              <w:spacing w:after="160"/>
              <w:rPr>
                <w:rFonts w:ascii="Calibri" w:eastAsia="Calibri" w:hAnsi="Calibri" w:cs="Calibri"/>
                <w:color w:val="000000"/>
                <w:sz w:val="16"/>
                <w:szCs w:val="16"/>
              </w:rPr>
            </w:pPr>
            <w:r w:rsidRPr="00BF3731">
              <w:rPr>
                <w:rFonts w:ascii="Calibri" w:eastAsia="Calibri" w:hAnsi="Calibri" w:cs="Calibri"/>
                <w:color w:val="000000"/>
                <w:sz w:val="16"/>
                <w:szCs w:val="16"/>
              </w:rPr>
              <w:t>El tiempo de atención será como máximo cuatro horas, en días laborables y en un horario de 8:00 a 18:00 horas</w:t>
            </w:r>
          </w:p>
        </w:tc>
      </w:tr>
      <w:tr w:rsidR="001239D0" w14:paraId="1BCB4F26" w14:textId="77777777" w:rsidTr="00433682">
        <w:trPr>
          <w:trHeight w:val="680"/>
          <w:jc w:val="center"/>
        </w:trPr>
        <w:tc>
          <w:tcPr>
            <w:tcW w:w="225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FEFFCC1" w14:textId="77777777" w:rsidR="001239D0" w:rsidRDefault="001239D0" w:rsidP="001239D0">
            <w:pPr>
              <w:pBdr>
                <w:top w:val="nil"/>
                <w:left w:val="nil"/>
                <w:bottom w:val="nil"/>
                <w:right w:val="nil"/>
                <w:between w:val="nil"/>
              </w:pBdr>
              <w:spacing w:after="160"/>
              <w:jc w:val="left"/>
              <w:rPr>
                <w:rFonts w:ascii="Calibri" w:eastAsia="Calibri" w:hAnsi="Calibri" w:cs="Calibri"/>
                <w:color w:val="000000"/>
                <w:sz w:val="16"/>
                <w:szCs w:val="16"/>
              </w:rPr>
            </w:pPr>
            <w:r>
              <w:rPr>
                <w:rFonts w:ascii="Calibri" w:eastAsia="Calibri" w:hAnsi="Calibri" w:cs="Calibri"/>
                <w:color w:val="000000"/>
                <w:sz w:val="16"/>
                <w:szCs w:val="16"/>
              </w:rPr>
              <w:t>Solución de fallas e incidentes Entidades (oficinas foráneas)</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4C06F7A" w14:textId="77777777" w:rsidR="001239D0" w:rsidRDefault="001239D0" w:rsidP="001239D0">
            <w:pPr>
              <w:pBdr>
                <w:top w:val="nil"/>
                <w:left w:val="nil"/>
                <w:bottom w:val="nil"/>
                <w:right w:val="nil"/>
                <w:between w:val="nil"/>
              </w:pBdr>
              <w:spacing w:after="160"/>
              <w:rPr>
                <w:rFonts w:ascii="Calibri" w:eastAsia="Calibri" w:hAnsi="Calibri" w:cs="Calibri"/>
                <w:color w:val="000000"/>
                <w:sz w:val="16"/>
                <w:szCs w:val="16"/>
              </w:rPr>
            </w:pPr>
            <w:r>
              <w:rPr>
                <w:rFonts w:ascii="Calibri" w:eastAsia="Calibri" w:hAnsi="Calibri" w:cs="Calibri"/>
                <w:color w:val="000000"/>
                <w:sz w:val="16"/>
                <w:szCs w:val="16"/>
              </w:rPr>
              <w:t>Solución de fallas y problemas relacionados con los equipos</w:t>
            </w:r>
          </w:p>
        </w:tc>
        <w:tc>
          <w:tcPr>
            <w:tcW w:w="258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55815C6F" w14:textId="77777777" w:rsidR="001239D0" w:rsidRDefault="001239D0" w:rsidP="001239D0">
            <w:pPr>
              <w:pBdr>
                <w:top w:val="nil"/>
                <w:left w:val="nil"/>
                <w:bottom w:val="nil"/>
                <w:right w:val="nil"/>
                <w:between w:val="nil"/>
              </w:pBdr>
              <w:spacing w:after="160"/>
              <w:rPr>
                <w:rFonts w:ascii="Calibri" w:eastAsia="Calibri" w:hAnsi="Calibri" w:cs="Calibri"/>
                <w:color w:val="000000"/>
                <w:sz w:val="16"/>
                <w:szCs w:val="16"/>
              </w:rPr>
            </w:pPr>
            <w:r>
              <w:rPr>
                <w:rFonts w:ascii="Calibri" w:eastAsia="Calibri" w:hAnsi="Calibri" w:cs="Calibri"/>
                <w:color w:val="000000"/>
                <w:sz w:val="16"/>
                <w:szCs w:val="16"/>
              </w:rPr>
              <w:t>Todos los equipos y servicios que se detallan en el presente Anexo Técnico e instalados en oficinas foráneas.</w:t>
            </w:r>
          </w:p>
        </w:tc>
        <w:tc>
          <w:tcPr>
            <w:tcW w:w="246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EC3E23E" w14:textId="77777777" w:rsidR="001239D0" w:rsidRPr="00BF3731" w:rsidRDefault="001239D0" w:rsidP="001239D0">
            <w:pPr>
              <w:pBdr>
                <w:top w:val="nil"/>
                <w:left w:val="nil"/>
                <w:bottom w:val="nil"/>
                <w:right w:val="nil"/>
                <w:between w:val="nil"/>
              </w:pBdr>
              <w:spacing w:after="160"/>
              <w:rPr>
                <w:rFonts w:ascii="Calibri" w:eastAsia="Calibri" w:hAnsi="Calibri" w:cs="Calibri"/>
                <w:color w:val="000000"/>
                <w:sz w:val="16"/>
                <w:szCs w:val="16"/>
              </w:rPr>
            </w:pPr>
            <w:r w:rsidRPr="00BF3731">
              <w:rPr>
                <w:rFonts w:ascii="Calibri" w:eastAsia="Calibri" w:hAnsi="Calibri" w:cs="Calibri"/>
                <w:color w:val="000000"/>
                <w:sz w:val="16"/>
                <w:szCs w:val="16"/>
              </w:rPr>
              <w:t xml:space="preserve">El tiempo de </w:t>
            </w:r>
            <w:r>
              <w:rPr>
                <w:rFonts w:ascii="Calibri" w:eastAsia="Calibri" w:hAnsi="Calibri" w:cs="Calibri"/>
                <w:color w:val="000000"/>
                <w:sz w:val="16"/>
                <w:szCs w:val="16"/>
              </w:rPr>
              <w:t>solución</w:t>
            </w:r>
            <w:r w:rsidRPr="00BF3731">
              <w:rPr>
                <w:rFonts w:ascii="Calibri" w:eastAsia="Calibri" w:hAnsi="Calibri" w:cs="Calibri"/>
                <w:color w:val="000000"/>
                <w:sz w:val="16"/>
                <w:szCs w:val="16"/>
              </w:rPr>
              <w:t xml:space="preserve"> será </w:t>
            </w:r>
            <w:r>
              <w:rPr>
                <w:rFonts w:ascii="Calibri" w:eastAsia="Calibri" w:hAnsi="Calibri" w:cs="Calibri"/>
                <w:color w:val="000000"/>
                <w:sz w:val="16"/>
                <w:szCs w:val="16"/>
              </w:rPr>
              <w:t xml:space="preserve">máximo </w:t>
            </w:r>
            <w:r w:rsidRPr="00BF3731">
              <w:rPr>
                <w:rFonts w:ascii="Calibri" w:eastAsia="Calibri" w:hAnsi="Calibri" w:cs="Calibri"/>
                <w:color w:val="000000"/>
                <w:sz w:val="16"/>
                <w:szCs w:val="16"/>
              </w:rPr>
              <w:t>de 2 días laborables. Sí excede este lapso, el proveedor deberá entregar un equipo de respaldo equivalente</w:t>
            </w:r>
          </w:p>
        </w:tc>
      </w:tr>
      <w:tr w:rsidR="001239D0" w14:paraId="34018825" w14:textId="77777777" w:rsidTr="00433682">
        <w:trPr>
          <w:trHeight w:val="680"/>
          <w:jc w:val="center"/>
        </w:trPr>
        <w:tc>
          <w:tcPr>
            <w:tcW w:w="225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1A82A7C" w14:textId="77777777" w:rsidR="001239D0" w:rsidRDefault="001239D0" w:rsidP="001239D0">
            <w:pPr>
              <w:pBdr>
                <w:top w:val="nil"/>
                <w:left w:val="nil"/>
                <w:bottom w:val="nil"/>
                <w:right w:val="nil"/>
                <w:between w:val="nil"/>
              </w:pBdr>
              <w:spacing w:after="160"/>
              <w:jc w:val="left"/>
              <w:rPr>
                <w:rFonts w:ascii="Calibri" w:eastAsia="Calibri" w:hAnsi="Calibri" w:cs="Calibri"/>
                <w:color w:val="000000"/>
                <w:sz w:val="16"/>
                <w:szCs w:val="16"/>
              </w:rPr>
            </w:pPr>
            <w:r>
              <w:rPr>
                <w:rFonts w:ascii="Calibri" w:eastAsia="Calibri" w:hAnsi="Calibri" w:cs="Calibri"/>
                <w:color w:val="000000"/>
                <w:sz w:val="16"/>
                <w:szCs w:val="16"/>
              </w:rPr>
              <w:t>Atención de fallas e incidentes CDMX y Zona Metropolitana</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B72D468" w14:textId="77777777" w:rsidR="001239D0" w:rsidRDefault="001239D0" w:rsidP="001239D0">
            <w:pPr>
              <w:pBdr>
                <w:top w:val="nil"/>
                <w:left w:val="nil"/>
                <w:bottom w:val="nil"/>
                <w:right w:val="nil"/>
                <w:between w:val="nil"/>
              </w:pBdr>
              <w:spacing w:after="160"/>
              <w:rPr>
                <w:rFonts w:ascii="Calibri" w:eastAsia="Calibri" w:hAnsi="Calibri" w:cs="Calibri"/>
                <w:color w:val="000000"/>
                <w:sz w:val="16"/>
                <w:szCs w:val="16"/>
              </w:rPr>
            </w:pPr>
            <w:r>
              <w:rPr>
                <w:rFonts w:ascii="Calibri" w:eastAsia="Calibri" w:hAnsi="Calibri" w:cs="Calibri"/>
                <w:color w:val="000000"/>
                <w:sz w:val="16"/>
                <w:szCs w:val="16"/>
              </w:rPr>
              <w:t>Atención de fallas y problemas relacionados con los equipos.</w:t>
            </w:r>
          </w:p>
        </w:tc>
        <w:tc>
          <w:tcPr>
            <w:tcW w:w="258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F4B48D6" w14:textId="77777777" w:rsidR="001239D0" w:rsidRDefault="001239D0" w:rsidP="001239D0">
            <w:pPr>
              <w:pBdr>
                <w:top w:val="nil"/>
                <w:left w:val="nil"/>
                <w:bottom w:val="nil"/>
                <w:right w:val="nil"/>
                <w:between w:val="nil"/>
              </w:pBdr>
              <w:spacing w:after="160"/>
              <w:rPr>
                <w:rFonts w:ascii="Calibri" w:eastAsia="Calibri" w:hAnsi="Calibri" w:cs="Calibri"/>
                <w:color w:val="000000"/>
                <w:sz w:val="16"/>
                <w:szCs w:val="16"/>
              </w:rPr>
            </w:pPr>
            <w:r>
              <w:rPr>
                <w:rFonts w:ascii="Calibri" w:eastAsia="Calibri" w:hAnsi="Calibri" w:cs="Calibri"/>
                <w:color w:val="000000"/>
                <w:sz w:val="16"/>
                <w:szCs w:val="16"/>
              </w:rPr>
              <w:t>Todos los equipos y servicios que se detallan en la presente Anexo Técnico e instalados en la CDMX y Zona Metropolitana.</w:t>
            </w:r>
          </w:p>
        </w:tc>
        <w:tc>
          <w:tcPr>
            <w:tcW w:w="246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6361648" w14:textId="77777777" w:rsidR="001239D0" w:rsidRDefault="001239D0" w:rsidP="001239D0">
            <w:pPr>
              <w:pBdr>
                <w:top w:val="nil"/>
                <w:left w:val="nil"/>
                <w:bottom w:val="nil"/>
                <w:right w:val="nil"/>
                <w:between w:val="nil"/>
              </w:pBdr>
              <w:spacing w:after="160"/>
              <w:rPr>
                <w:rFonts w:ascii="Calibri" w:eastAsia="Calibri" w:hAnsi="Calibri" w:cs="Calibri"/>
                <w:color w:val="000000"/>
                <w:sz w:val="16"/>
                <w:szCs w:val="16"/>
              </w:rPr>
            </w:pPr>
            <w:r w:rsidRPr="00BF3731">
              <w:rPr>
                <w:rFonts w:ascii="Calibri" w:eastAsia="Calibri" w:hAnsi="Calibri" w:cs="Calibri"/>
                <w:color w:val="000000"/>
                <w:sz w:val="16"/>
                <w:szCs w:val="16"/>
              </w:rPr>
              <w:t>El tiempo de atención será como máximo cuatro horas, en días laborables y en un horario de 8:00 a 18:00 horas</w:t>
            </w:r>
          </w:p>
        </w:tc>
      </w:tr>
      <w:tr w:rsidR="001239D0" w14:paraId="7E58075A" w14:textId="77777777" w:rsidTr="00433682">
        <w:trPr>
          <w:trHeight w:val="680"/>
          <w:jc w:val="center"/>
        </w:trPr>
        <w:tc>
          <w:tcPr>
            <w:tcW w:w="225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9D0D1ED" w14:textId="77777777" w:rsidR="001239D0" w:rsidRDefault="001239D0" w:rsidP="001239D0">
            <w:pPr>
              <w:pBdr>
                <w:top w:val="nil"/>
                <w:left w:val="nil"/>
                <w:bottom w:val="nil"/>
                <w:right w:val="nil"/>
                <w:between w:val="nil"/>
              </w:pBdr>
              <w:spacing w:after="160"/>
              <w:jc w:val="left"/>
              <w:rPr>
                <w:rFonts w:ascii="Calibri" w:eastAsia="Calibri" w:hAnsi="Calibri" w:cs="Calibri"/>
                <w:color w:val="000000"/>
                <w:sz w:val="16"/>
                <w:szCs w:val="16"/>
              </w:rPr>
            </w:pPr>
            <w:r>
              <w:rPr>
                <w:rFonts w:ascii="Calibri" w:eastAsia="Calibri" w:hAnsi="Calibri" w:cs="Calibri"/>
                <w:color w:val="000000"/>
                <w:sz w:val="16"/>
                <w:szCs w:val="16"/>
              </w:rPr>
              <w:t>Solución de fallas e incidentes CDMX y Zona Metropolitana</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B124CD0" w14:textId="77777777" w:rsidR="001239D0" w:rsidRDefault="001239D0" w:rsidP="001239D0">
            <w:pPr>
              <w:pBdr>
                <w:top w:val="nil"/>
                <w:left w:val="nil"/>
                <w:bottom w:val="nil"/>
                <w:right w:val="nil"/>
                <w:between w:val="nil"/>
              </w:pBdr>
              <w:spacing w:after="160"/>
              <w:rPr>
                <w:rFonts w:ascii="Calibri" w:eastAsia="Calibri" w:hAnsi="Calibri" w:cs="Calibri"/>
                <w:color w:val="000000"/>
                <w:sz w:val="16"/>
                <w:szCs w:val="16"/>
              </w:rPr>
            </w:pPr>
            <w:r>
              <w:rPr>
                <w:rFonts w:ascii="Calibri" w:eastAsia="Calibri" w:hAnsi="Calibri" w:cs="Calibri"/>
                <w:color w:val="000000"/>
                <w:sz w:val="16"/>
                <w:szCs w:val="16"/>
              </w:rPr>
              <w:t>Solución de fallas y problemas relacionados con los equipos</w:t>
            </w:r>
          </w:p>
        </w:tc>
        <w:tc>
          <w:tcPr>
            <w:tcW w:w="258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281987A1" w14:textId="77777777" w:rsidR="001239D0" w:rsidRDefault="001239D0" w:rsidP="001239D0">
            <w:pPr>
              <w:pBdr>
                <w:top w:val="nil"/>
                <w:left w:val="nil"/>
                <w:bottom w:val="nil"/>
                <w:right w:val="nil"/>
                <w:between w:val="nil"/>
              </w:pBdr>
              <w:spacing w:after="160"/>
              <w:rPr>
                <w:rFonts w:ascii="Calibri" w:eastAsia="Calibri" w:hAnsi="Calibri" w:cs="Calibri"/>
                <w:color w:val="000000"/>
                <w:sz w:val="16"/>
                <w:szCs w:val="16"/>
              </w:rPr>
            </w:pPr>
            <w:r>
              <w:rPr>
                <w:rFonts w:ascii="Calibri" w:eastAsia="Calibri" w:hAnsi="Calibri" w:cs="Calibri"/>
                <w:color w:val="000000"/>
                <w:sz w:val="16"/>
                <w:szCs w:val="16"/>
              </w:rPr>
              <w:t>Todos los equipos y servicios que se detallan en la presente Anexo Técnico e instalados en la CDMX y Zona Metropolitana.</w:t>
            </w:r>
          </w:p>
        </w:tc>
        <w:tc>
          <w:tcPr>
            <w:tcW w:w="246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674EA93" w14:textId="77777777" w:rsidR="001239D0" w:rsidRDefault="001239D0" w:rsidP="001239D0">
            <w:pPr>
              <w:pBdr>
                <w:top w:val="nil"/>
                <w:left w:val="nil"/>
                <w:bottom w:val="nil"/>
                <w:right w:val="nil"/>
                <w:between w:val="nil"/>
              </w:pBdr>
              <w:spacing w:after="160"/>
              <w:rPr>
                <w:rFonts w:ascii="Calibri" w:eastAsia="Calibri" w:hAnsi="Calibri" w:cs="Calibri"/>
                <w:color w:val="000000"/>
                <w:sz w:val="16"/>
                <w:szCs w:val="16"/>
              </w:rPr>
            </w:pPr>
            <w:r w:rsidRPr="00BF3731">
              <w:rPr>
                <w:rFonts w:ascii="Calibri" w:eastAsia="Calibri" w:hAnsi="Calibri" w:cs="Calibri"/>
                <w:color w:val="000000"/>
                <w:sz w:val="16"/>
                <w:szCs w:val="16"/>
              </w:rPr>
              <w:t>El tiempo de reparación será máximo al día siguiente laboral. Sí excede este lapso, el proveedor deberá entregar un equipo de respaldo equivalente mientras se soluciona el problema.</w:t>
            </w:r>
          </w:p>
        </w:tc>
      </w:tr>
      <w:tr w:rsidR="001239D0" w14:paraId="6E597E06" w14:textId="77777777" w:rsidTr="00433682">
        <w:trPr>
          <w:trHeight w:val="680"/>
          <w:jc w:val="center"/>
        </w:trPr>
        <w:tc>
          <w:tcPr>
            <w:tcW w:w="225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21F14F0" w14:textId="77777777" w:rsidR="001239D0" w:rsidRDefault="001239D0" w:rsidP="001239D0">
            <w:pPr>
              <w:pBdr>
                <w:top w:val="nil"/>
                <w:left w:val="nil"/>
                <w:bottom w:val="nil"/>
                <w:right w:val="nil"/>
                <w:between w:val="nil"/>
              </w:pBdr>
              <w:spacing w:after="160"/>
              <w:jc w:val="left"/>
              <w:rPr>
                <w:rFonts w:ascii="Calibri" w:eastAsia="Calibri" w:hAnsi="Calibri" w:cs="Calibri"/>
                <w:color w:val="000000"/>
                <w:sz w:val="16"/>
                <w:szCs w:val="16"/>
              </w:rPr>
            </w:pPr>
            <w:r>
              <w:rPr>
                <w:rFonts w:ascii="Calibri" w:eastAsia="Calibri" w:hAnsi="Calibri" w:cs="Calibri"/>
                <w:color w:val="000000"/>
                <w:sz w:val="16"/>
                <w:szCs w:val="16"/>
              </w:rPr>
              <w:t>Suministro / reemplazo de consumibles Entidades (oficinas foráneas)</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D72FDCC" w14:textId="77777777" w:rsidR="001239D0" w:rsidRDefault="001239D0" w:rsidP="001239D0">
            <w:pPr>
              <w:pBdr>
                <w:top w:val="nil"/>
                <w:left w:val="nil"/>
                <w:bottom w:val="nil"/>
                <w:right w:val="nil"/>
                <w:between w:val="nil"/>
              </w:pBdr>
              <w:spacing w:after="160"/>
              <w:rPr>
                <w:rFonts w:ascii="Calibri" w:eastAsia="Calibri" w:hAnsi="Calibri" w:cs="Calibri"/>
                <w:color w:val="000000"/>
                <w:sz w:val="16"/>
                <w:szCs w:val="16"/>
              </w:rPr>
            </w:pPr>
            <w:r>
              <w:rPr>
                <w:rFonts w:ascii="Calibri" w:eastAsia="Calibri" w:hAnsi="Calibri" w:cs="Calibri"/>
                <w:color w:val="000000"/>
                <w:sz w:val="16"/>
                <w:szCs w:val="16"/>
              </w:rPr>
              <w:t>Atención y solución de suministro y/o reemplazo de consumibles.</w:t>
            </w:r>
          </w:p>
        </w:tc>
        <w:tc>
          <w:tcPr>
            <w:tcW w:w="258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F7F674E" w14:textId="77777777" w:rsidR="001239D0" w:rsidRDefault="001239D0" w:rsidP="001239D0">
            <w:pPr>
              <w:pBdr>
                <w:top w:val="nil"/>
                <w:left w:val="nil"/>
                <w:bottom w:val="nil"/>
                <w:right w:val="nil"/>
                <w:between w:val="nil"/>
              </w:pBdr>
              <w:spacing w:after="160"/>
              <w:rPr>
                <w:rFonts w:ascii="Calibri" w:eastAsia="Calibri" w:hAnsi="Calibri" w:cs="Calibri"/>
                <w:color w:val="000000"/>
                <w:sz w:val="16"/>
                <w:szCs w:val="16"/>
              </w:rPr>
            </w:pPr>
            <w:r>
              <w:rPr>
                <w:rFonts w:ascii="Calibri" w:eastAsia="Calibri" w:hAnsi="Calibri" w:cs="Calibri"/>
                <w:color w:val="000000"/>
                <w:sz w:val="16"/>
                <w:szCs w:val="16"/>
              </w:rPr>
              <w:t>Todos los equipos y servicios que se detallan en el presente Anexo Técnico e instalados en oficinas foráneas.</w:t>
            </w:r>
          </w:p>
          <w:p w14:paraId="65AB0043" w14:textId="77777777" w:rsidR="001239D0" w:rsidRDefault="001239D0" w:rsidP="001239D0">
            <w:pPr>
              <w:pBdr>
                <w:top w:val="nil"/>
                <w:left w:val="nil"/>
                <w:bottom w:val="nil"/>
                <w:right w:val="nil"/>
                <w:between w:val="nil"/>
              </w:pBdr>
              <w:spacing w:after="160"/>
              <w:rPr>
                <w:rFonts w:ascii="Calibri" w:eastAsia="Calibri" w:hAnsi="Calibri" w:cs="Calibri"/>
                <w:color w:val="000000"/>
                <w:sz w:val="16"/>
                <w:szCs w:val="16"/>
              </w:rPr>
            </w:pPr>
          </w:p>
        </w:tc>
        <w:tc>
          <w:tcPr>
            <w:tcW w:w="246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C35FDE0" w14:textId="77777777" w:rsidR="001239D0" w:rsidRDefault="001239D0" w:rsidP="001239D0">
            <w:pPr>
              <w:pBdr>
                <w:top w:val="nil"/>
                <w:left w:val="nil"/>
                <w:bottom w:val="nil"/>
                <w:right w:val="nil"/>
                <w:between w:val="nil"/>
              </w:pBdr>
              <w:spacing w:after="160"/>
              <w:rPr>
                <w:rFonts w:ascii="Calibri" w:eastAsia="Calibri" w:hAnsi="Calibri" w:cs="Calibri"/>
                <w:color w:val="000000"/>
                <w:sz w:val="16"/>
                <w:szCs w:val="16"/>
              </w:rPr>
            </w:pPr>
            <w:r w:rsidRPr="00BF3731">
              <w:rPr>
                <w:rFonts w:ascii="Calibri" w:eastAsia="Calibri" w:hAnsi="Calibri" w:cs="Calibri"/>
                <w:color w:val="000000"/>
                <w:sz w:val="16"/>
                <w:szCs w:val="16"/>
              </w:rPr>
              <w:t xml:space="preserve">El tiempo de </w:t>
            </w:r>
            <w:r>
              <w:rPr>
                <w:rFonts w:ascii="Calibri" w:eastAsia="Calibri" w:hAnsi="Calibri" w:cs="Calibri"/>
                <w:color w:val="000000"/>
                <w:sz w:val="16"/>
                <w:szCs w:val="16"/>
              </w:rPr>
              <w:t>Suministro / reemplazo de consumibles</w:t>
            </w:r>
            <w:r w:rsidRPr="00BF3731">
              <w:rPr>
                <w:rFonts w:ascii="Calibri" w:eastAsia="Calibri" w:hAnsi="Calibri" w:cs="Calibri"/>
                <w:color w:val="000000"/>
                <w:sz w:val="16"/>
                <w:szCs w:val="16"/>
              </w:rPr>
              <w:t xml:space="preserve"> será máximo de 2 días laborables</w:t>
            </w:r>
          </w:p>
        </w:tc>
      </w:tr>
      <w:tr w:rsidR="001239D0" w14:paraId="1B62B72E" w14:textId="77777777" w:rsidTr="00433682">
        <w:trPr>
          <w:trHeight w:val="680"/>
          <w:jc w:val="center"/>
        </w:trPr>
        <w:tc>
          <w:tcPr>
            <w:tcW w:w="2259"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A448B8F" w14:textId="77777777" w:rsidR="001239D0" w:rsidRDefault="001239D0" w:rsidP="001239D0">
            <w:pPr>
              <w:pBdr>
                <w:top w:val="nil"/>
                <w:left w:val="nil"/>
                <w:bottom w:val="nil"/>
                <w:right w:val="nil"/>
                <w:between w:val="nil"/>
              </w:pBdr>
              <w:spacing w:after="160"/>
              <w:jc w:val="left"/>
              <w:rPr>
                <w:rFonts w:ascii="Calibri" w:eastAsia="Calibri" w:hAnsi="Calibri" w:cs="Calibri"/>
                <w:color w:val="000000"/>
                <w:sz w:val="16"/>
                <w:szCs w:val="16"/>
              </w:rPr>
            </w:pPr>
            <w:r>
              <w:rPr>
                <w:rFonts w:ascii="Calibri" w:eastAsia="Calibri" w:hAnsi="Calibri" w:cs="Calibri"/>
                <w:color w:val="000000"/>
                <w:sz w:val="16"/>
                <w:szCs w:val="16"/>
              </w:rPr>
              <w:t>Suministro / reemplazo de consumibles CDMX y Zona Metropolitana</w:t>
            </w:r>
          </w:p>
        </w:tc>
        <w:tc>
          <w:tcPr>
            <w:tcW w:w="256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32AAF5FF" w14:textId="77777777" w:rsidR="001239D0" w:rsidRDefault="001239D0" w:rsidP="001239D0">
            <w:pPr>
              <w:pBdr>
                <w:top w:val="nil"/>
                <w:left w:val="nil"/>
                <w:bottom w:val="nil"/>
                <w:right w:val="nil"/>
                <w:between w:val="nil"/>
              </w:pBdr>
              <w:spacing w:after="160"/>
              <w:rPr>
                <w:rFonts w:ascii="Calibri" w:eastAsia="Calibri" w:hAnsi="Calibri" w:cs="Calibri"/>
                <w:color w:val="000000"/>
                <w:sz w:val="16"/>
                <w:szCs w:val="16"/>
              </w:rPr>
            </w:pPr>
            <w:r>
              <w:rPr>
                <w:rFonts w:ascii="Calibri" w:eastAsia="Calibri" w:hAnsi="Calibri" w:cs="Calibri"/>
                <w:color w:val="000000"/>
                <w:sz w:val="16"/>
                <w:szCs w:val="16"/>
              </w:rPr>
              <w:t>Atención y solución de suministro y/o reemplazo de consumibles.</w:t>
            </w:r>
          </w:p>
        </w:tc>
        <w:tc>
          <w:tcPr>
            <w:tcW w:w="258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63ABF3A7" w14:textId="77777777" w:rsidR="001239D0" w:rsidRDefault="001239D0" w:rsidP="001239D0">
            <w:pPr>
              <w:pBdr>
                <w:top w:val="nil"/>
                <w:left w:val="nil"/>
                <w:bottom w:val="nil"/>
                <w:right w:val="nil"/>
                <w:between w:val="nil"/>
              </w:pBdr>
              <w:spacing w:after="160"/>
              <w:rPr>
                <w:rFonts w:ascii="Calibri" w:eastAsia="Calibri" w:hAnsi="Calibri" w:cs="Calibri"/>
                <w:color w:val="000000"/>
                <w:sz w:val="16"/>
                <w:szCs w:val="16"/>
              </w:rPr>
            </w:pPr>
            <w:r>
              <w:rPr>
                <w:rFonts w:ascii="Calibri" w:eastAsia="Calibri" w:hAnsi="Calibri" w:cs="Calibri"/>
                <w:color w:val="000000"/>
                <w:sz w:val="16"/>
                <w:szCs w:val="16"/>
              </w:rPr>
              <w:t>Todos los equipos y servicios que se detallan en la presente Anexo Técnico e instalados en la CDMX y Zona Metropolitana.</w:t>
            </w:r>
          </w:p>
        </w:tc>
        <w:tc>
          <w:tcPr>
            <w:tcW w:w="246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6AF3A76" w14:textId="77777777" w:rsidR="001239D0" w:rsidRDefault="001239D0" w:rsidP="001239D0">
            <w:pPr>
              <w:pBdr>
                <w:top w:val="nil"/>
                <w:left w:val="nil"/>
                <w:bottom w:val="nil"/>
                <w:right w:val="nil"/>
                <w:between w:val="nil"/>
              </w:pBdr>
              <w:spacing w:after="160"/>
              <w:rPr>
                <w:rFonts w:ascii="Calibri" w:eastAsia="Calibri" w:hAnsi="Calibri" w:cs="Calibri"/>
                <w:color w:val="000000"/>
                <w:sz w:val="16"/>
                <w:szCs w:val="16"/>
              </w:rPr>
            </w:pPr>
            <w:r w:rsidRPr="00BF3731">
              <w:rPr>
                <w:rFonts w:ascii="Calibri" w:eastAsia="Calibri" w:hAnsi="Calibri" w:cs="Calibri"/>
                <w:color w:val="000000"/>
                <w:sz w:val="16"/>
                <w:szCs w:val="16"/>
              </w:rPr>
              <w:t xml:space="preserve">El tiempo de </w:t>
            </w:r>
            <w:r>
              <w:rPr>
                <w:rFonts w:ascii="Calibri" w:eastAsia="Calibri" w:hAnsi="Calibri" w:cs="Calibri"/>
                <w:color w:val="000000"/>
                <w:sz w:val="16"/>
                <w:szCs w:val="16"/>
              </w:rPr>
              <w:t>Suministro / reemplazo de consumibles</w:t>
            </w:r>
            <w:r w:rsidRPr="00BF3731">
              <w:rPr>
                <w:rFonts w:ascii="Calibri" w:eastAsia="Calibri" w:hAnsi="Calibri" w:cs="Calibri"/>
                <w:color w:val="000000"/>
                <w:sz w:val="16"/>
                <w:szCs w:val="16"/>
              </w:rPr>
              <w:t xml:space="preserve"> será máximo al día siguiente laboral</w:t>
            </w:r>
          </w:p>
        </w:tc>
      </w:tr>
    </w:tbl>
    <w:p w14:paraId="03454B4E" w14:textId="77777777" w:rsidR="005605F3" w:rsidRDefault="005605F3">
      <w:pPr>
        <w:rPr>
          <w:color w:val="000000"/>
        </w:rPr>
      </w:pPr>
      <w:bookmarkStart w:id="53" w:name="_heading=h.3o7alnk" w:colFirst="0" w:colLast="0"/>
      <w:bookmarkEnd w:id="53"/>
    </w:p>
    <w:sectPr w:rsidR="005605F3" w:rsidSect="00CE7B08">
      <w:footerReference w:type="default" r:id="rId10"/>
      <w:pgSz w:w="12240" w:h="15840"/>
      <w:pgMar w:top="1417" w:right="1701" w:bottom="1417" w:left="1701" w:header="708" w:footer="708" w:gutter="0"/>
      <w:pgNumType w:start="1"/>
      <w:cols w:space="72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9" w:author="CEDN" w:date="2019-10-02T18:32:00Z" w:initials="C">
    <w:p w14:paraId="4A782129" w14:textId="6B244A57" w:rsidR="00423ADA" w:rsidRDefault="00423ADA">
      <w:pPr>
        <w:pStyle w:val="Textocomentario"/>
      </w:pPr>
      <w:r>
        <w:rPr>
          <w:rStyle w:val="Refdecomentario"/>
        </w:rPr>
        <w:annotationRef/>
      </w:r>
      <w:r>
        <w:t>Se agregó a sugerencia de las cámaras</w:t>
      </w:r>
    </w:p>
  </w:comment>
  <w:comment w:id="30" w:author="CEDN" w:date="2019-10-02T18:32:00Z" w:initials="C">
    <w:p w14:paraId="3373DCC3" w14:textId="77777777" w:rsidR="00423ADA" w:rsidRDefault="00423ADA" w:rsidP="00423ADA">
      <w:pPr>
        <w:pStyle w:val="Textocomentario"/>
      </w:pPr>
      <w:r>
        <w:rPr>
          <w:rStyle w:val="Refdecomentario"/>
        </w:rPr>
        <w:annotationRef/>
      </w:r>
      <w:r>
        <w:t>Se agregó a sugerencia de las cámaras</w:t>
      </w:r>
    </w:p>
  </w:comment>
  <w:comment w:id="31" w:author="CEDN" w:date="2019-10-02T18:32:00Z" w:initials="C">
    <w:p w14:paraId="78CDEAEA" w14:textId="77777777" w:rsidR="00423ADA" w:rsidRDefault="00423ADA" w:rsidP="00423ADA">
      <w:pPr>
        <w:pStyle w:val="Textocomentario"/>
      </w:pPr>
      <w:r>
        <w:rPr>
          <w:rStyle w:val="Refdecomentario"/>
        </w:rPr>
        <w:annotationRef/>
      </w:r>
      <w:r>
        <w:t>Se agregó a sugerencia de las cámaras</w:t>
      </w:r>
    </w:p>
  </w:comment>
  <w:comment w:id="40" w:author="CEDN" w:date="2019-10-02T18:28:00Z" w:initials="C">
    <w:p w14:paraId="78A06968" w14:textId="527166DE" w:rsidR="00423ADA" w:rsidRDefault="00423ADA">
      <w:pPr>
        <w:pStyle w:val="Textocomentario"/>
      </w:pPr>
      <w:r>
        <w:rPr>
          <w:rStyle w:val="Refdecomentario"/>
        </w:rPr>
        <w:annotationRef/>
      </w:r>
      <w:r>
        <w:t>Se agregó a sugerencia de las cámaras</w:t>
      </w:r>
    </w:p>
  </w:comment>
  <w:comment w:id="42" w:author="CEDN" w:date="2019-10-01T12:40:00Z" w:initials="C">
    <w:p w14:paraId="23AC237C" w14:textId="0AD7FD6A" w:rsidR="00F12F7C" w:rsidRDefault="00F12F7C">
      <w:pPr>
        <w:pStyle w:val="Textocomentario"/>
      </w:pPr>
      <w:r>
        <w:rPr>
          <w:rStyle w:val="Refdecomentario"/>
        </w:rPr>
        <w:annotationRef/>
      </w:r>
      <w:r>
        <w:t>Se agregó</w:t>
      </w:r>
    </w:p>
  </w:comment>
  <w:comment w:id="41" w:author="CEDN" w:date="2019-10-02T18:27:00Z" w:initials="C">
    <w:p w14:paraId="6F2BA856" w14:textId="274F7FF7" w:rsidR="00423ADA" w:rsidRDefault="00423ADA">
      <w:pPr>
        <w:pStyle w:val="Textocomentario"/>
      </w:pPr>
      <w:r>
        <w:rPr>
          <w:rStyle w:val="Refdecomentario"/>
        </w:rPr>
        <w:annotationRef/>
      </w:r>
      <w:r>
        <w:t>Se agregó a sugerencia de las cámaras</w:t>
      </w:r>
    </w:p>
  </w:comment>
  <w:comment w:id="43" w:author="CEDN" w:date="2019-10-02T18:34:00Z" w:initials="C">
    <w:p w14:paraId="00881BB3" w14:textId="7B57B7F3" w:rsidR="00423ADA" w:rsidRDefault="00423ADA">
      <w:pPr>
        <w:pStyle w:val="Textocomentario"/>
      </w:pPr>
      <w:r>
        <w:rPr>
          <w:rStyle w:val="Refdecomentario"/>
        </w:rPr>
        <w:annotationRef/>
      </w:r>
      <w:r>
        <w:t>Se agregó a sugerencia de las cámaras</w:t>
      </w:r>
    </w:p>
  </w:comment>
  <w:comment w:id="44" w:author="CEDN" w:date="2019-10-02T18:32:00Z" w:initials="C">
    <w:p w14:paraId="21A2B6C3" w14:textId="77777777" w:rsidR="00423ADA" w:rsidRDefault="00423ADA" w:rsidP="00423ADA">
      <w:pPr>
        <w:pStyle w:val="Textocomentario"/>
      </w:pPr>
      <w:r>
        <w:rPr>
          <w:rStyle w:val="Refdecomentario"/>
        </w:rPr>
        <w:annotationRef/>
      </w:r>
      <w:r>
        <w:t>Se agregó a sugerencia de las cámaras</w:t>
      </w:r>
    </w:p>
  </w:comment>
  <w:comment w:id="46" w:author="CEDN" w:date="2019-10-02T18:30:00Z" w:initials="C">
    <w:p w14:paraId="2A8AD86B" w14:textId="0A2AC80D" w:rsidR="00423ADA" w:rsidRDefault="00423ADA">
      <w:pPr>
        <w:pStyle w:val="Textocomentario"/>
      </w:pPr>
      <w:r>
        <w:rPr>
          <w:rStyle w:val="Refdecomentario"/>
        </w:rPr>
        <w:annotationRef/>
      </w:r>
      <w:r>
        <w:t>Se agregó a sugerencia de las cámaras</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A782129" w15:done="0"/>
  <w15:commentEx w15:paraId="3373DCC3" w15:done="0"/>
  <w15:commentEx w15:paraId="78CDEAEA" w15:done="0"/>
  <w15:commentEx w15:paraId="78A06968" w15:done="0"/>
  <w15:commentEx w15:paraId="23AC237C" w15:done="0"/>
  <w15:commentEx w15:paraId="6F2BA856" w15:done="0"/>
  <w15:commentEx w15:paraId="00881BB3" w15:done="0"/>
  <w15:commentEx w15:paraId="21A2B6C3" w15:done="0"/>
  <w15:commentEx w15:paraId="2A8AD86B"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1BD84A" w14:textId="77777777" w:rsidR="002F1196" w:rsidRDefault="002F1196">
      <w:pPr>
        <w:spacing w:after="0"/>
      </w:pPr>
      <w:r>
        <w:separator/>
      </w:r>
    </w:p>
  </w:endnote>
  <w:endnote w:type="continuationSeparator" w:id="0">
    <w:p w14:paraId="0CB36DBA" w14:textId="77777777" w:rsidR="002F1196" w:rsidRDefault="002F119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CFAEBF" w14:textId="0BE44DC1" w:rsidR="00401C98" w:rsidRDefault="00401C98">
    <w:pPr>
      <w:pBdr>
        <w:top w:val="nil"/>
        <w:left w:val="nil"/>
        <w:bottom w:val="nil"/>
        <w:right w:val="nil"/>
        <w:between w:val="nil"/>
      </w:pBdr>
      <w:tabs>
        <w:tab w:val="center" w:pos="4419"/>
        <w:tab w:val="right" w:pos="8838"/>
      </w:tabs>
      <w:spacing w:after="0"/>
      <w:jc w:val="center"/>
      <w:rPr>
        <w:color w:val="000000"/>
      </w:rPr>
    </w:pPr>
    <w:r>
      <w:rPr>
        <w:color w:val="000000"/>
      </w:rPr>
      <w:t xml:space="preserve">Página </w:t>
    </w:r>
    <w:r>
      <w:rPr>
        <w:b/>
        <w:color w:val="000000"/>
      </w:rPr>
      <w:fldChar w:fldCharType="begin"/>
    </w:r>
    <w:r>
      <w:rPr>
        <w:b/>
        <w:color w:val="000000"/>
      </w:rPr>
      <w:instrText>PAGE</w:instrText>
    </w:r>
    <w:r>
      <w:rPr>
        <w:b/>
        <w:color w:val="000000"/>
      </w:rPr>
      <w:fldChar w:fldCharType="separate"/>
    </w:r>
    <w:r w:rsidR="00594BC3">
      <w:rPr>
        <w:b/>
        <w:noProof/>
        <w:color w:val="000000"/>
      </w:rPr>
      <w:t>3</w:t>
    </w:r>
    <w:r>
      <w:rPr>
        <w:b/>
        <w:color w:val="000000"/>
      </w:rPr>
      <w:fldChar w:fldCharType="end"/>
    </w:r>
    <w:r>
      <w:rPr>
        <w:color w:val="000000"/>
      </w:rPr>
      <w:t xml:space="preserve"> de </w:t>
    </w:r>
    <w:r>
      <w:rPr>
        <w:b/>
        <w:color w:val="000000"/>
      </w:rPr>
      <w:fldChar w:fldCharType="begin"/>
    </w:r>
    <w:r>
      <w:rPr>
        <w:b/>
        <w:color w:val="000000"/>
      </w:rPr>
      <w:instrText>NUMPAGES</w:instrText>
    </w:r>
    <w:r>
      <w:rPr>
        <w:b/>
        <w:color w:val="000000"/>
      </w:rPr>
      <w:fldChar w:fldCharType="separate"/>
    </w:r>
    <w:r w:rsidR="00594BC3">
      <w:rPr>
        <w:b/>
        <w:noProof/>
        <w:color w:val="000000"/>
      </w:rPr>
      <w:t>33</w:t>
    </w:r>
    <w:r>
      <w:rPr>
        <w:b/>
        <w:color w:val="000000"/>
      </w:rPr>
      <w:fldChar w:fldCharType="end"/>
    </w:r>
  </w:p>
  <w:p w14:paraId="0D6FBEE4" w14:textId="77777777" w:rsidR="00401C98" w:rsidRDefault="00401C98">
    <w:pPr>
      <w:widowControl w:val="0"/>
      <w:pBdr>
        <w:top w:val="nil"/>
        <w:left w:val="nil"/>
        <w:bottom w:val="nil"/>
        <w:right w:val="nil"/>
        <w:between w:val="nil"/>
      </w:pBdr>
      <w:spacing w:after="0" w:line="276" w:lineRule="auto"/>
      <w:jc w:val="left"/>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F65D16" w14:textId="77777777" w:rsidR="002F1196" w:rsidRDefault="002F1196">
      <w:pPr>
        <w:spacing w:after="0"/>
      </w:pPr>
      <w:r>
        <w:separator/>
      </w:r>
    </w:p>
  </w:footnote>
  <w:footnote w:type="continuationSeparator" w:id="0">
    <w:p w14:paraId="6452968A" w14:textId="77777777" w:rsidR="002F1196" w:rsidRDefault="002F1196">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E3DB5"/>
    <w:multiLevelType w:val="multilevel"/>
    <w:tmpl w:val="1EDAEF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94C673F"/>
    <w:multiLevelType w:val="multilevel"/>
    <w:tmpl w:val="63726140"/>
    <w:lvl w:ilvl="0">
      <w:start w:val="1"/>
      <w:numFmt w:val="decimal"/>
      <w:lvlText w:val="%1"/>
      <w:lvlJc w:val="left"/>
      <w:pPr>
        <w:ind w:left="432" w:hanging="432"/>
      </w:pPr>
      <w:rPr>
        <w:rFonts w:ascii="Arial" w:eastAsia="Arial" w:hAnsi="Arial" w:cs="Arial"/>
      </w:rPr>
    </w:lvl>
    <w:lvl w:ilvl="1">
      <w:start w:val="1"/>
      <w:numFmt w:val="decimal"/>
      <w:lvlText w:val="%1.%2"/>
      <w:lvlJc w:val="left"/>
      <w:pPr>
        <w:ind w:left="1286" w:hanging="576"/>
      </w:pPr>
      <w:rPr>
        <w:rFonts w:ascii="Arial" w:eastAsia="Arial" w:hAnsi="Arial" w:cs="Arial"/>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AB853FA"/>
    <w:multiLevelType w:val="multilevel"/>
    <w:tmpl w:val="B4083328"/>
    <w:lvl w:ilvl="0">
      <w:start w:val="1"/>
      <w:numFmt w:val="bullet"/>
      <w:lvlText w:val="o"/>
      <w:lvlJc w:val="left"/>
      <w:pPr>
        <w:ind w:left="0" w:firstLine="0"/>
      </w:pPr>
      <w:rPr>
        <w:rFonts w:ascii="Courier New" w:eastAsia="Courier New" w:hAnsi="Courier New" w:cs="Courier New"/>
      </w:r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3" w15:restartNumberingAfterBreak="0">
    <w:nsid w:val="0D250675"/>
    <w:multiLevelType w:val="multilevel"/>
    <w:tmpl w:val="E41EE6C0"/>
    <w:lvl w:ilvl="0">
      <w:start w:val="1"/>
      <w:numFmt w:val="bullet"/>
      <w:pStyle w:val="Ttulo1"/>
      <w:lvlText w:val="●"/>
      <w:lvlJc w:val="left"/>
      <w:pPr>
        <w:ind w:left="720" w:hanging="360"/>
      </w:pPr>
      <w:rPr>
        <w:rFonts w:ascii="Noto Sans Symbols" w:eastAsia="Noto Sans Symbols" w:hAnsi="Noto Sans Symbols" w:cs="Noto Sans Symbols"/>
      </w:rPr>
    </w:lvl>
    <w:lvl w:ilvl="1">
      <w:start w:val="1"/>
      <w:numFmt w:val="bullet"/>
      <w:pStyle w:val="Ttulo2"/>
      <w:lvlText w:val="o"/>
      <w:lvlJc w:val="left"/>
      <w:pPr>
        <w:ind w:left="1440" w:hanging="360"/>
      </w:pPr>
      <w:rPr>
        <w:rFonts w:ascii="Courier New" w:eastAsia="Courier New" w:hAnsi="Courier New" w:cs="Courier New"/>
      </w:rPr>
    </w:lvl>
    <w:lvl w:ilvl="2">
      <w:start w:val="1"/>
      <w:numFmt w:val="bullet"/>
      <w:pStyle w:val="Ttulo3"/>
      <w:lvlText w:val="▪"/>
      <w:lvlJc w:val="left"/>
      <w:pPr>
        <w:ind w:left="2160" w:hanging="360"/>
      </w:pPr>
      <w:rPr>
        <w:rFonts w:ascii="Noto Sans Symbols" w:eastAsia="Noto Sans Symbols" w:hAnsi="Noto Sans Symbols" w:cs="Noto Sans Symbols"/>
      </w:rPr>
    </w:lvl>
    <w:lvl w:ilvl="3">
      <w:start w:val="1"/>
      <w:numFmt w:val="bullet"/>
      <w:pStyle w:val="Ttulo4"/>
      <w:lvlText w:val="●"/>
      <w:lvlJc w:val="left"/>
      <w:pPr>
        <w:ind w:left="2880" w:hanging="360"/>
      </w:pPr>
      <w:rPr>
        <w:rFonts w:ascii="Noto Sans Symbols" w:eastAsia="Noto Sans Symbols" w:hAnsi="Noto Sans Symbols" w:cs="Noto Sans Symbols"/>
      </w:rPr>
    </w:lvl>
    <w:lvl w:ilvl="4">
      <w:start w:val="1"/>
      <w:numFmt w:val="bullet"/>
      <w:pStyle w:val="Ttulo5"/>
      <w:lvlText w:val="o"/>
      <w:lvlJc w:val="left"/>
      <w:pPr>
        <w:ind w:left="3600" w:hanging="360"/>
      </w:pPr>
      <w:rPr>
        <w:rFonts w:ascii="Courier New" w:eastAsia="Courier New" w:hAnsi="Courier New" w:cs="Courier New"/>
      </w:rPr>
    </w:lvl>
    <w:lvl w:ilvl="5">
      <w:start w:val="1"/>
      <w:numFmt w:val="bullet"/>
      <w:pStyle w:val="Ttulo6"/>
      <w:lvlText w:val="▪"/>
      <w:lvlJc w:val="left"/>
      <w:pPr>
        <w:ind w:left="4320" w:hanging="360"/>
      </w:pPr>
      <w:rPr>
        <w:rFonts w:ascii="Noto Sans Symbols" w:eastAsia="Noto Sans Symbols" w:hAnsi="Noto Sans Symbols" w:cs="Noto Sans Symbols"/>
      </w:rPr>
    </w:lvl>
    <w:lvl w:ilvl="6">
      <w:start w:val="1"/>
      <w:numFmt w:val="bullet"/>
      <w:pStyle w:val="Ttulo7"/>
      <w:lvlText w:val="●"/>
      <w:lvlJc w:val="left"/>
      <w:pPr>
        <w:ind w:left="5040" w:hanging="360"/>
      </w:pPr>
      <w:rPr>
        <w:rFonts w:ascii="Noto Sans Symbols" w:eastAsia="Noto Sans Symbols" w:hAnsi="Noto Sans Symbols" w:cs="Noto Sans Symbols"/>
      </w:rPr>
    </w:lvl>
    <w:lvl w:ilvl="7">
      <w:start w:val="1"/>
      <w:numFmt w:val="bullet"/>
      <w:pStyle w:val="Ttulo8"/>
      <w:lvlText w:val="o"/>
      <w:lvlJc w:val="left"/>
      <w:pPr>
        <w:ind w:left="5760" w:hanging="360"/>
      </w:pPr>
      <w:rPr>
        <w:rFonts w:ascii="Courier New" w:eastAsia="Courier New" w:hAnsi="Courier New" w:cs="Courier New"/>
      </w:rPr>
    </w:lvl>
    <w:lvl w:ilvl="8">
      <w:start w:val="1"/>
      <w:numFmt w:val="bullet"/>
      <w:pStyle w:val="Ttulo9"/>
      <w:lvlText w:val="▪"/>
      <w:lvlJc w:val="left"/>
      <w:pPr>
        <w:ind w:left="6480" w:hanging="360"/>
      </w:pPr>
      <w:rPr>
        <w:rFonts w:ascii="Noto Sans Symbols" w:eastAsia="Noto Sans Symbols" w:hAnsi="Noto Sans Symbols" w:cs="Noto Sans Symbols"/>
      </w:rPr>
    </w:lvl>
  </w:abstractNum>
  <w:abstractNum w:abstractNumId="4" w15:restartNumberingAfterBreak="0">
    <w:nsid w:val="151E5C58"/>
    <w:multiLevelType w:val="multilevel"/>
    <w:tmpl w:val="E1D2EF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36C44ABC"/>
    <w:multiLevelType w:val="multilevel"/>
    <w:tmpl w:val="C266377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A9350C3"/>
    <w:multiLevelType w:val="multilevel"/>
    <w:tmpl w:val="3F9A83AE"/>
    <w:lvl w:ilvl="0">
      <w:start w:val="1"/>
      <w:numFmt w:val="bullet"/>
      <w:lvlText w:val=""/>
      <w:lvlJc w:val="left"/>
      <w:pPr>
        <w:ind w:left="432" w:hanging="432"/>
      </w:pPr>
      <w:rPr>
        <w:rFonts w:ascii="Symbol" w:hAnsi="Symbol" w:hint="default"/>
      </w:rPr>
    </w:lvl>
    <w:lvl w:ilvl="1">
      <w:start w:val="1"/>
      <w:numFmt w:val="decimal"/>
      <w:lvlText w:val="%1.%2"/>
      <w:lvlJc w:val="left"/>
      <w:pPr>
        <w:ind w:left="1286" w:hanging="576"/>
      </w:pPr>
      <w:rPr>
        <w:rFonts w:ascii="Arial" w:eastAsia="Arial" w:hAnsi="Arial" w:cs="Arial"/>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4756714C"/>
    <w:multiLevelType w:val="multilevel"/>
    <w:tmpl w:val="8FFC4172"/>
    <w:lvl w:ilvl="0">
      <w:start w:val="1"/>
      <w:numFmt w:val="bullet"/>
      <w:lvlText w:val="●"/>
      <w:lvlJc w:val="left"/>
      <w:pPr>
        <w:ind w:left="502"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5FBE4CB6"/>
    <w:multiLevelType w:val="hybridMultilevel"/>
    <w:tmpl w:val="323C8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33614F"/>
    <w:multiLevelType w:val="multilevel"/>
    <w:tmpl w:val="AECA1084"/>
    <w:lvl w:ilvl="0">
      <w:start w:val="1"/>
      <w:numFmt w:val="lowerLetter"/>
      <w:lvlText w:val="%1)"/>
      <w:lvlJc w:val="left"/>
      <w:pPr>
        <w:ind w:left="0" w:firstLine="0"/>
      </w:p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10" w15:restartNumberingAfterBreak="0">
    <w:nsid w:val="71D25E10"/>
    <w:multiLevelType w:val="multilevel"/>
    <w:tmpl w:val="D09C841E"/>
    <w:lvl w:ilvl="0">
      <w:start w:val="1"/>
      <w:numFmt w:val="decimal"/>
      <w:lvlText w:val="%1."/>
      <w:lvlJc w:val="left"/>
      <w:pPr>
        <w:ind w:left="720"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num w:numId="1">
    <w:abstractNumId w:val="0"/>
  </w:num>
  <w:num w:numId="2">
    <w:abstractNumId w:val="1"/>
  </w:num>
  <w:num w:numId="3">
    <w:abstractNumId w:val="5"/>
  </w:num>
  <w:num w:numId="4">
    <w:abstractNumId w:val="4"/>
  </w:num>
  <w:num w:numId="5">
    <w:abstractNumId w:val="10"/>
  </w:num>
  <w:num w:numId="6">
    <w:abstractNumId w:val="2"/>
  </w:num>
  <w:num w:numId="7">
    <w:abstractNumId w:val="9"/>
  </w:num>
  <w:num w:numId="8">
    <w:abstractNumId w:val="3"/>
  </w:num>
  <w:num w:numId="9">
    <w:abstractNumId w:val="8"/>
  </w:num>
  <w:num w:numId="10">
    <w:abstractNumId w:val="3"/>
  </w:num>
  <w:num w:numId="11">
    <w:abstractNumId w:val="3"/>
  </w:num>
  <w:num w:numId="12">
    <w:abstractNumId w:val="6"/>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7"/>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EDN">
    <w15:presenceInfo w15:providerId="None" w15:userId="CED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05F3"/>
    <w:rsid w:val="00003BA6"/>
    <w:rsid w:val="0004363F"/>
    <w:rsid w:val="00061644"/>
    <w:rsid w:val="000900C9"/>
    <w:rsid w:val="000A4EAA"/>
    <w:rsid w:val="000B0A48"/>
    <w:rsid w:val="000C4D13"/>
    <w:rsid w:val="000C50B8"/>
    <w:rsid w:val="000E1997"/>
    <w:rsid w:val="001145BE"/>
    <w:rsid w:val="00114FDF"/>
    <w:rsid w:val="0012175E"/>
    <w:rsid w:val="001239D0"/>
    <w:rsid w:val="001417E6"/>
    <w:rsid w:val="001606A6"/>
    <w:rsid w:val="00162150"/>
    <w:rsid w:val="00171E9B"/>
    <w:rsid w:val="00172327"/>
    <w:rsid w:val="00181365"/>
    <w:rsid w:val="001A1ABC"/>
    <w:rsid w:val="001B1E55"/>
    <w:rsid w:val="001E62CC"/>
    <w:rsid w:val="001F3BD5"/>
    <w:rsid w:val="002018E1"/>
    <w:rsid w:val="00202B12"/>
    <w:rsid w:val="00231526"/>
    <w:rsid w:val="00243658"/>
    <w:rsid w:val="00252762"/>
    <w:rsid w:val="00257958"/>
    <w:rsid w:val="002660A8"/>
    <w:rsid w:val="00271888"/>
    <w:rsid w:val="002C2F27"/>
    <w:rsid w:val="002C669F"/>
    <w:rsid w:val="002F0BC9"/>
    <w:rsid w:val="002F1196"/>
    <w:rsid w:val="002F709C"/>
    <w:rsid w:val="0031697A"/>
    <w:rsid w:val="00336D0F"/>
    <w:rsid w:val="00363E37"/>
    <w:rsid w:val="00382216"/>
    <w:rsid w:val="00394687"/>
    <w:rsid w:val="003A09F5"/>
    <w:rsid w:val="00401C98"/>
    <w:rsid w:val="00415C1F"/>
    <w:rsid w:val="00423ADA"/>
    <w:rsid w:val="00433682"/>
    <w:rsid w:val="00455A57"/>
    <w:rsid w:val="004A5B6B"/>
    <w:rsid w:val="004B79BF"/>
    <w:rsid w:val="00515638"/>
    <w:rsid w:val="00521D0D"/>
    <w:rsid w:val="0054093B"/>
    <w:rsid w:val="00541DE9"/>
    <w:rsid w:val="00545716"/>
    <w:rsid w:val="00550DBF"/>
    <w:rsid w:val="00552E08"/>
    <w:rsid w:val="005605F3"/>
    <w:rsid w:val="00594BC3"/>
    <w:rsid w:val="005D38EF"/>
    <w:rsid w:val="005F1116"/>
    <w:rsid w:val="006046FC"/>
    <w:rsid w:val="00613A5E"/>
    <w:rsid w:val="006704A5"/>
    <w:rsid w:val="006761F1"/>
    <w:rsid w:val="00684606"/>
    <w:rsid w:val="006E35B9"/>
    <w:rsid w:val="00713D3A"/>
    <w:rsid w:val="00734CD7"/>
    <w:rsid w:val="007A007E"/>
    <w:rsid w:val="007C6439"/>
    <w:rsid w:val="007D44B2"/>
    <w:rsid w:val="007E6D8D"/>
    <w:rsid w:val="007F5EF6"/>
    <w:rsid w:val="00823CE0"/>
    <w:rsid w:val="00830F8F"/>
    <w:rsid w:val="00835CA2"/>
    <w:rsid w:val="00840F86"/>
    <w:rsid w:val="00843011"/>
    <w:rsid w:val="008967D6"/>
    <w:rsid w:val="008A22D2"/>
    <w:rsid w:val="008D178B"/>
    <w:rsid w:val="0091225E"/>
    <w:rsid w:val="00932477"/>
    <w:rsid w:val="009535DE"/>
    <w:rsid w:val="009573A0"/>
    <w:rsid w:val="00973BE3"/>
    <w:rsid w:val="00A26D37"/>
    <w:rsid w:val="00A82CFB"/>
    <w:rsid w:val="00A93383"/>
    <w:rsid w:val="00AE097E"/>
    <w:rsid w:val="00B142C6"/>
    <w:rsid w:val="00B53BE7"/>
    <w:rsid w:val="00B53FA2"/>
    <w:rsid w:val="00B66954"/>
    <w:rsid w:val="00B72F25"/>
    <w:rsid w:val="00BF3731"/>
    <w:rsid w:val="00C44C32"/>
    <w:rsid w:val="00C6028F"/>
    <w:rsid w:val="00C70DE1"/>
    <w:rsid w:val="00C73E7F"/>
    <w:rsid w:val="00C83E5E"/>
    <w:rsid w:val="00CE5CB3"/>
    <w:rsid w:val="00CE7B08"/>
    <w:rsid w:val="00D407FB"/>
    <w:rsid w:val="00D77BB8"/>
    <w:rsid w:val="00DB3D78"/>
    <w:rsid w:val="00DF0B38"/>
    <w:rsid w:val="00E44E13"/>
    <w:rsid w:val="00E5113C"/>
    <w:rsid w:val="00E95050"/>
    <w:rsid w:val="00EA04FD"/>
    <w:rsid w:val="00EC2B16"/>
    <w:rsid w:val="00ED766B"/>
    <w:rsid w:val="00EF7FA6"/>
    <w:rsid w:val="00F10EA4"/>
    <w:rsid w:val="00F12F7C"/>
    <w:rsid w:val="00F225C8"/>
    <w:rsid w:val="00F553C4"/>
    <w:rsid w:val="00F82CF0"/>
    <w:rsid w:val="00F86439"/>
    <w:rsid w:val="00FD1E32"/>
    <w:rsid w:val="00FD43F3"/>
    <w:rsid w:val="00FE096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86525"/>
  <w15:docId w15:val="{221DA923-BC0D-4AFF-B428-AE7EA017D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4"/>
        <w:szCs w:val="24"/>
        <w:lang w:val="es-MX" w:eastAsia="es-MX"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0A48"/>
    <w:rPr>
      <w:rFonts w:eastAsiaTheme="minorEastAsia"/>
      <w:szCs w:val="21"/>
    </w:rPr>
  </w:style>
  <w:style w:type="paragraph" w:styleId="Ttulo1">
    <w:name w:val="heading 1"/>
    <w:basedOn w:val="Normal"/>
    <w:next w:val="Normal"/>
    <w:link w:val="Ttulo1Car"/>
    <w:uiPriority w:val="9"/>
    <w:qFormat/>
    <w:rsid w:val="00984D39"/>
    <w:pPr>
      <w:keepNext/>
      <w:keepLines/>
      <w:numPr>
        <w:numId w:val="8"/>
      </w:numPr>
      <w:spacing w:before="120" w:after="240" w:line="259" w:lineRule="auto"/>
      <w:outlineLvl w:val="0"/>
    </w:pPr>
    <w:rPr>
      <w:rFonts w:eastAsiaTheme="majorEastAsia" w:cstheme="majorBidi"/>
      <w:b/>
      <w:szCs w:val="40"/>
    </w:rPr>
  </w:style>
  <w:style w:type="paragraph" w:styleId="Ttulo2">
    <w:name w:val="heading 2"/>
    <w:basedOn w:val="Normal"/>
    <w:next w:val="Normal"/>
    <w:link w:val="Ttulo2Car"/>
    <w:uiPriority w:val="9"/>
    <w:unhideWhenUsed/>
    <w:qFormat/>
    <w:rsid w:val="006544C4"/>
    <w:pPr>
      <w:keepNext/>
      <w:keepLines/>
      <w:numPr>
        <w:ilvl w:val="1"/>
        <w:numId w:val="8"/>
      </w:numPr>
      <w:spacing w:before="120"/>
      <w:outlineLvl w:val="1"/>
    </w:pPr>
    <w:rPr>
      <w:rFonts w:eastAsiaTheme="majorEastAsia" w:cstheme="majorBidi"/>
      <w:b/>
      <w:szCs w:val="28"/>
    </w:rPr>
  </w:style>
  <w:style w:type="paragraph" w:styleId="Ttulo3">
    <w:name w:val="heading 3"/>
    <w:basedOn w:val="Normal"/>
    <w:next w:val="Normal"/>
    <w:link w:val="Ttulo3Car"/>
    <w:uiPriority w:val="9"/>
    <w:unhideWhenUsed/>
    <w:qFormat/>
    <w:rsid w:val="001E6EB9"/>
    <w:pPr>
      <w:keepNext/>
      <w:keepLines/>
      <w:numPr>
        <w:ilvl w:val="2"/>
        <w:numId w:val="8"/>
      </w:numPr>
      <w:spacing w:before="80" w:after="0"/>
      <w:outlineLvl w:val="2"/>
    </w:pPr>
    <w:rPr>
      <w:rFonts w:eastAsiaTheme="majorEastAsia" w:cstheme="majorBidi"/>
      <w:szCs w:val="24"/>
    </w:rPr>
  </w:style>
  <w:style w:type="paragraph" w:styleId="Ttulo4">
    <w:name w:val="heading 4"/>
    <w:basedOn w:val="Normal"/>
    <w:next w:val="Normal"/>
    <w:link w:val="Ttulo4Car"/>
    <w:uiPriority w:val="9"/>
    <w:semiHidden/>
    <w:unhideWhenUsed/>
    <w:qFormat/>
    <w:rsid w:val="001E6EB9"/>
    <w:pPr>
      <w:keepNext/>
      <w:keepLines/>
      <w:numPr>
        <w:ilvl w:val="3"/>
        <w:numId w:val="8"/>
      </w:numPr>
      <w:spacing w:before="80" w:after="0"/>
      <w:outlineLvl w:val="3"/>
    </w:pPr>
    <w:rPr>
      <w:rFonts w:asciiTheme="majorHAnsi" w:eastAsiaTheme="majorEastAsia" w:hAnsiTheme="majorHAnsi" w:cstheme="majorBidi"/>
      <w:color w:val="70AD47" w:themeColor="accent6"/>
      <w:sz w:val="22"/>
      <w:szCs w:val="22"/>
    </w:rPr>
  </w:style>
  <w:style w:type="paragraph" w:styleId="Ttulo5">
    <w:name w:val="heading 5"/>
    <w:basedOn w:val="Normal"/>
    <w:next w:val="Normal"/>
    <w:link w:val="Ttulo5Car"/>
    <w:uiPriority w:val="9"/>
    <w:semiHidden/>
    <w:unhideWhenUsed/>
    <w:qFormat/>
    <w:rsid w:val="001E6EB9"/>
    <w:pPr>
      <w:keepNext/>
      <w:keepLines/>
      <w:numPr>
        <w:ilvl w:val="4"/>
        <w:numId w:val="8"/>
      </w:numPr>
      <w:spacing w:before="40" w:after="0"/>
      <w:outlineLvl w:val="4"/>
    </w:pPr>
    <w:rPr>
      <w:rFonts w:asciiTheme="majorHAnsi" w:eastAsiaTheme="majorEastAsia" w:hAnsiTheme="majorHAnsi" w:cstheme="majorBidi"/>
      <w:i/>
      <w:iCs/>
      <w:color w:val="70AD47" w:themeColor="accent6"/>
      <w:sz w:val="22"/>
      <w:szCs w:val="22"/>
    </w:rPr>
  </w:style>
  <w:style w:type="paragraph" w:styleId="Ttulo6">
    <w:name w:val="heading 6"/>
    <w:basedOn w:val="Normal"/>
    <w:next w:val="Normal"/>
    <w:link w:val="Ttulo6Car"/>
    <w:uiPriority w:val="9"/>
    <w:semiHidden/>
    <w:unhideWhenUsed/>
    <w:qFormat/>
    <w:rsid w:val="001E6EB9"/>
    <w:pPr>
      <w:keepNext/>
      <w:keepLines/>
      <w:numPr>
        <w:ilvl w:val="5"/>
        <w:numId w:val="8"/>
      </w:numPr>
      <w:spacing w:before="40" w:after="0"/>
      <w:outlineLvl w:val="5"/>
    </w:pPr>
    <w:rPr>
      <w:rFonts w:asciiTheme="majorHAnsi" w:eastAsiaTheme="majorEastAsia" w:hAnsiTheme="majorHAnsi" w:cstheme="majorBidi"/>
      <w:color w:val="70AD47" w:themeColor="accent6"/>
    </w:rPr>
  </w:style>
  <w:style w:type="paragraph" w:styleId="Ttulo7">
    <w:name w:val="heading 7"/>
    <w:basedOn w:val="Normal"/>
    <w:next w:val="Normal"/>
    <w:link w:val="Ttulo7Car"/>
    <w:uiPriority w:val="9"/>
    <w:semiHidden/>
    <w:unhideWhenUsed/>
    <w:qFormat/>
    <w:rsid w:val="001E6EB9"/>
    <w:pPr>
      <w:keepNext/>
      <w:keepLines/>
      <w:numPr>
        <w:ilvl w:val="6"/>
        <w:numId w:val="8"/>
      </w:numPr>
      <w:spacing w:before="40" w:after="0"/>
      <w:outlineLvl w:val="6"/>
    </w:pPr>
    <w:rPr>
      <w:rFonts w:asciiTheme="majorHAnsi" w:eastAsiaTheme="majorEastAsia" w:hAnsiTheme="majorHAnsi" w:cstheme="majorBidi"/>
      <w:b/>
      <w:bCs/>
      <w:color w:val="70AD47" w:themeColor="accent6"/>
    </w:rPr>
  </w:style>
  <w:style w:type="paragraph" w:styleId="Ttulo8">
    <w:name w:val="heading 8"/>
    <w:basedOn w:val="Normal"/>
    <w:next w:val="Normal"/>
    <w:link w:val="Ttulo8Car"/>
    <w:uiPriority w:val="9"/>
    <w:semiHidden/>
    <w:unhideWhenUsed/>
    <w:qFormat/>
    <w:rsid w:val="001E6EB9"/>
    <w:pPr>
      <w:keepNext/>
      <w:keepLines/>
      <w:numPr>
        <w:ilvl w:val="7"/>
        <w:numId w:val="8"/>
      </w:numPr>
      <w:spacing w:before="40" w:after="0"/>
      <w:outlineLvl w:val="7"/>
    </w:pPr>
    <w:rPr>
      <w:rFonts w:asciiTheme="majorHAnsi" w:eastAsiaTheme="majorEastAsia" w:hAnsiTheme="majorHAnsi" w:cstheme="majorBidi"/>
      <w:b/>
      <w:bCs/>
      <w:i/>
      <w:iCs/>
      <w:color w:val="70AD47" w:themeColor="accent6"/>
      <w:sz w:val="20"/>
      <w:szCs w:val="20"/>
    </w:rPr>
  </w:style>
  <w:style w:type="paragraph" w:styleId="Ttulo9">
    <w:name w:val="heading 9"/>
    <w:basedOn w:val="Normal"/>
    <w:next w:val="Normal"/>
    <w:link w:val="Ttulo9Car"/>
    <w:uiPriority w:val="9"/>
    <w:semiHidden/>
    <w:unhideWhenUsed/>
    <w:qFormat/>
    <w:rsid w:val="001E6EB9"/>
    <w:pPr>
      <w:keepNext/>
      <w:keepLines/>
      <w:numPr>
        <w:ilvl w:val="8"/>
        <w:numId w:val="8"/>
      </w:numPr>
      <w:spacing w:before="40" w:after="0"/>
      <w:outlineLvl w:val="8"/>
    </w:pPr>
    <w:rPr>
      <w:rFonts w:asciiTheme="majorHAnsi" w:eastAsiaTheme="majorEastAsia" w:hAnsiTheme="majorHAnsi" w:cstheme="majorBidi"/>
      <w:i/>
      <w:iCs/>
      <w:color w:val="70AD47" w:themeColor="accent6"/>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uiPriority w:val="10"/>
    <w:qFormat/>
    <w:rsid w:val="001E6EB9"/>
    <w:pPr>
      <w:spacing w:after="0"/>
      <w:contextualSpacing/>
    </w:pPr>
    <w:rPr>
      <w:rFonts w:asciiTheme="majorHAnsi" w:eastAsiaTheme="majorEastAsia" w:hAnsiTheme="majorHAnsi" w:cstheme="majorBidi"/>
      <w:color w:val="262626" w:themeColor="text1" w:themeTint="D9"/>
      <w:spacing w:val="-15"/>
      <w:sz w:val="96"/>
      <w:szCs w:val="96"/>
    </w:rPr>
  </w:style>
  <w:style w:type="table" w:customStyle="1" w:styleId="TableNormal0">
    <w:name w:val="Table Normal"/>
    <w:tblPr>
      <w:tblCellMar>
        <w:top w:w="0" w:type="dxa"/>
        <w:left w:w="0" w:type="dxa"/>
        <w:bottom w:w="0" w:type="dxa"/>
        <w:right w:w="0" w:type="dxa"/>
      </w:tblCellMar>
    </w:tblPr>
  </w:style>
  <w:style w:type="character" w:customStyle="1" w:styleId="Ttulo1Car">
    <w:name w:val="Título 1 Car"/>
    <w:basedOn w:val="Fuentedeprrafopredeter"/>
    <w:link w:val="Ttulo1"/>
    <w:uiPriority w:val="9"/>
    <w:rsid w:val="00984D39"/>
    <w:rPr>
      <w:rFonts w:ascii="Arial" w:eastAsiaTheme="majorEastAsia" w:hAnsi="Arial" w:cstheme="majorBidi"/>
      <w:b/>
      <w:sz w:val="24"/>
      <w:szCs w:val="40"/>
    </w:rPr>
  </w:style>
  <w:style w:type="character" w:customStyle="1" w:styleId="Ttulo2Car">
    <w:name w:val="Título 2 Car"/>
    <w:basedOn w:val="Fuentedeprrafopredeter"/>
    <w:link w:val="Ttulo2"/>
    <w:uiPriority w:val="9"/>
    <w:rsid w:val="006544C4"/>
    <w:rPr>
      <w:rFonts w:ascii="Arial" w:eastAsiaTheme="majorEastAsia" w:hAnsi="Arial" w:cstheme="majorBidi"/>
      <w:b/>
      <w:sz w:val="24"/>
      <w:szCs w:val="28"/>
    </w:rPr>
  </w:style>
  <w:style w:type="character" w:customStyle="1" w:styleId="Ttulo3Car">
    <w:name w:val="Título 3 Car"/>
    <w:basedOn w:val="Fuentedeprrafopredeter"/>
    <w:link w:val="Ttulo3"/>
    <w:uiPriority w:val="9"/>
    <w:rsid w:val="001E6EB9"/>
    <w:rPr>
      <w:rFonts w:ascii="Arial" w:eastAsiaTheme="majorEastAsia" w:hAnsi="Arial" w:cstheme="majorBidi"/>
      <w:sz w:val="24"/>
      <w:szCs w:val="24"/>
    </w:rPr>
  </w:style>
  <w:style w:type="character" w:customStyle="1" w:styleId="Ttulo4Car">
    <w:name w:val="Título 4 Car"/>
    <w:basedOn w:val="Fuentedeprrafopredeter"/>
    <w:link w:val="Ttulo4"/>
    <w:uiPriority w:val="9"/>
    <w:semiHidden/>
    <w:rsid w:val="001E6EB9"/>
    <w:rPr>
      <w:rFonts w:asciiTheme="majorHAnsi" w:eastAsiaTheme="majorEastAsia" w:hAnsiTheme="majorHAnsi" w:cstheme="majorBidi"/>
      <w:color w:val="70AD47" w:themeColor="accent6"/>
    </w:rPr>
  </w:style>
  <w:style w:type="character" w:customStyle="1" w:styleId="Ttulo5Car">
    <w:name w:val="Título 5 Car"/>
    <w:basedOn w:val="Fuentedeprrafopredeter"/>
    <w:link w:val="Ttulo5"/>
    <w:uiPriority w:val="9"/>
    <w:semiHidden/>
    <w:rsid w:val="001E6EB9"/>
    <w:rPr>
      <w:rFonts w:asciiTheme="majorHAnsi" w:eastAsiaTheme="majorEastAsia" w:hAnsiTheme="majorHAnsi" w:cstheme="majorBidi"/>
      <w:i/>
      <w:iCs/>
      <w:color w:val="70AD47" w:themeColor="accent6"/>
    </w:rPr>
  </w:style>
  <w:style w:type="character" w:customStyle="1" w:styleId="Ttulo6Car">
    <w:name w:val="Título 6 Car"/>
    <w:basedOn w:val="Fuentedeprrafopredeter"/>
    <w:link w:val="Ttulo6"/>
    <w:uiPriority w:val="9"/>
    <w:semiHidden/>
    <w:rsid w:val="001E6EB9"/>
    <w:rPr>
      <w:rFonts w:asciiTheme="majorHAnsi" w:eastAsiaTheme="majorEastAsia" w:hAnsiTheme="majorHAnsi" w:cstheme="majorBidi"/>
      <w:color w:val="70AD47" w:themeColor="accent6"/>
      <w:sz w:val="21"/>
      <w:szCs w:val="21"/>
    </w:rPr>
  </w:style>
  <w:style w:type="character" w:customStyle="1" w:styleId="Ttulo7Car">
    <w:name w:val="Título 7 Car"/>
    <w:basedOn w:val="Fuentedeprrafopredeter"/>
    <w:link w:val="Ttulo7"/>
    <w:uiPriority w:val="9"/>
    <w:semiHidden/>
    <w:rsid w:val="001E6EB9"/>
    <w:rPr>
      <w:rFonts w:asciiTheme="majorHAnsi" w:eastAsiaTheme="majorEastAsia" w:hAnsiTheme="majorHAnsi" w:cstheme="majorBidi"/>
      <w:b/>
      <w:bCs/>
      <w:color w:val="70AD47" w:themeColor="accent6"/>
      <w:sz w:val="21"/>
      <w:szCs w:val="21"/>
    </w:rPr>
  </w:style>
  <w:style w:type="character" w:customStyle="1" w:styleId="Ttulo8Car">
    <w:name w:val="Título 8 Car"/>
    <w:basedOn w:val="Fuentedeprrafopredeter"/>
    <w:link w:val="Ttulo8"/>
    <w:uiPriority w:val="9"/>
    <w:semiHidden/>
    <w:rsid w:val="001E6EB9"/>
    <w:rPr>
      <w:rFonts w:asciiTheme="majorHAnsi" w:eastAsiaTheme="majorEastAsia" w:hAnsiTheme="majorHAnsi" w:cstheme="majorBidi"/>
      <w:b/>
      <w:bCs/>
      <w:i/>
      <w:iCs/>
      <w:color w:val="70AD47" w:themeColor="accent6"/>
      <w:sz w:val="20"/>
      <w:szCs w:val="20"/>
    </w:rPr>
  </w:style>
  <w:style w:type="character" w:customStyle="1" w:styleId="Ttulo9Car">
    <w:name w:val="Título 9 Car"/>
    <w:basedOn w:val="Fuentedeprrafopredeter"/>
    <w:link w:val="Ttulo9"/>
    <w:uiPriority w:val="9"/>
    <w:semiHidden/>
    <w:rsid w:val="001E6EB9"/>
    <w:rPr>
      <w:rFonts w:asciiTheme="majorHAnsi" w:eastAsiaTheme="majorEastAsia" w:hAnsiTheme="majorHAnsi" w:cstheme="majorBidi"/>
      <w:i/>
      <w:iCs/>
      <w:color w:val="70AD47" w:themeColor="accent6"/>
      <w:sz w:val="20"/>
      <w:szCs w:val="20"/>
    </w:rPr>
  </w:style>
  <w:style w:type="paragraph" w:customStyle="1" w:styleId="msonormal0">
    <w:name w:val="msonormal"/>
    <w:basedOn w:val="Normal"/>
    <w:rsid w:val="001E6EB9"/>
    <w:pPr>
      <w:spacing w:before="100" w:beforeAutospacing="1" w:after="142" w:line="276" w:lineRule="auto"/>
    </w:pPr>
    <w:rPr>
      <w:rFonts w:ascii="Times New Roman" w:eastAsia="Times New Roman" w:hAnsi="Times New Roman" w:cs="Times New Roman"/>
      <w:szCs w:val="24"/>
    </w:rPr>
  </w:style>
  <w:style w:type="paragraph" w:styleId="NormalWeb">
    <w:name w:val="Normal (Web)"/>
    <w:basedOn w:val="Normal"/>
    <w:uiPriority w:val="99"/>
    <w:semiHidden/>
    <w:unhideWhenUsed/>
    <w:rsid w:val="001E6EB9"/>
    <w:pPr>
      <w:spacing w:before="100" w:beforeAutospacing="1" w:after="142" w:line="276" w:lineRule="auto"/>
    </w:pPr>
    <w:rPr>
      <w:rFonts w:ascii="Times New Roman" w:eastAsia="Times New Roman" w:hAnsi="Times New Roman" w:cs="Times New Roman"/>
      <w:szCs w:val="24"/>
    </w:rPr>
  </w:style>
  <w:style w:type="paragraph" w:styleId="Encabezado">
    <w:name w:val="header"/>
    <w:basedOn w:val="Normal"/>
    <w:link w:val="EncabezadoCar"/>
    <w:uiPriority w:val="99"/>
    <w:unhideWhenUsed/>
    <w:rsid w:val="001E6EB9"/>
    <w:pPr>
      <w:tabs>
        <w:tab w:val="center" w:pos="4419"/>
        <w:tab w:val="right" w:pos="8838"/>
      </w:tabs>
      <w:spacing w:after="0"/>
    </w:pPr>
  </w:style>
  <w:style w:type="character" w:customStyle="1" w:styleId="EncabezadoCar">
    <w:name w:val="Encabezado Car"/>
    <w:basedOn w:val="Fuentedeprrafopredeter"/>
    <w:link w:val="Encabezado"/>
    <w:uiPriority w:val="99"/>
    <w:rsid w:val="001E6EB9"/>
    <w:rPr>
      <w:rFonts w:eastAsiaTheme="minorEastAsia"/>
      <w:sz w:val="21"/>
      <w:szCs w:val="21"/>
    </w:rPr>
  </w:style>
  <w:style w:type="paragraph" w:styleId="Piedepgina">
    <w:name w:val="footer"/>
    <w:basedOn w:val="Normal"/>
    <w:link w:val="PiedepginaCar"/>
    <w:uiPriority w:val="99"/>
    <w:unhideWhenUsed/>
    <w:rsid w:val="001E6EB9"/>
    <w:pPr>
      <w:tabs>
        <w:tab w:val="center" w:pos="4419"/>
        <w:tab w:val="right" w:pos="8838"/>
      </w:tabs>
      <w:spacing w:after="0"/>
    </w:pPr>
  </w:style>
  <w:style w:type="character" w:customStyle="1" w:styleId="PiedepginaCar">
    <w:name w:val="Pie de página Car"/>
    <w:basedOn w:val="Fuentedeprrafopredeter"/>
    <w:link w:val="Piedepgina"/>
    <w:uiPriority w:val="99"/>
    <w:rsid w:val="001E6EB9"/>
    <w:rPr>
      <w:rFonts w:eastAsiaTheme="minorEastAsia"/>
      <w:sz w:val="21"/>
      <w:szCs w:val="21"/>
    </w:rPr>
  </w:style>
  <w:style w:type="paragraph" w:styleId="Prrafodelista">
    <w:name w:val="List Paragraph"/>
    <w:basedOn w:val="Normal"/>
    <w:uiPriority w:val="34"/>
    <w:qFormat/>
    <w:rsid w:val="001E6EB9"/>
    <w:pPr>
      <w:ind w:left="720"/>
      <w:contextualSpacing/>
    </w:pPr>
  </w:style>
  <w:style w:type="paragraph" w:customStyle="1" w:styleId="TableParagraph">
    <w:name w:val="Table Paragraph"/>
    <w:basedOn w:val="Normal"/>
    <w:qFormat/>
    <w:rsid w:val="001E6EB9"/>
    <w:pPr>
      <w:widowControl w:val="0"/>
      <w:autoSpaceDE w:val="0"/>
      <w:autoSpaceDN w:val="0"/>
      <w:spacing w:after="0" w:line="184" w:lineRule="exact"/>
      <w:ind w:right="6"/>
      <w:jc w:val="right"/>
    </w:pPr>
    <w:rPr>
      <w:rFonts w:ascii="Calibri" w:eastAsia="Times New Roman" w:hAnsi="Calibri" w:cs="Calibri"/>
      <w:szCs w:val="24"/>
      <w:lang w:val="en-US"/>
    </w:rPr>
  </w:style>
  <w:style w:type="paragraph" w:styleId="Descripcin">
    <w:name w:val="caption"/>
    <w:basedOn w:val="Normal"/>
    <w:next w:val="Normal"/>
    <w:uiPriority w:val="35"/>
    <w:semiHidden/>
    <w:unhideWhenUsed/>
    <w:qFormat/>
    <w:rsid w:val="001E6EB9"/>
    <w:rPr>
      <w:b/>
      <w:bCs/>
      <w:smallCaps/>
      <w:color w:val="595959" w:themeColor="text1" w:themeTint="A6"/>
    </w:rPr>
  </w:style>
  <w:style w:type="character" w:customStyle="1" w:styleId="TtuloCar">
    <w:name w:val="Título Car"/>
    <w:basedOn w:val="Fuentedeprrafopredeter"/>
    <w:link w:val="Ttulo"/>
    <w:uiPriority w:val="10"/>
    <w:rsid w:val="001E6EB9"/>
    <w:rPr>
      <w:rFonts w:asciiTheme="majorHAnsi" w:eastAsiaTheme="majorEastAsia" w:hAnsiTheme="majorHAnsi" w:cstheme="majorBidi"/>
      <w:color w:val="262626" w:themeColor="text1" w:themeTint="D9"/>
      <w:spacing w:val="-15"/>
      <w:sz w:val="96"/>
      <w:szCs w:val="96"/>
    </w:rPr>
  </w:style>
  <w:style w:type="paragraph" w:styleId="Subttulo">
    <w:name w:val="Subtitle"/>
    <w:basedOn w:val="Normal"/>
    <w:next w:val="Normal"/>
    <w:link w:val="SubttuloCar"/>
    <w:rPr>
      <w:rFonts w:ascii="Calibri" w:eastAsia="Calibri" w:hAnsi="Calibri" w:cs="Calibri"/>
      <w:sz w:val="30"/>
      <w:szCs w:val="30"/>
    </w:rPr>
  </w:style>
  <w:style w:type="character" w:customStyle="1" w:styleId="SubttuloCar">
    <w:name w:val="Subtítulo Car"/>
    <w:basedOn w:val="Fuentedeprrafopredeter"/>
    <w:link w:val="Subttulo"/>
    <w:uiPriority w:val="11"/>
    <w:rsid w:val="001E6EB9"/>
    <w:rPr>
      <w:rFonts w:asciiTheme="majorHAnsi" w:eastAsiaTheme="majorEastAsia" w:hAnsiTheme="majorHAnsi" w:cstheme="majorBidi"/>
      <w:sz w:val="30"/>
      <w:szCs w:val="30"/>
    </w:rPr>
  </w:style>
  <w:style w:type="character" w:styleId="Textoennegrita">
    <w:name w:val="Strong"/>
    <w:basedOn w:val="Fuentedeprrafopredeter"/>
    <w:uiPriority w:val="22"/>
    <w:qFormat/>
    <w:rsid w:val="001E6EB9"/>
    <w:rPr>
      <w:b/>
      <w:bCs/>
    </w:rPr>
  </w:style>
  <w:style w:type="character" w:styleId="nfasis">
    <w:name w:val="Emphasis"/>
    <w:basedOn w:val="Fuentedeprrafopredeter"/>
    <w:uiPriority w:val="20"/>
    <w:qFormat/>
    <w:rsid w:val="001E6EB9"/>
    <w:rPr>
      <w:i/>
      <w:iCs/>
      <w:color w:val="70AD47" w:themeColor="accent6"/>
    </w:rPr>
  </w:style>
  <w:style w:type="paragraph" w:styleId="Sinespaciado">
    <w:name w:val="No Spacing"/>
    <w:uiPriority w:val="1"/>
    <w:qFormat/>
    <w:rsid w:val="001E6EB9"/>
    <w:pPr>
      <w:spacing w:after="0"/>
    </w:pPr>
    <w:rPr>
      <w:rFonts w:eastAsiaTheme="minorEastAsia"/>
      <w:sz w:val="21"/>
      <w:szCs w:val="21"/>
    </w:rPr>
  </w:style>
  <w:style w:type="paragraph" w:styleId="Cita">
    <w:name w:val="Quote"/>
    <w:basedOn w:val="Normal"/>
    <w:next w:val="Normal"/>
    <w:link w:val="CitaCar"/>
    <w:uiPriority w:val="29"/>
    <w:qFormat/>
    <w:rsid w:val="001E6EB9"/>
    <w:pPr>
      <w:spacing w:before="160"/>
      <w:ind w:left="720" w:right="720"/>
      <w:jc w:val="center"/>
    </w:pPr>
    <w:rPr>
      <w:i/>
      <w:iCs/>
      <w:color w:val="262626" w:themeColor="text1" w:themeTint="D9"/>
    </w:rPr>
  </w:style>
  <w:style w:type="character" w:customStyle="1" w:styleId="CitaCar">
    <w:name w:val="Cita Car"/>
    <w:basedOn w:val="Fuentedeprrafopredeter"/>
    <w:link w:val="Cita"/>
    <w:uiPriority w:val="29"/>
    <w:rsid w:val="001E6EB9"/>
    <w:rPr>
      <w:rFonts w:eastAsiaTheme="minorEastAsia"/>
      <w:i/>
      <w:iCs/>
      <w:color w:val="262626" w:themeColor="text1" w:themeTint="D9"/>
      <w:sz w:val="21"/>
      <w:szCs w:val="21"/>
    </w:rPr>
  </w:style>
  <w:style w:type="paragraph" w:styleId="Citadestacada">
    <w:name w:val="Intense Quote"/>
    <w:basedOn w:val="Normal"/>
    <w:next w:val="Normal"/>
    <w:link w:val="CitadestacadaCar"/>
    <w:uiPriority w:val="30"/>
    <w:qFormat/>
    <w:rsid w:val="001E6EB9"/>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CitadestacadaCar">
    <w:name w:val="Cita destacada Car"/>
    <w:basedOn w:val="Fuentedeprrafopredeter"/>
    <w:link w:val="Citadestacada"/>
    <w:uiPriority w:val="30"/>
    <w:rsid w:val="001E6EB9"/>
    <w:rPr>
      <w:rFonts w:asciiTheme="majorHAnsi" w:eastAsiaTheme="majorEastAsia" w:hAnsiTheme="majorHAnsi" w:cstheme="majorBidi"/>
      <w:i/>
      <w:iCs/>
      <w:color w:val="70AD47" w:themeColor="accent6"/>
      <w:sz w:val="32"/>
      <w:szCs w:val="32"/>
    </w:rPr>
  </w:style>
  <w:style w:type="character" w:styleId="nfasissutil">
    <w:name w:val="Subtle Emphasis"/>
    <w:basedOn w:val="Fuentedeprrafopredeter"/>
    <w:uiPriority w:val="19"/>
    <w:qFormat/>
    <w:rsid w:val="001E6EB9"/>
    <w:rPr>
      <w:i/>
      <w:iCs/>
    </w:rPr>
  </w:style>
  <w:style w:type="character" w:styleId="nfasisintenso">
    <w:name w:val="Intense Emphasis"/>
    <w:basedOn w:val="Fuentedeprrafopredeter"/>
    <w:uiPriority w:val="21"/>
    <w:qFormat/>
    <w:rsid w:val="001E6EB9"/>
    <w:rPr>
      <w:b/>
      <w:bCs/>
      <w:i/>
      <w:iCs/>
    </w:rPr>
  </w:style>
  <w:style w:type="character" w:styleId="Referenciasutil">
    <w:name w:val="Subtle Reference"/>
    <w:basedOn w:val="Fuentedeprrafopredeter"/>
    <w:uiPriority w:val="31"/>
    <w:qFormat/>
    <w:rsid w:val="001E6EB9"/>
    <w:rPr>
      <w:smallCaps/>
      <w:color w:val="595959" w:themeColor="text1" w:themeTint="A6"/>
    </w:rPr>
  </w:style>
  <w:style w:type="character" w:styleId="Referenciaintensa">
    <w:name w:val="Intense Reference"/>
    <w:basedOn w:val="Fuentedeprrafopredeter"/>
    <w:uiPriority w:val="32"/>
    <w:qFormat/>
    <w:rsid w:val="001E6EB9"/>
    <w:rPr>
      <w:b/>
      <w:bCs/>
      <w:smallCaps/>
      <w:color w:val="70AD47" w:themeColor="accent6"/>
    </w:rPr>
  </w:style>
  <w:style w:type="character" w:styleId="Ttulodellibro">
    <w:name w:val="Book Title"/>
    <w:basedOn w:val="Fuentedeprrafopredeter"/>
    <w:uiPriority w:val="33"/>
    <w:qFormat/>
    <w:rsid w:val="001E6EB9"/>
    <w:rPr>
      <w:b/>
      <w:bCs/>
      <w:caps w:val="0"/>
      <w:smallCaps/>
      <w:spacing w:val="7"/>
      <w:sz w:val="21"/>
      <w:szCs w:val="21"/>
    </w:rPr>
  </w:style>
  <w:style w:type="paragraph" w:styleId="TtuloTDC">
    <w:name w:val="TOC Heading"/>
    <w:basedOn w:val="Ttulo1"/>
    <w:next w:val="Normal"/>
    <w:uiPriority w:val="39"/>
    <w:unhideWhenUsed/>
    <w:qFormat/>
    <w:rsid w:val="001E6EB9"/>
    <w:pPr>
      <w:numPr>
        <w:numId w:val="0"/>
      </w:numPr>
      <w:outlineLvl w:val="9"/>
    </w:pPr>
  </w:style>
  <w:style w:type="paragraph" w:styleId="TDC1">
    <w:name w:val="toc 1"/>
    <w:basedOn w:val="Normal"/>
    <w:next w:val="Normal"/>
    <w:autoRedefine/>
    <w:uiPriority w:val="39"/>
    <w:unhideWhenUsed/>
    <w:rsid w:val="001E6EB9"/>
    <w:pPr>
      <w:spacing w:after="100"/>
    </w:pPr>
  </w:style>
  <w:style w:type="paragraph" w:styleId="TDC2">
    <w:name w:val="toc 2"/>
    <w:basedOn w:val="Normal"/>
    <w:next w:val="Normal"/>
    <w:autoRedefine/>
    <w:uiPriority w:val="39"/>
    <w:unhideWhenUsed/>
    <w:rsid w:val="001E6EB9"/>
    <w:pPr>
      <w:spacing w:after="100"/>
      <w:ind w:left="210"/>
    </w:pPr>
  </w:style>
  <w:style w:type="character" w:styleId="Hipervnculo">
    <w:name w:val="Hyperlink"/>
    <w:basedOn w:val="Fuentedeprrafopredeter"/>
    <w:uiPriority w:val="99"/>
    <w:unhideWhenUsed/>
    <w:rsid w:val="001E6EB9"/>
    <w:rPr>
      <w:color w:val="0563C1" w:themeColor="hyperlink"/>
      <w:u w:val="single"/>
    </w:rPr>
  </w:style>
  <w:style w:type="paragraph" w:styleId="TDC3">
    <w:name w:val="toc 3"/>
    <w:basedOn w:val="Normal"/>
    <w:next w:val="Normal"/>
    <w:autoRedefine/>
    <w:uiPriority w:val="39"/>
    <w:unhideWhenUsed/>
    <w:rsid w:val="001E6EB9"/>
    <w:pPr>
      <w:spacing w:after="100"/>
      <w:ind w:left="420"/>
    </w:pPr>
  </w:style>
  <w:style w:type="paragraph" w:styleId="ndice1">
    <w:name w:val="index 1"/>
    <w:basedOn w:val="Normal"/>
    <w:next w:val="Normal"/>
    <w:autoRedefine/>
    <w:uiPriority w:val="99"/>
    <w:semiHidden/>
    <w:unhideWhenUsed/>
    <w:rsid w:val="001E6EB9"/>
    <w:pPr>
      <w:spacing w:after="0"/>
      <w:ind w:left="210" w:hanging="210"/>
    </w:pPr>
  </w:style>
  <w:style w:type="paragraph" w:styleId="Textodeglobo">
    <w:name w:val="Balloon Text"/>
    <w:basedOn w:val="Normal"/>
    <w:link w:val="TextodegloboCar"/>
    <w:uiPriority w:val="99"/>
    <w:semiHidden/>
    <w:unhideWhenUsed/>
    <w:rsid w:val="002E5A88"/>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E5A88"/>
    <w:rPr>
      <w:rFonts w:ascii="Tahoma" w:eastAsiaTheme="minorEastAsia" w:hAnsi="Tahoma" w:cs="Tahoma"/>
      <w:sz w:val="16"/>
      <w:szCs w:val="16"/>
    </w:rPr>
  </w:style>
  <w:style w:type="paragraph" w:customStyle="1" w:styleId="Textbody">
    <w:name w:val="Text body"/>
    <w:basedOn w:val="Normal"/>
    <w:rsid w:val="00440EA4"/>
    <w:pPr>
      <w:suppressAutoHyphens/>
      <w:autoSpaceDN w:val="0"/>
      <w:jc w:val="left"/>
      <w:textAlignment w:val="baseline"/>
    </w:pPr>
    <w:rPr>
      <w:rFonts w:eastAsia="Times New Roman" w:cs="Times New Roman"/>
      <w:sz w:val="20"/>
      <w:szCs w:val="24"/>
      <w:lang w:val="es-ES" w:eastAsia="es-ES"/>
    </w:rPr>
  </w:style>
  <w:style w:type="paragraph" w:customStyle="1" w:styleId="Standard">
    <w:name w:val="Standard"/>
    <w:rsid w:val="00440EA4"/>
    <w:pPr>
      <w:suppressAutoHyphens/>
      <w:autoSpaceDN w:val="0"/>
      <w:textAlignment w:val="baseline"/>
    </w:pPr>
    <w:rPr>
      <w:rFonts w:ascii="Calibri" w:eastAsia="Calibri" w:hAnsi="Calibri" w:cs="Tahoma"/>
    </w:rPr>
  </w:style>
  <w:style w:type="numbering" w:customStyle="1" w:styleId="WWNum3">
    <w:name w:val="WWNum3"/>
    <w:basedOn w:val="Sinlista"/>
    <w:rsid w:val="00440EA4"/>
  </w:style>
  <w:style w:type="numbering" w:customStyle="1" w:styleId="WWNum4">
    <w:name w:val="WWNum4"/>
    <w:basedOn w:val="Sinlista"/>
    <w:rsid w:val="00440EA4"/>
  </w:style>
  <w:style w:type="numbering" w:customStyle="1" w:styleId="WWNum6">
    <w:name w:val="WWNum6"/>
    <w:basedOn w:val="Sinlista"/>
    <w:rsid w:val="006544C4"/>
  </w:style>
  <w:style w:type="numbering" w:customStyle="1" w:styleId="WWNum7">
    <w:name w:val="WWNum7"/>
    <w:basedOn w:val="Sinlista"/>
    <w:rsid w:val="006544C4"/>
  </w:style>
  <w:style w:type="numbering" w:customStyle="1" w:styleId="WWNum8">
    <w:name w:val="WWNum8"/>
    <w:basedOn w:val="Sinlista"/>
    <w:rsid w:val="00692FD4"/>
  </w:style>
  <w:style w:type="numbering" w:customStyle="1" w:styleId="WWNum9">
    <w:name w:val="WWNum9"/>
    <w:basedOn w:val="Sinlista"/>
    <w:rsid w:val="00BD2AC7"/>
  </w:style>
  <w:style w:type="numbering" w:customStyle="1" w:styleId="WWNum10">
    <w:name w:val="WWNum10"/>
    <w:basedOn w:val="Sinlista"/>
    <w:rsid w:val="00030644"/>
  </w:style>
  <w:style w:type="numbering" w:customStyle="1" w:styleId="WWNum11">
    <w:name w:val="WWNum11"/>
    <w:basedOn w:val="Sinlista"/>
    <w:rsid w:val="00BB3CF8"/>
  </w:style>
  <w:style w:type="numbering" w:customStyle="1" w:styleId="WWNum5">
    <w:name w:val="WWNum5"/>
    <w:basedOn w:val="Sinlista"/>
    <w:rsid w:val="00352B9D"/>
  </w:style>
  <w:style w:type="table" w:customStyle="1" w:styleId="a">
    <w:basedOn w:val="TableNormal0"/>
    <w:tblPr>
      <w:tblStyleRowBandSize w:val="1"/>
      <w:tblStyleColBandSize w:val="1"/>
      <w:tblCellMar>
        <w:left w:w="115" w:type="dxa"/>
        <w:right w:w="115" w:type="dxa"/>
      </w:tblCellMar>
    </w:tblPr>
  </w:style>
  <w:style w:type="table" w:customStyle="1" w:styleId="a0">
    <w:basedOn w:val="TableNormal0"/>
    <w:tblPr>
      <w:tblStyleRowBandSize w:val="1"/>
      <w:tblStyleColBandSize w:val="1"/>
      <w:tblCellMar>
        <w:left w:w="115" w:type="dxa"/>
        <w:right w:w="115" w:type="dxa"/>
      </w:tblCellMar>
    </w:tblPr>
  </w:style>
  <w:style w:type="table" w:customStyle="1" w:styleId="a1">
    <w:basedOn w:val="TableNormal0"/>
    <w:tblPr>
      <w:tblStyleRowBandSize w:val="1"/>
      <w:tblStyleColBandSize w:val="1"/>
      <w:tblCellMar>
        <w:left w:w="115" w:type="dxa"/>
        <w:right w:w="115" w:type="dxa"/>
      </w:tblCellMar>
    </w:tblPr>
  </w:style>
  <w:style w:type="table" w:customStyle="1" w:styleId="a2">
    <w:basedOn w:val="TableNormal0"/>
    <w:tblPr>
      <w:tblStyleRowBandSize w:val="1"/>
      <w:tblStyleColBandSize w:val="1"/>
      <w:tblCellMar>
        <w:left w:w="115" w:type="dxa"/>
        <w:right w:w="115" w:type="dxa"/>
      </w:tblCellMar>
    </w:tblPr>
  </w:style>
  <w:style w:type="table" w:customStyle="1" w:styleId="a3">
    <w:basedOn w:val="TableNormal0"/>
    <w:tblPr>
      <w:tblStyleRowBandSize w:val="1"/>
      <w:tblStyleColBandSize w:val="1"/>
      <w:tblCellMar>
        <w:left w:w="115" w:type="dxa"/>
        <w:right w:w="115" w:type="dxa"/>
      </w:tblCellMar>
    </w:tblPr>
  </w:style>
  <w:style w:type="table" w:customStyle="1" w:styleId="a4">
    <w:basedOn w:val="TableNormal0"/>
    <w:tblPr>
      <w:tblStyleRowBandSize w:val="1"/>
      <w:tblStyleColBandSize w:val="1"/>
      <w:tblCellMar>
        <w:left w:w="115" w:type="dxa"/>
        <w:right w:w="115" w:type="dxa"/>
      </w:tblCellMar>
    </w:tblPr>
  </w:style>
  <w:style w:type="table" w:customStyle="1" w:styleId="a5">
    <w:basedOn w:val="TableNormal0"/>
    <w:tblPr>
      <w:tblStyleRowBandSize w:val="1"/>
      <w:tblStyleColBandSize w:val="1"/>
      <w:tblCellMar>
        <w:left w:w="115" w:type="dxa"/>
        <w:right w:w="115" w:type="dxa"/>
      </w:tblCellMar>
    </w:tblPr>
  </w:style>
  <w:style w:type="table" w:customStyle="1" w:styleId="a6">
    <w:basedOn w:val="TableNormal0"/>
    <w:tblPr>
      <w:tblStyleRowBandSize w:val="1"/>
      <w:tblStyleColBandSize w:val="1"/>
      <w:tblCellMar>
        <w:left w:w="115" w:type="dxa"/>
        <w:right w:w="115" w:type="dxa"/>
      </w:tblCellMar>
    </w:tblPr>
  </w:style>
  <w:style w:type="table" w:customStyle="1" w:styleId="a7">
    <w:basedOn w:val="TableNormal0"/>
    <w:tblPr>
      <w:tblStyleRowBandSize w:val="1"/>
      <w:tblStyleColBandSize w:val="1"/>
      <w:tblCellMar>
        <w:left w:w="115" w:type="dxa"/>
        <w:right w:w="115" w:type="dxa"/>
      </w:tblCellMar>
    </w:tblPr>
  </w:style>
  <w:style w:type="table" w:customStyle="1" w:styleId="a8">
    <w:basedOn w:val="TableNormal0"/>
    <w:tblPr>
      <w:tblStyleRowBandSize w:val="1"/>
      <w:tblStyleColBandSize w:val="1"/>
      <w:tblCellMar>
        <w:left w:w="115" w:type="dxa"/>
        <w:right w:w="115" w:type="dxa"/>
      </w:tblCellMar>
    </w:tblPr>
  </w:style>
  <w:style w:type="table" w:customStyle="1" w:styleId="a9">
    <w:basedOn w:val="TableNormal0"/>
    <w:tblPr>
      <w:tblStyleRowBandSize w:val="1"/>
      <w:tblStyleColBandSize w:val="1"/>
      <w:tblCellMar>
        <w:left w:w="115" w:type="dxa"/>
        <w:right w:w="115" w:type="dxa"/>
      </w:tblCellMar>
    </w:tblPr>
  </w:style>
  <w:style w:type="table" w:customStyle="1" w:styleId="aa">
    <w:basedOn w:val="TableNormal0"/>
    <w:tblPr>
      <w:tblStyleRowBandSize w:val="1"/>
      <w:tblStyleColBandSize w:val="1"/>
      <w:tblCellMar>
        <w:left w:w="115" w:type="dxa"/>
        <w:right w:w="115" w:type="dxa"/>
      </w:tblCellMar>
    </w:tblPr>
  </w:style>
  <w:style w:type="table" w:customStyle="1" w:styleId="ab">
    <w:basedOn w:val="TableNormal0"/>
    <w:tblPr>
      <w:tblStyleRowBandSize w:val="1"/>
      <w:tblStyleColBandSize w:val="1"/>
      <w:tblCellMar>
        <w:left w:w="115" w:type="dxa"/>
        <w:right w:w="115" w:type="dxa"/>
      </w:tblCellMar>
    </w:tblPr>
  </w:style>
  <w:style w:type="table" w:customStyle="1" w:styleId="ac">
    <w:basedOn w:val="TableNormal0"/>
    <w:tblPr>
      <w:tblStyleRowBandSize w:val="1"/>
      <w:tblStyleColBandSize w:val="1"/>
      <w:tblCellMar>
        <w:left w:w="10" w:type="dxa"/>
        <w:right w:w="10" w:type="dxa"/>
      </w:tblCellMar>
    </w:tblPr>
  </w:style>
  <w:style w:type="table" w:customStyle="1" w:styleId="ad">
    <w:basedOn w:val="TableNormal0"/>
    <w:tblPr>
      <w:tblStyleRowBandSize w:val="1"/>
      <w:tblStyleColBandSize w:val="1"/>
      <w:tblCellMar>
        <w:left w:w="10" w:type="dxa"/>
        <w:right w:w="10" w:type="dxa"/>
      </w:tblCellMar>
    </w:tblPr>
  </w:style>
  <w:style w:type="table" w:customStyle="1" w:styleId="ae">
    <w:basedOn w:val="TableNormal0"/>
    <w:tblPr>
      <w:tblStyleRowBandSize w:val="1"/>
      <w:tblStyleColBandSize w:val="1"/>
      <w:tblCellMar>
        <w:left w:w="115" w:type="dxa"/>
        <w:right w:w="115" w:type="dxa"/>
      </w:tblCellMar>
    </w:tblPr>
  </w:style>
  <w:style w:type="table" w:customStyle="1" w:styleId="af">
    <w:basedOn w:val="TableNormal0"/>
    <w:tblPr>
      <w:tblStyleRowBandSize w:val="1"/>
      <w:tblStyleColBandSize w:val="1"/>
      <w:tblCellMar>
        <w:left w:w="115" w:type="dxa"/>
        <w:right w:w="115" w:type="dxa"/>
      </w:tblCellMar>
    </w:tblPr>
  </w:style>
  <w:style w:type="table" w:customStyle="1" w:styleId="af0">
    <w:basedOn w:val="TableNormal0"/>
    <w:tblPr>
      <w:tblStyleRowBandSize w:val="1"/>
      <w:tblStyleColBandSize w:val="1"/>
      <w:tblCellMar>
        <w:left w:w="115" w:type="dxa"/>
        <w:right w:w="115" w:type="dxa"/>
      </w:tblCellMar>
    </w:tblPr>
  </w:style>
  <w:style w:type="table" w:customStyle="1" w:styleId="af1">
    <w:basedOn w:val="TableNormal0"/>
    <w:tblPr>
      <w:tblStyleRowBandSize w:val="1"/>
      <w:tblStyleColBandSize w:val="1"/>
      <w:tblCellMar>
        <w:left w:w="115" w:type="dxa"/>
        <w:right w:w="115" w:type="dxa"/>
      </w:tblCellMar>
    </w:tblPr>
  </w:style>
  <w:style w:type="table" w:customStyle="1" w:styleId="af2">
    <w:basedOn w:val="TableNormal0"/>
    <w:tblPr>
      <w:tblStyleRowBandSize w:val="1"/>
      <w:tblStyleColBandSize w:val="1"/>
      <w:tblCellMar>
        <w:left w:w="115" w:type="dxa"/>
        <w:right w:w="115" w:type="dxa"/>
      </w:tblCellMar>
    </w:tblPr>
  </w:style>
  <w:style w:type="table" w:customStyle="1" w:styleId="af3">
    <w:basedOn w:val="TableNormal0"/>
    <w:tblPr>
      <w:tblStyleRowBandSize w:val="1"/>
      <w:tblStyleColBandSize w:val="1"/>
      <w:tblCellMar>
        <w:left w:w="115" w:type="dxa"/>
        <w:right w:w="115" w:type="dxa"/>
      </w:tblCellMar>
    </w:tblPr>
  </w:style>
  <w:style w:type="table" w:customStyle="1" w:styleId="af4">
    <w:basedOn w:val="TableNormal0"/>
    <w:tblPr>
      <w:tblStyleRowBandSize w:val="1"/>
      <w:tblStyleColBandSize w:val="1"/>
      <w:tblCellMar>
        <w:left w:w="115" w:type="dxa"/>
        <w:right w:w="115" w:type="dxa"/>
      </w:tblCellMar>
    </w:tblPr>
  </w:style>
  <w:style w:type="table" w:customStyle="1" w:styleId="af5">
    <w:basedOn w:val="TableNormal0"/>
    <w:tblPr>
      <w:tblStyleRowBandSize w:val="1"/>
      <w:tblStyleColBandSize w:val="1"/>
      <w:tblCellMar>
        <w:left w:w="115" w:type="dxa"/>
        <w:right w:w="115" w:type="dxa"/>
      </w:tblCellMar>
    </w:tblPr>
  </w:style>
  <w:style w:type="table" w:customStyle="1" w:styleId="af6">
    <w:basedOn w:val="TableNormal0"/>
    <w:tblPr>
      <w:tblStyleRowBandSize w:val="1"/>
      <w:tblStyleColBandSize w:val="1"/>
      <w:tblCellMar>
        <w:left w:w="115" w:type="dxa"/>
        <w:right w:w="115" w:type="dxa"/>
      </w:tblCellMar>
    </w:tblPr>
  </w:style>
  <w:style w:type="table" w:customStyle="1" w:styleId="af7">
    <w:basedOn w:val="TableNormal0"/>
    <w:tblPr>
      <w:tblStyleRowBandSize w:val="1"/>
      <w:tblStyleColBandSize w:val="1"/>
      <w:tblCellMar>
        <w:left w:w="115" w:type="dxa"/>
        <w:right w:w="115" w:type="dxa"/>
      </w:tblCellMar>
    </w:tblPr>
  </w:style>
  <w:style w:type="table" w:customStyle="1" w:styleId="af8">
    <w:basedOn w:val="TableNormal0"/>
    <w:tblPr>
      <w:tblStyleRowBandSize w:val="1"/>
      <w:tblStyleColBandSize w:val="1"/>
      <w:tblCellMar>
        <w:left w:w="115" w:type="dxa"/>
        <w:right w:w="115" w:type="dxa"/>
      </w:tblCellMar>
    </w:tblPr>
  </w:style>
  <w:style w:type="table" w:customStyle="1" w:styleId="af9">
    <w:basedOn w:val="TableNormal0"/>
    <w:tblPr>
      <w:tblStyleRowBandSize w:val="1"/>
      <w:tblStyleColBandSize w:val="1"/>
      <w:tblCellMar>
        <w:left w:w="115" w:type="dxa"/>
        <w:right w:w="115" w:type="dxa"/>
      </w:tblCellMar>
    </w:tblPr>
  </w:style>
  <w:style w:type="table" w:customStyle="1" w:styleId="afa">
    <w:basedOn w:val="TableNormal0"/>
    <w:tblPr>
      <w:tblStyleRowBandSize w:val="1"/>
      <w:tblStyleColBandSize w:val="1"/>
      <w:tblCellMar>
        <w:left w:w="115" w:type="dxa"/>
        <w:right w:w="115" w:type="dxa"/>
      </w:tblCellMar>
    </w:tblPr>
  </w:style>
  <w:style w:type="table" w:customStyle="1" w:styleId="afb">
    <w:basedOn w:val="TableNormal0"/>
    <w:tblPr>
      <w:tblStyleRowBandSize w:val="1"/>
      <w:tblStyleColBandSize w:val="1"/>
      <w:tblCellMar>
        <w:left w:w="115" w:type="dxa"/>
        <w:right w:w="115" w:type="dxa"/>
      </w:tblCellMar>
    </w:tblPr>
  </w:style>
  <w:style w:type="table" w:customStyle="1" w:styleId="afc">
    <w:basedOn w:val="TableNormal0"/>
    <w:tblPr>
      <w:tblStyleRowBandSize w:val="1"/>
      <w:tblStyleColBandSize w:val="1"/>
      <w:tblCellMar>
        <w:left w:w="115" w:type="dxa"/>
        <w:right w:w="115" w:type="dxa"/>
      </w:tblCellMar>
    </w:tblPr>
  </w:style>
  <w:style w:type="table" w:customStyle="1" w:styleId="afd">
    <w:basedOn w:val="TableNormal0"/>
    <w:tblPr>
      <w:tblStyleRowBandSize w:val="1"/>
      <w:tblStyleColBandSize w:val="1"/>
      <w:tblCellMar>
        <w:left w:w="115" w:type="dxa"/>
        <w:right w:w="115" w:type="dxa"/>
      </w:tblCellMar>
    </w:tblPr>
  </w:style>
  <w:style w:type="table" w:customStyle="1" w:styleId="afe">
    <w:basedOn w:val="TableNormal0"/>
    <w:tblPr>
      <w:tblStyleRowBandSize w:val="1"/>
      <w:tblStyleColBandSize w:val="1"/>
      <w:tblCellMar>
        <w:left w:w="115" w:type="dxa"/>
        <w:right w:w="115" w:type="dxa"/>
      </w:tblCellMar>
    </w:tblPr>
  </w:style>
  <w:style w:type="character" w:styleId="Refdecomentario">
    <w:name w:val="annotation reference"/>
    <w:basedOn w:val="Fuentedeprrafopredeter"/>
    <w:uiPriority w:val="99"/>
    <w:semiHidden/>
    <w:unhideWhenUsed/>
    <w:rsid w:val="000B0A48"/>
    <w:rPr>
      <w:sz w:val="16"/>
      <w:szCs w:val="16"/>
    </w:rPr>
  </w:style>
  <w:style w:type="paragraph" w:styleId="Textocomentario">
    <w:name w:val="annotation text"/>
    <w:basedOn w:val="Normal"/>
    <w:link w:val="TextocomentarioCar"/>
    <w:uiPriority w:val="99"/>
    <w:semiHidden/>
    <w:unhideWhenUsed/>
    <w:rsid w:val="000B0A48"/>
    <w:rPr>
      <w:sz w:val="20"/>
      <w:szCs w:val="20"/>
    </w:rPr>
  </w:style>
  <w:style w:type="character" w:customStyle="1" w:styleId="TextocomentarioCar">
    <w:name w:val="Texto comentario Car"/>
    <w:basedOn w:val="Fuentedeprrafopredeter"/>
    <w:link w:val="Textocomentario"/>
    <w:uiPriority w:val="99"/>
    <w:semiHidden/>
    <w:rsid w:val="000B0A48"/>
    <w:rPr>
      <w:rFonts w:eastAsiaTheme="minorEastAsia"/>
      <w:sz w:val="20"/>
      <w:szCs w:val="20"/>
    </w:rPr>
  </w:style>
  <w:style w:type="paragraph" w:styleId="Asuntodelcomentario">
    <w:name w:val="annotation subject"/>
    <w:basedOn w:val="Textocomentario"/>
    <w:next w:val="Textocomentario"/>
    <w:link w:val="AsuntodelcomentarioCar"/>
    <w:uiPriority w:val="99"/>
    <w:semiHidden/>
    <w:unhideWhenUsed/>
    <w:rsid w:val="000B0A48"/>
    <w:rPr>
      <w:b/>
      <w:bCs/>
    </w:rPr>
  </w:style>
  <w:style w:type="character" w:customStyle="1" w:styleId="AsuntodelcomentarioCar">
    <w:name w:val="Asunto del comentario Car"/>
    <w:basedOn w:val="TextocomentarioCar"/>
    <w:link w:val="Asuntodelcomentario"/>
    <w:uiPriority w:val="99"/>
    <w:semiHidden/>
    <w:rsid w:val="000B0A48"/>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Ym1/HwEMujNnzfQn6zeCD2fYXIw==">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33</Pages>
  <Words>9706</Words>
  <Characters>55330</Characters>
  <Application>Microsoft Office Word</Application>
  <DocSecurity>0</DocSecurity>
  <Lines>461</Lines>
  <Paragraphs>129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Gerardo Lopez Chimil</dc:creator>
  <cp:lastModifiedBy>CEDN</cp:lastModifiedBy>
  <cp:revision>3</cp:revision>
  <dcterms:created xsi:type="dcterms:W3CDTF">2019-10-03T22:02:00Z</dcterms:created>
  <dcterms:modified xsi:type="dcterms:W3CDTF">2019-10-03T22:07:00Z</dcterms:modified>
</cp:coreProperties>
</file>